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855E7F">
      <w:pPr>
        <w:rPr>
          <w:rFonts w:hint="eastAsia"/>
        </w:rPr>
      </w:pPr>
    </w:p>
    <w:p w14:paraId="0D0D0AC0">
      <w:pPr>
        <w:jc w:val="left"/>
        <w:rPr>
          <w:rFonts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附件1</w:t>
      </w:r>
    </w:p>
    <w:p w14:paraId="464038E3"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_GBK" w:eastAsia="方正小标宋_GBK"/>
          <w:sz w:val="44"/>
          <w:szCs w:val="44"/>
        </w:rPr>
        <w:t>采购立项公告</w:t>
      </w:r>
    </w:p>
    <w:tbl>
      <w:tblPr>
        <w:tblStyle w:val="8"/>
        <w:tblpPr w:leftFromText="180" w:rightFromText="180" w:vertAnchor="text" w:horzAnchor="page" w:tblpX="1888" w:tblpY="455"/>
        <w:tblOverlap w:val="never"/>
        <w:tblW w:w="91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2888"/>
        <w:gridCol w:w="1443"/>
        <w:gridCol w:w="2742"/>
      </w:tblGrid>
      <w:tr w14:paraId="3463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3D87B49E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项目名称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5A9F0CC3"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/>
              </w:rPr>
            </w:pP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重庆银行成都成华支行尾箱押运、解款服务项目</w:t>
            </w:r>
          </w:p>
        </w:tc>
      </w:tr>
      <w:tr w14:paraId="31545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1BD9ECD3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拟选取</w:t>
            </w:r>
          </w:p>
          <w:p w14:paraId="2A48CE42">
            <w:pPr>
              <w:spacing w:line="400" w:lineRule="exact"/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</w:rPr>
              <w:t>采购方式</w:t>
            </w:r>
          </w:p>
        </w:tc>
        <w:tc>
          <w:tcPr>
            <w:tcW w:w="2888" w:type="dxa"/>
            <w:noWrap w:val="0"/>
            <w:vAlign w:val="center"/>
          </w:tcPr>
          <w:p w14:paraId="76520AD4">
            <w:pPr>
              <w:spacing w:line="400" w:lineRule="exact"/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单一来源</w:t>
            </w:r>
          </w:p>
        </w:tc>
        <w:tc>
          <w:tcPr>
            <w:tcW w:w="1443" w:type="dxa"/>
            <w:noWrap w:val="0"/>
            <w:vAlign w:val="center"/>
          </w:tcPr>
          <w:p w14:paraId="5A336359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拟选取</w:t>
            </w:r>
          </w:p>
          <w:p w14:paraId="3D9400D5">
            <w:pPr>
              <w:spacing w:line="4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z w:val="28"/>
                <w:szCs w:val="28"/>
              </w:rPr>
              <w:t>组织方式</w:t>
            </w:r>
          </w:p>
        </w:tc>
        <w:tc>
          <w:tcPr>
            <w:tcW w:w="2742" w:type="dxa"/>
            <w:noWrap w:val="0"/>
            <w:vAlign w:val="center"/>
          </w:tcPr>
          <w:p w14:paraId="2A46FBDF">
            <w:pPr>
              <w:spacing w:line="400" w:lineRule="exact"/>
              <w:jc w:val="center"/>
              <w:rPr>
                <w:rFonts w:ascii="方正仿宋_GBK" w:eastAsia="方正仿宋_GBK"/>
                <w:spacing w:val="-10"/>
                <w:sz w:val="28"/>
                <w:szCs w:val="28"/>
              </w:rPr>
            </w:pPr>
            <w:r>
              <w:rPr>
                <w:rFonts w:hint="eastAsia" w:ascii="方正仿宋_GBK" w:eastAsia="方正仿宋_GBK"/>
                <w:spacing w:val="-10"/>
                <w:sz w:val="28"/>
                <w:szCs w:val="28"/>
              </w:rPr>
              <w:t>自行采购</w:t>
            </w:r>
          </w:p>
        </w:tc>
      </w:tr>
      <w:tr w14:paraId="397F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773B3697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立项审批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48100435">
            <w:pPr>
              <w:jc w:val="center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已列入2026年预算</w:t>
            </w:r>
          </w:p>
        </w:tc>
      </w:tr>
      <w:tr w14:paraId="5EC91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noWrap w:val="0"/>
            <w:vAlign w:val="center"/>
          </w:tcPr>
          <w:p w14:paraId="276FF852">
            <w:pPr>
              <w:jc w:val="center"/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7073" w:type="dxa"/>
            <w:gridSpan w:val="3"/>
            <w:noWrap w:val="0"/>
            <w:vAlign w:val="center"/>
          </w:tcPr>
          <w:p w14:paraId="6E769F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方正仿宋_GBK" w:eastAsia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sz w:val="28"/>
                <w:szCs w:val="28"/>
                <w:lang w:val="en-US" w:eastAsia="zh-CN"/>
              </w:rPr>
              <w:t>采购</w:t>
            </w:r>
            <w:r>
              <w:rPr>
                <w:rFonts w:hint="eastAsia" w:ascii="方正仿宋_GBK" w:eastAsia="方正仿宋_GBK" w:cs="Times New Roman"/>
                <w:sz w:val="28"/>
                <w:szCs w:val="28"/>
                <w:lang w:val="en-US" w:eastAsia="zh-CN"/>
              </w:rPr>
              <w:t>重庆银行成都成华支行尾箱押运、解款服务2年</w:t>
            </w:r>
          </w:p>
        </w:tc>
      </w:tr>
    </w:tbl>
    <w:p w14:paraId="3AFDD7B0">
      <w:pPr>
        <w:ind w:firstLine="3200" w:firstLineChars="1000"/>
        <w:jc w:val="left"/>
        <w:rPr>
          <w:rFonts w:ascii="方正仿宋_GBK" w:eastAsia="方正仿宋_GBK"/>
          <w:sz w:val="32"/>
          <w:szCs w:val="32"/>
        </w:rPr>
      </w:pPr>
      <w:bookmarkStart w:id="0" w:name="_GoBack"/>
      <w:bookmarkEnd w:id="0"/>
      <w:r>
        <w:rPr>
          <w:rFonts w:hint="eastAsia" w:ascii="方正仿宋_GBK" w:eastAsia="方正仿宋_GBK"/>
          <w:sz w:val="32"/>
          <w:szCs w:val="32"/>
        </w:rPr>
        <w:t>（需求部门或需求管理部门盖章）</w:t>
      </w:r>
    </w:p>
    <w:p w14:paraId="2B7476D2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15A948C0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3D90394D">
      <w:pPr>
        <w:ind w:right="640"/>
        <w:rPr>
          <w:rFonts w:hint="eastAsia" w:ascii="方正仿宋_GBK" w:eastAsia="方正仿宋_GBK"/>
          <w:sz w:val="32"/>
          <w:szCs w:val="32"/>
        </w:rPr>
      </w:pPr>
    </w:p>
    <w:p w14:paraId="7DE6E36B">
      <w:pPr>
        <w:wordWrap w:val="0"/>
        <w:jc w:val="right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 xml:space="preserve"> </w:t>
      </w:r>
    </w:p>
    <w:p w14:paraId="2022D86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072"/>
    <w:rsid w:val="000027C1"/>
    <w:rsid w:val="00003970"/>
    <w:rsid w:val="000078A5"/>
    <w:rsid w:val="00023C92"/>
    <w:rsid w:val="000314F1"/>
    <w:rsid w:val="00034679"/>
    <w:rsid w:val="00041895"/>
    <w:rsid w:val="00052BF2"/>
    <w:rsid w:val="00060920"/>
    <w:rsid w:val="0006249C"/>
    <w:rsid w:val="00077F43"/>
    <w:rsid w:val="000D6F5E"/>
    <w:rsid w:val="000F0054"/>
    <w:rsid w:val="000F3E31"/>
    <w:rsid w:val="000F6153"/>
    <w:rsid w:val="000F615B"/>
    <w:rsid w:val="00116F75"/>
    <w:rsid w:val="00131FB4"/>
    <w:rsid w:val="00132AFD"/>
    <w:rsid w:val="001359C7"/>
    <w:rsid w:val="00135DDD"/>
    <w:rsid w:val="0016277C"/>
    <w:rsid w:val="00166430"/>
    <w:rsid w:val="001871FE"/>
    <w:rsid w:val="001A0CFE"/>
    <w:rsid w:val="001A5A15"/>
    <w:rsid w:val="001C4339"/>
    <w:rsid w:val="001F3EC9"/>
    <w:rsid w:val="002137AA"/>
    <w:rsid w:val="00215664"/>
    <w:rsid w:val="00222631"/>
    <w:rsid w:val="0025004A"/>
    <w:rsid w:val="00255B75"/>
    <w:rsid w:val="00291769"/>
    <w:rsid w:val="002B0B78"/>
    <w:rsid w:val="002B6475"/>
    <w:rsid w:val="002B7079"/>
    <w:rsid w:val="00311234"/>
    <w:rsid w:val="003E1C19"/>
    <w:rsid w:val="003E21EF"/>
    <w:rsid w:val="004125A8"/>
    <w:rsid w:val="004250B4"/>
    <w:rsid w:val="00432F8E"/>
    <w:rsid w:val="00436537"/>
    <w:rsid w:val="00437478"/>
    <w:rsid w:val="00475D74"/>
    <w:rsid w:val="00476800"/>
    <w:rsid w:val="00493C91"/>
    <w:rsid w:val="00495547"/>
    <w:rsid w:val="004A0D8D"/>
    <w:rsid w:val="004A468C"/>
    <w:rsid w:val="004D2638"/>
    <w:rsid w:val="004D3034"/>
    <w:rsid w:val="004E0D53"/>
    <w:rsid w:val="004E207D"/>
    <w:rsid w:val="00510DA4"/>
    <w:rsid w:val="00511B13"/>
    <w:rsid w:val="00525F9A"/>
    <w:rsid w:val="00554B3D"/>
    <w:rsid w:val="00555824"/>
    <w:rsid w:val="00562067"/>
    <w:rsid w:val="00584C63"/>
    <w:rsid w:val="005A0EF2"/>
    <w:rsid w:val="005B228A"/>
    <w:rsid w:val="005B682A"/>
    <w:rsid w:val="005C19C5"/>
    <w:rsid w:val="005D0FF8"/>
    <w:rsid w:val="005D73F9"/>
    <w:rsid w:val="005F0E6C"/>
    <w:rsid w:val="00652F39"/>
    <w:rsid w:val="00657837"/>
    <w:rsid w:val="00692548"/>
    <w:rsid w:val="006A511A"/>
    <w:rsid w:val="006C21D0"/>
    <w:rsid w:val="006D56D9"/>
    <w:rsid w:val="00700D46"/>
    <w:rsid w:val="007351E7"/>
    <w:rsid w:val="00735427"/>
    <w:rsid w:val="00755B2F"/>
    <w:rsid w:val="007620AD"/>
    <w:rsid w:val="00764BC5"/>
    <w:rsid w:val="007820F0"/>
    <w:rsid w:val="00792FC0"/>
    <w:rsid w:val="00796E49"/>
    <w:rsid w:val="007E485B"/>
    <w:rsid w:val="00801A7E"/>
    <w:rsid w:val="0082225E"/>
    <w:rsid w:val="008362C8"/>
    <w:rsid w:val="00874DD3"/>
    <w:rsid w:val="008856F8"/>
    <w:rsid w:val="008A2A69"/>
    <w:rsid w:val="008A57E1"/>
    <w:rsid w:val="008E27E5"/>
    <w:rsid w:val="008E5D3B"/>
    <w:rsid w:val="008F440D"/>
    <w:rsid w:val="009578AE"/>
    <w:rsid w:val="00960AA3"/>
    <w:rsid w:val="0097272A"/>
    <w:rsid w:val="009E6BDD"/>
    <w:rsid w:val="009F775B"/>
    <w:rsid w:val="00A15534"/>
    <w:rsid w:val="00A6258C"/>
    <w:rsid w:val="00A71345"/>
    <w:rsid w:val="00A72EC4"/>
    <w:rsid w:val="00AD0546"/>
    <w:rsid w:val="00AE1DCE"/>
    <w:rsid w:val="00B0316C"/>
    <w:rsid w:val="00B112A7"/>
    <w:rsid w:val="00B145A4"/>
    <w:rsid w:val="00B92F30"/>
    <w:rsid w:val="00B948F5"/>
    <w:rsid w:val="00BC152F"/>
    <w:rsid w:val="00BC38D4"/>
    <w:rsid w:val="00BF2A96"/>
    <w:rsid w:val="00C02D01"/>
    <w:rsid w:val="00C330BE"/>
    <w:rsid w:val="00C35072"/>
    <w:rsid w:val="00C82EEA"/>
    <w:rsid w:val="00C9097E"/>
    <w:rsid w:val="00C92A21"/>
    <w:rsid w:val="00CB1112"/>
    <w:rsid w:val="00CC16E9"/>
    <w:rsid w:val="00D37B4E"/>
    <w:rsid w:val="00D4532D"/>
    <w:rsid w:val="00D81DEC"/>
    <w:rsid w:val="00D82401"/>
    <w:rsid w:val="00D838FF"/>
    <w:rsid w:val="00DD6004"/>
    <w:rsid w:val="00DF40DC"/>
    <w:rsid w:val="00DF6182"/>
    <w:rsid w:val="00E4028F"/>
    <w:rsid w:val="00E455E1"/>
    <w:rsid w:val="00E63148"/>
    <w:rsid w:val="00E6430E"/>
    <w:rsid w:val="00E7296C"/>
    <w:rsid w:val="00E8538A"/>
    <w:rsid w:val="00EA00F4"/>
    <w:rsid w:val="00ED1AC3"/>
    <w:rsid w:val="00ED4704"/>
    <w:rsid w:val="00EE0981"/>
    <w:rsid w:val="00EF050B"/>
    <w:rsid w:val="00EF6CB9"/>
    <w:rsid w:val="00F33305"/>
    <w:rsid w:val="00F82B23"/>
    <w:rsid w:val="00FA0877"/>
    <w:rsid w:val="00FA2B78"/>
    <w:rsid w:val="00FA351F"/>
    <w:rsid w:val="00FA5791"/>
    <w:rsid w:val="00FB213E"/>
    <w:rsid w:val="00FB7272"/>
    <w:rsid w:val="01D556B6"/>
    <w:rsid w:val="023A56DC"/>
    <w:rsid w:val="03063BA5"/>
    <w:rsid w:val="03AD15CD"/>
    <w:rsid w:val="058D27C6"/>
    <w:rsid w:val="06FB1E2D"/>
    <w:rsid w:val="0720279B"/>
    <w:rsid w:val="09996198"/>
    <w:rsid w:val="0B976F35"/>
    <w:rsid w:val="0E4A7E29"/>
    <w:rsid w:val="0FD3740E"/>
    <w:rsid w:val="106B05B3"/>
    <w:rsid w:val="108167C7"/>
    <w:rsid w:val="10AA5EF8"/>
    <w:rsid w:val="11A367CA"/>
    <w:rsid w:val="12D93A22"/>
    <w:rsid w:val="149F5289"/>
    <w:rsid w:val="1681234D"/>
    <w:rsid w:val="16CB4E87"/>
    <w:rsid w:val="1A1B3704"/>
    <w:rsid w:val="1B481898"/>
    <w:rsid w:val="1B4A116E"/>
    <w:rsid w:val="1BD0528D"/>
    <w:rsid w:val="1FB43509"/>
    <w:rsid w:val="23360F71"/>
    <w:rsid w:val="271F32C2"/>
    <w:rsid w:val="28E507A8"/>
    <w:rsid w:val="29DD6089"/>
    <w:rsid w:val="2BC04B56"/>
    <w:rsid w:val="2D0511A7"/>
    <w:rsid w:val="30F2202E"/>
    <w:rsid w:val="315C7416"/>
    <w:rsid w:val="327C2317"/>
    <w:rsid w:val="33143001"/>
    <w:rsid w:val="35513903"/>
    <w:rsid w:val="369601C3"/>
    <w:rsid w:val="36AC1E4E"/>
    <w:rsid w:val="392B26F6"/>
    <w:rsid w:val="3C967C00"/>
    <w:rsid w:val="408F61D3"/>
    <w:rsid w:val="41D84869"/>
    <w:rsid w:val="425F3D08"/>
    <w:rsid w:val="47184841"/>
    <w:rsid w:val="48DA4CC5"/>
    <w:rsid w:val="4A7748D5"/>
    <w:rsid w:val="4F5D6EA8"/>
    <w:rsid w:val="53461C2F"/>
    <w:rsid w:val="56C32A29"/>
    <w:rsid w:val="56F72F81"/>
    <w:rsid w:val="599E36A1"/>
    <w:rsid w:val="5A2B61A5"/>
    <w:rsid w:val="5CCD2A58"/>
    <w:rsid w:val="5F866142"/>
    <w:rsid w:val="604B6628"/>
    <w:rsid w:val="608D3D90"/>
    <w:rsid w:val="63D463EB"/>
    <w:rsid w:val="64785FE1"/>
    <w:rsid w:val="66FB4556"/>
    <w:rsid w:val="675A1DD7"/>
    <w:rsid w:val="6EC82455"/>
    <w:rsid w:val="70C51545"/>
    <w:rsid w:val="72B671BE"/>
    <w:rsid w:val="7381609C"/>
    <w:rsid w:val="7B9B06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宋体" w:hAnsi="宋体"/>
      <w:sz w:val="28"/>
    </w:r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  <w:rPr>
      <w:kern w:val="0"/>
      <w:sz w:val="20"/>
      <w:szCs w:val="20"/>
    </w:rPr>
  </w:style>
  <w:style w:type="paragraph" w:styleId="4">
    <w:name w:val="Balloon Text"/>
    <w:basedOn w:val="1"/>
    <w:link w:val="12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日期 Char"/>
    <w:link w:val="3"/>
    <w:semiHidden/>
    <w:qFormat/>
    <w:uiPriority w:val="99"/>
    <w:rPr>
      <w:rFonts w:ascii="Calibri" w:hAnsi="Calibri" w:eastAsia="宋体" w:cs="Times New Roman"/>
    </w:rPr>
  </w:style>
  <w:style w:type="character" w:customStyle="1" w:styleId="12">
    <w:name w:val="批注框文本 Char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link w:val="5"/>
    <w:qFormat/>
    <w:uiPriority w:val="99"/>
    <w:rPr>
      <w:sz w:val="18"/>
      <w:szCs w:val="18"/>
    </w:rPr>
  </w:style>
  <w:style w:type="character" w:customStyle="1" w:styleId="14">
    <w:name w:val="页眉 Char"/>
    <w:link w:val="6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132</Words>
  <Characters>759</Characters>
  <Lines>6</Lines>
  <Paragraphs>1</Paragraphs>
  <TotalTime>3</TotalTime>
  <ScaleCrop>false</ScaleCrop>
  <LinksUpToDate>false</LinksUpToDate>
  <CharactersWithSpaces>890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2020-12-17T07:54:00Z</dcterms:created>
  <dc:creator>user</dc:creator>
  <cp:lastModifiedBy>CQCB</cp:lastModifiedBy>
  <cp:lastPrinted>2026-03-16T05:52:00Z</cp:lastPrinted>
  <dcterms:modified xsi:type="dcterms:W3CDTF">2026-09-22T07:12:03Z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F79658C9424F463BA5C1F70FE68D37FF</vt:lpwstr>
  </property>
</Properties>
</file>