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5B78" w:rsidRDefault="00875B78">
      <w:pPr>
        <w:pStyle w:val="p0"/>
        <w:spacing w:line="360" w:lineRule="auto"/>
        <w:jc w:val="center"/>
        <w:rPr>
          <w:rFonts w:ascii="宋体" w:hAnsi="宋体"/>
          <w:b/>
          <w:bCs/>
        </w:rPr>
      </w:pPr>
    </w:p>
    <w:p w:rsidR="00875B78" w:rsidRDefault="00875B78">
      <w:pPr>
        <w:pStyle w:val="p0"/>
        <w:spacing w:line="360" w:lineRule="auto"/>
        <w:jc w:val="center"/>
        <w:rPr>
          <w:rFonts w:ascii="宋体" w:hAnsi="宋体"/>
          <w:b/>
          <w:bCs/>
        </w:rPr>
      </w:pPr>
    </w:p>
    <w:p w:rsidR="00875B78" w:rsidRDefault="00F961D9">
      <w:pPr>
        <w:pStyle w:val="p0"/>
        <w:spacing w:line="360" w:lineRule="auto"/>
        <w:jc w:val="center"/>
        <w:rPr>
          <w:rFonts w:ascii="宋体" w:hAnsi="宋体"/>
          <w:b/>
          <w:bCs/>
        </w:rPr>
      </w:pPr>
      <w:r>
        <w:rPr>
          <w:rFonts w:ascii="宋体" w:hAnsi="宋体"/>
          <w:b/>
          <w:bCs/>
          <w:noProof/>
        </w:rPr>
        <w:drawing>
          <wp:inline distT="0" distB="0" distL="0" distR="0">
            <wp:extent cx="5278120" cy="163893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5278120" cy="1638935"/>
                    </a:xfrm>
                    <a:prstGeom prst="rect">
                      <a:avLst/>
                    </a:prstGeom>
                  </pic:spPr>
                </pic:pic>
              </a:graphicData>
            </a:graphic>
          </wp:inline>
        </w:drawing>
      </w:r>
    </w:p>
    <w:p w:rsidR="00875B78" w:rsidRDefault="00875B78">
      <w:pPr>
        <w:pStyle w:val="p0"/>
        <w:spacing w:line="360" w:lineRule="auto"/>
        <w:jc w:val="center"/>
        <w:rPr>
          <w:rFonts w:ascii="宋体" w:hAnsi="宋体"/>
          <w:b/>
          <w:bCs/>
          <w:sz w:val="48"/>
          <w:szCs w:val="48"/>
        </w:rPr>
      </w:pPr>
    </w:p>
    <w:p w:rsidR="00875B78" w:rsidRDefault="00875B78">
      <w:pPr>
        <w:pStyle w:val="p0"/>
        <w:spacing w:line="360" w:lineRule="auto"/>
        <w:rPr>
          <w:rFonts w:ascii="宋体" w:hAnsi="宋体"/>
          <w:b/>
          <w:bCs/>
          <w:sz w:val="48"/>
          <w:szCs w:val="48"/>
        </w:rPr>
      </w:pPr>
    </w:p>
    <w:p w:rsidR="00875B78" w:rsidRDefault="001E12C0">
      <w:pPr>
        <w:pStyle w:val="p0"/>
        <w:spacing w:line="360" w:lineRule="auto"/>
        <w:jc w:val="center"/>
        <w:rPr>
          <w:rFonts w:ascii="宋体" w:hAnsi="宋体"/>
          <w:b/>
          <w:bCs/>
          <w:sz w:val="48"/>
          <w:szCs w:val="48"/>
        </w:rPr>
      </w:pPr>
      <w:r w:rsidRPr="001E12C0">
        <w:rPr>
          <w:rFonts w:ascii="宋体" w:hAnsi="宋体" w:hint="eastAsia"/>
          <w:b/>
          <w:bCs/>
          <w:sz w:val="48"/>
          <w:szCs w:val="48"/>
        </w:rPr>
        <w:t>2026年总行机关电子设备报废处置</w:t>
      </w:r>
      <w:r w:rsidR="00F961D9">
        <w:rPr>
          <w:rFonts w:ascii="宋体" w:hAnsi="宋体" w:hint="eastAsia"/>
          <w:b/>
          <w:bCs/>
          <w:sz w:val="48"/>
          <w:szCs w:val="48"/>
        </w:rPr>
        <w:t>项目公告文件</w:t>
      </w:r>
    </w:p>
    <w:p w:rsidR="00875B78" w:rsidRDefault="00875B78">
      <w:pPr>
        <w:pStyle w:val="p0"/>
        <w:jc w:val="center"/>
        <w:rPr>
          <w:rFonts w:ascii="宋体" w:hAnsi="宋体"/>
          <w:sz w:val="48"/>
          <w:szCs w:val="48"/>
        </w:rPr>
      </w:pPr>
    </w:p>
    <w:p w:rsidR="00875B78" w:rsidRDefault="00875B78">
      <w:pPr>
        <w:pStyle w:val="ab"/>
        <w:adjustRightInd w:val="0"/>
        <w:snapToGrid w:val="0"/>
        <w:spacing w:line="360" w:lineRule="auto"/>
        <w:ind w:leftChars="134" w:left="281" w:firstLineChars="200" w:firstLine="640"/>
        <w:rPr>
          <w:rFonts w:ascii="仿宋_GB2312" w:eastAsia="仿宋_GB2312" w:hAnsi="华文中宋"/>
          <w:sz w:val="32"/>
          <w:szCs w:val="32"/>
          <w:lang w:eastAsia="zh-CN"/>
        </w:rPr>
      </w:pPr>
    </w:p>
    <w:p w:rsidR="00875B78" w:rsidRDefault="00875B78">
      <w:pPr>
        <w:pStyle w:val="ab"/>
        <w:adjustRightInd w:val="0"/>
        <w:snapToGrid w:val="0"/>
        <w:spacing w:line="360" w:lineRule="auto"/>
        <w:ind w:leftChars="134" w:left="281" w:firstLineChars="200" w:firstLine="640"/>
        <w:rPr>
          <w:rFonts w:ascii="仿宋_GB2312" w:eastAsia="仿宋_GB2312" w:hAnsi="华文中宋"/>
          <w:sz w:val="32"/>
          <w:szCs w:val="32"/>
          <w:lang w:eastAsia="zh-CN"/>
        </w:rPr>
      </w:pPr>
    </w:p>
    <w:p w:rsidR="00875B78" w:rsidRDefault="00F961D9">
      <w:pPr>
        <w:pStyle w:val="ab"/>
        <w:adjustRightInd w:val="0"/>
        <w:snapToGrid w:val="0"/>
        <w:spacing w:line="360" w:lineRule="auto"/>
        <w:ind w:leftChars="134" w:left="281" w:firstLineChars="200" w:firstLine="640"/>
        <w:rPr>
          <w:rFonts w:ascii="仿宋_GB2312" w:eastAsia="仿宋_GB2312" w:hAnsi="华文中宋"/>
          <w:sz w:val="32"/>
          <w:szCs w:val="32"/>
          <w:lang w:eastAsia="zh-CN"/>
        </w:rPr>
      </w:pPr>
      <w:r>
        <w:rPr>
          <w:rFonts w:ascii="仿宋_GB2312" w:eastAsia="仿宋_GB2312" w:hAnsi="华文中宋" w:hint="eastAsia"/>
          <w:sz w:val="32"/>
          <w:szCs w:val="32"/>
          <w:lang w:eastAsia="zh-CN"/>
        </w:rPr>
        <w:t>项目名称：</w:t>
      </w:r>
      <w:r>
        <w:rPr>
          <w:rFonts w:ascii="仿宋_GB2312" w:eastAsia="仿宋_GB2312" w:hAnsi="华文中宋" w:hint="eastAsia"/>
          <w:sz w:val="32"/>
          <w:szCs w:val="32"/>
          <w:lang w:eastAsia="zh-CN"/>
        </w:rPr>
        <w:t>2026</w:t>
      </w:r>
      <w:r>
        <w:rPr>
          <w:rFonts w:ascii="仿宋_GB2312" w:eastAsia="仿宋_GB2312" w:hAnsi="华文中宋" w:hint="eastAsia"/>
          <w:sz w:val="32"/>
          <w:szCs w:val="32"/>
          <w:lang w:eastAsia="zh-CN"/>
        </w:rPr>
        <w:t>年总行机关电子设备报废处置</w:t>
      </w:r>
    </w:p>
    <w:p w:rsidR="00875B78" w:rsidRDefault="00F961D9">
      <w:pPr>
        <w:pStyle w:val="ab"/>
        <w:adjustRightInd w:val="0"/>
        <w:snapToGrid w:val="0"/>
        <w:spacing w:line="360" w:lineRule="auto"/>
        <w:rPr>
          <w:rFonts w:ascii="仿宋_GB2312" w:eastAsia="仿宋_GB2312" w:hAnsi="华文中宋"/>
          <w:sz w:val="32"/>
          <w:szCs w:val="32"/>
          <w:lang w:eastAsia="zh-CN"/>
        </w:rPr>
      </w:pPr>
      <w:r>
        <w:rPr>
          <w:rFonts w:ascii="仿宋_GB2312" w:eastAsia="仿宋_GB2312" w:hAnsi="华文中宋" w:hint="eastAsia"/>
          <w:sz w:val="32"/>
          <w:szCs w:val="32"/>
          <w:lang w:eastAsia="zh-CN"/>
        </w:rPr>
        <w:t xml:space="preserve">     </w:t>
      </w:r>
      <w:r>
        <w:rPr>
          <w:rFonts w:ascii="仿宋_GB2312" w:eastAsia="仿宋_GB2312" w:hAnsi="华文中宋" w:hint="eastAsia"/>
          <w:sz w:val="32"/>
          <w:szCs w:val="32"/>
          <w:lang w:eastAsia="zh-CN"/>
        </w:rPr>
        <w:t xml:space="preserve"> </w:t>
      </w:r>
      <w:r>
        <w:rPr>
          <w:rFonts w:ascii="仿宋_GB2312" w:eastAsia="仿宋_GB2312" w:hAnsi="华文中宋" w:hint="eastAsia"/>
          <w:sz w:val="32"/>
          <w:szCs w:val="32"/>
          <w:lang w:eastAsia="zh-CN"/>
        </w:rPr>
        <w:t>公</w:t>
      </w:r>
      <w:r>
        <w:rPr>
          <w:rFonts w:ascii="仿宋_GB2312" w:eastAsia="仿宋_GB2312" w:hAnsi="华文中宋" w:hint="eastAsia"/>
          <w:sz w:val="32"/>
          <w:szCs w:val="32"/>
          <w:lang w:eastAsia="zh-CN"/>
        </w:rPr>
        <w:t xml:space="preserve"> </w:t>
      </w:r>
      <w:r>
        <w:rPr>
          <w:rFonts w:ascii="仿宋_GB2312" w:eastAsia="仿宋_GB2312" w:hAnsi="华文中宋" w:hint="eastAsia"/>
          <w:sz w:val="32"/>
          <w:szCs w:val="32"/>
          <w:lang w:eastAsia="zh-CN"/>
        </w:rPr>
        <w:t>告</w:t>
      </w:r>
      <w:r>
        <w:rPr>
          <w:rFonts w:ascii="仿宋_GB2312" w:eastAsia="仿宋_GB2312" w:hAnsi="华文中宋" w:hint="eastAsia"/>
          <w:sz w:val="32"/>
          <w:szCs w:val="32"/>
          <w:lang w:eastAsia="zh-CN"/>
        </w:rPr>
        <w:t xml:space="preserve"> </w:t>
      </w:r>
      <w:r>
        <w:rPr>
          <w:rFonts w:ascii="仿宋_GB2312" w:eastAsia="仿宋_GB2312" w:hAnsi="华文中宋" w:hint="eastAsia"/>
          <w:sz w:val="32"/>
          <w:szCs w:val="32"/>
          <w:lang w:eastAsia="zh-CN"/>
        </w:rPr>
        <w:t>人：湖南银行股份有限公司</w:t>
      </w:r>
    </w:p>
    <w:p w:rsidR="00875B78" w:rsidRDefault="00F961D9">
      <w:pPr>
        <w:pStyle w:val="ab"/>
        <w:adjustRightInd w:val="0"/>
        <w:snapToGrid w:val="0"/>
        <w:spacing w:line="360" w:lineRule="auto"/>
        <w:rPr>
          <w:rFonts w:ascii="仿宋_GB2312" w:eastAsia="仿宋_GB2312" w:hAnsi="华文中宋"/>
          <w:sz w:val="32"/>
          <w:szCs w:val="32"/>
          <w:lang w:eastAsia="zh-CN"/>
        </w:rPr>
      </w:pPr>
      <w:r>
        <w:rPr>
          <w:rFonts w:ascii="仿宋_GB2312" w:eastAsia="仿宋_GB2312" w:hAnsi="华文中宋" w:hint="eastAsia"/>
          <w:sz w:val="32"/>
          <w:szCs w:val="32"/>
          <w:lang w:eastAsia="zh-CN"/>
        </w:rPr>
        <w:t xml:space="preserve">    </w:t>
      </w:r>
    </w:p>
    <w:p w:rsidR="00875B78" w:rsidRDefault="00875B78">
      <w:pPr>
        <w:pStyle w:val="ab"/>
        <w:adjustRightInd w:val="0"/>
        <w:snapToGrid w:val="0"/>
        <w:spacing w:line="360" w:lineRule="auto"/>
        <w:rPr>
          <w:rFonts w:ascii="仿宋_GB2312" w:eastAsia="仿宋_GB2312" w:hAnsi="宋体"/>
          <w:b/>
          <w:sz w:val="32"/>
          <w:lang w:eastAsia="zh-CN"/>
        </w:rPr>
      </w:pPr>
    </w:p>
    <w:p w:rsidR="00875B78" w:rsidRDefault="00875B78">
      <w:pPr>
        <w:pStyle w:val="p0"/>
        <w:rPr>
          <w:rFonts w:ascii="宋体" w:hAnsi="宋体"/>
          <w:sz w:val="48"/>
          <w:szCs w:val="48"/>
        </w:rPr>
      </w:pPr>
    </w:p>
    <w:p w:rsidR="00875B78" w:rsidRDefault="00F961D9">
      <w:pPr>
        <w:jc w:val="center"/>
        <w:rPr>
          <w:rFonts w:ascii="宋体" w:hAnsi="宋体"/>
          <w:b/>
          <w:sz w:val="32"/>
          <w:szCs w:val="32"/>
        </w:rPr>
      </w:pPr>
      <w:r>
        <w:rPr>
          <w:rFonts w:ascii="宋体" w:hAnsi="宋体" w:hint="eastAsia"/>
          <w:b/>
          <w:sz w:val="32"/>
          <w:szCs w:val="32"/>
        </w:rPr>
        <w:t>日期：</w:t>
      </w:r>
      <w:r>
        <w:rPr>
          <w:rFonts w:ascii="宋体" w:hAnsi="宋体" w:hint="eastAsia"/>
          <w:b/>
          <w:sz w:val="32"/>
          <w:szCs w:val="32"/>
          <w:u w:val="single"/>
        </w:rPr>
        <w:t xml:space="preserve"> </w:t>
      </w:r>
      <w:r>
        <w:rPr>
          <w:rFonts w:ascii="宋体" w:hAnsi="宋体" w:hint="eastAsia"/>
          <w:b/>
          <w:sz w:val="32"/>
          <w:szCs w:val="32"/>
          <w:u w:val="single"/>
        </w:rPr>
        <w:t>2026</w:t>
      </w:r>
      <w:r>
        <w:rPr>
          <w:rFonts w:ascii="宋体" w:hAnsi="宋体" w:hint="eastAsia"/>
          <w:b/>
          <w:sz w:val="32"/>
          <w:szCs w:val="32"/>
          <w:u w:val="single"/>
        </w:rPr>
        <w:t xml:space="preserve">  </w:t>
      </w:r>
      <w:r>
        <w:rPr>
          <w:rFonts w:ascii="宋体" w:hAnsi="宋体" w:hint="eastAsia"/>
          <w:b/>
          <w:sz w:val="32"/>
          <w:szCs w:val="32"/>
        </w:rPr>
        <w:t>年</w:t>
      </w:r>
      <w:r>
        <w:rPr>
          <w:rFonts w:ascii="宋体" w:hAnsi="宋体" w:hint="eastAsia"/>
          <w:b/>
          <w:sz w:val="32"/>
          <w:szCs w:val="32"/>
          <w:u w:val="single"/>
        </w:rPr>
        <w:t xml:space="preserve"> </w:t>
      </w:r>
      <w:r w:rsidR="001E12C0">
        <w:rPr>
          <w:rFonts w:ascii="宋体" w:hAnsi="宋体" w:hint="eastAsia"/>
          <w:b/>
          <w:sz w:val="32"/>
          <w:szCs w:val="32"/>
          <w:u w:val="single"/>
        </w:rPr>
        <w:t>10</w:t>
      </w:r>
      <w:r>
        <w:rPr>
          <w:rFonts w:ascii="宋体" w:hAnsi="宋体" w:hint="eastAsia"/>
          <w:b/>
          <w:sz w:val="32"/>
          <w:szCs w:val="32"/>
          <w:u w:val="single"/>
        </w:rPr>
        <w:t xml:space="preserve"> </w:t>
      </w:r>
      <w:r>
        <w:rPr>
          <w:rFonts w:ascii="宋体" w:hAnsi="宋体" w:hint="eastAsia"/>
          <w:b/>
          <w:sz w:val="32"/>
          <w:szCs w:val="32"/>
        </w:rPr>
        <w:t>月</w:t>
      </w:r>
    </w:p>
    <w:p w:rsidR="00875B78" w:rsidRDefault="00875B78">
      <w:pPr>
        <w:jc w:val="left"/>
        <w:rPr>
          <w:rFonts w:ascii="宋体" w:hAnsi="宋体"/>
          <w:b/>
          <w:sz w:val="32"/>
          <w:szCs w:val="32"/>
        </w:rPr>
        <w:sectPr w:rsidR="00875B78">
          <w:pgSz w:w="11906" w:h="16838"/>
          <w:pgMar w:top="1440" w:right="1797" w:bottom="1440" w:left="1797" w:header="851" w:footer="992" w:gutter="0"/>
          <w:cols w:space="425"/>
          <w:docGrid w:linePitch="312"/>
        </w:sectPr>
      </w:pPr>
    </w:p>
    <w:p w:rsidR="00875B78" w:rsidRDefault="00F961D9">
      <w:pPr>
        <w:jc w:val="center"/>
        <w:rPr>
          <w:rFonts w:ascii="宋体" w:hAnsi="宋体"/>
          <w:b/>
          <w:kern w:val="0"/>
          <w:sz w:val="32"/>
          <w:szCs w:val="32"/>
        </w:rPr>
      </w:pPr>
      <w:r>
        <w:rPr>
          <w:rFonts w:ascii="宋体" w:hAnsi="宋体" w:hint="eastAsia"/>
          <w:b/>
          <w:sz w:val="32"/>
          <w:szCs w:val="32"/>
        </w:rPr>
        <w:lastRenderedPageBreak/>
        <w:t>湖南银行股份有限公司</w:t>
      </w:r>
      <w:r>
        <w:rPr>
          <w:rFonts w:ascii="宋体" w:hAnsi="宋体" w:hint="eastAsia"/>
          <w:b/>
          <w:sz w:val="32"/>
          <w:szCs w:val="32"/>
          <w:u w:val="single"/>
        </w:rPr>
        <w:t>2026</w:t>
      </w:r>
      <w:r>
        <w:rPr>
          <w:rFonts w:ascii="宋体" w:hAnsi="宋体" w:hint="eastAsia"/>
          <w:b/>
          <w:sz w:val="32"/>
          <w:szCs w:val="32"/>
          <w:u w:val="single"/>
        </w:rPr>
        <w:t>年总行机关电子设备</w:t>
      </w:r>
      <w:r>
        <w:rPr>
          <w:rFonts w:ascii="宋体" w:hAnsi="宋体" w:hint="eastAsia"/>
          <w:b/>
          <w:sz w:val="32"/>
          <w:szCs w:val="32"/>
          <w:u w:val="single"/>
        </w:rPr>
        <w:t>报废处置</w:t>
      </w:r>
      <w:r>
        <w:rPr>
          <w:rFonts w:ascii="宋体" w:hAnsi="宋体" w:hint="eastAsia"/>
          <w:b/>
          <w:sz w:val="32"/>
          <w:szCs w:val="32"/>
        </w:rPr>
        <w:t>公告</w:t>
      </w:r>
    </w:p>
    <w:p w:rsidR="00875B78" w:rsidRDefault="00F961D9">
      <w:pPr>
        <w:widowControl/>
        <w:shd w:val="clear" w:color="auto" w:fill="FFFFFF"/>
        <w:adjustRightInd w:val="0"/>
        <w:snapToGrid w:val="0"/>
        <w:spacing w:line="360" w:lineRule="auto"/>
        <w:rPr>
          <w:rFonts w:ascii="宋体" w:hAnsi="宋体" w:cs="Arial"/>
          <w:kern w:val="0"/>
          <w:szCs w:val="21"/>
        </w:rPr>
      </w:pPr>
      <w:r>
        <w:rPr>
          <w:rFonts w:ascii="宋体" w:hAnsi="宋体" w:cs="Arial"/>
          <w:kern w:val="0"/>
          <w:szCs w:val="21"/>
        </w:rPr>
        <w:t> </w:t>
      </w:r>
    </w:p>
    <w:p w:rsidR="00875B78" w:rsidRDefault="00F961D9">
      <w:pPr>
        <w:widowControl/>
        <w:shd w:val="clear" w:color="auto" w:fill="FFFFFF"/>
        <w:adjustRightInd w:val="0"/>
        <w:snapToGrid w:val="0"/>
        <w:spacing w:line="360" w:lineRule="auto"/>
        <w:ind w:firstLineChars="200" w:firstLine="422"/>
        <w:rPr>
          <w:rFonts w:ascii="宋体" w:hAnsi="宋体" w:cs="Arial"/>
          <w:kern w:val="0"/>
          <w:szCs w:val="21"/>
        </w:rPr>
      </w:pPr>
      <w:proofErr w:type="gramStart"/>
      <w:r>
        <w:rPr>
          <w:rFonts w:ascii="宋体" w:hAnsi="宋体"/>
          <w:b/>
          <w:kern w:val="0"/>
          <w:szCs w:val="21"/>
        </w:rPr>
        <w:t>一</w:t>
      </w:r>
      <w:proofErr w:type="gramEnd"/>
      <w:r>
        <w:rPr>
          <w:rFonts w:ascii="宋体" w:hAnsi="宋体" w:hint="eastAsia"/>
          <w:b/>
          <w:kern w:val="0"/>
          <w:szCs w:val="21"/>
        </w:rPr>
        <w:t xml:space="preserve"> </w:t>
      </w:r>
      <w:r>
        <w:rPr>
          <w:rFonts w:ascii="宋体" w:hAnsi="宋体" w:hint="eastAsia"/>
          <w:b/>
          <w:kern w:val="0"/>
          <w:szCs w:val="21"/>
        </w:rPr>
        <w:t>公告人</w:t>
      </w:r>
      <w:r>
        <w:rPr>
          <w:rFonts w:ascii="宋体" w:hAnsi="宋体"/>
          <w:kern w:val="0"/>
          <w:szCs w:val="21"/>
        </w:rPr>
        <w:t>：</w:t>
      </w:r>
      <w:r>
        <w:rPr>
          <w:rFonts w:ascii="宋体" w:hAnsi="宋体" w:hint="eastAsia"/>
          <w:kern w:val="0"/>
          <w:szCs w:val="21"/>
        </w:rPr>
        <w:t>湖南银行股份有限公司</w:t>
      </w:r>
    </w:p>
    <w:p w:rsidR="00875B78" w:rsidRDefault="00F961D9">
      <w:pPr>
        <w:adjustRightInd w:val="0"/>
        <w:snapToGrid w:val="0"/>
        <w:spacing w:line="360" w:lineRule="auto"/>
        <w:ind w:firstLineChars="200" w:firstLine="422"/>
        <w:rPr>
          <w:rFonts w:ascii="宋体" w:hAnsi="宋体"/>
          <w:b/>
          <w:kern w:val="0"/>
          <w:szCs w:val="21"/>
        </w:rPr>
      </w:pPr>
      <w:r>
        <w:rPr>
          <w:rFonts w:ascii="宋体" w:hAnsi="宋体"/>
          <w:b/>
          <w:kern w:val="0"/>
          <w:szCs w:val="21"/>
        </w:rPr>
        <w:t>二</w:t>
      </w:r>
      <w:r>
        <w:rPr>
          <w:rFonts w:ascii="宋体" w:hAnsi="宋体" w:hint="eastAsia"/>
          <w:b/>
          <w:kern w:val="0"/>
          <w:szCs w:val="21"/>
        </w:rPr>
        <w:t xml:space="preserve"> </w:t>
      </w:r>
      <w:r>
        <w:rPr>
          <w:rFonts w:ascii="宋体" w:hAnsi="宋体" w:hint="eastAsia"/>
          <w:b/>
          <w:kern w:val="0"/>
          <w:szCs w:val="21"/>
        </w:rPr>
        <w:t>项目编号：</w:t>
      </w:r>
      <w:r>
        <w:rPr>
          <w:rFonts w:ascii="宋体" w:hAnsi="宋体" w:hint="eastAsia"/>
          <w:kern w:val="0"/>
          <w:szCs w:val="21"/>
        </w:rPr>
        <w:t xml:space="preserve"> </w:t>
      </w:r>
      <w:r w:rsidR="001E12C0">
        <w:rPr>
          <w:rFonts w:ascii="宋体" w:hAnsi="宋体" w:hint="eastAsia"/>
          <w:kern w:val="0"/>
          <w:szCs w:val="21"/>
        </w:rPr>
        <w:t>无</w:t>
      </w:r>
      <w:r>
        <w:rPr>
          <w:rFonts w:ascii="宋体" w:hAnsi="宋体" w:hint="eastAsia"/>
          <w:kern w:val="0"/>
          <w:szCs w:val="21"/>
        </w:rPr>
        <w:t xml:space="preserve">   </w:t>
      </w:r>
      <w:r>
        <w:rPr>
          <w:rFonts w:ascii="宋体" w:hAnsi="宋体" w:hint="eastAsia"/>
          <w:b/>
          <w:kern w:val="0"/>
          <w:szCs w:val="21"/>
        </w:rPr>
        <w:t xml:space="preserve">       </w:t>
      </w:r>
    </w:p>
    <w:p w:rsidR="00875B78" w:rsidRDefault="00F961D9">
      <w:pPr>
        <w:adjustRightInd w:val="0"/>
        <w:snapToGrid w:val="0"/>
        <w:spacing w:line="360" w:lineRule="auto"/>
        <w:ind w:firstLineChars="200" w:firstLine="422"/>
        <w:rPr>
          <w:rFonts w:ascii="宋体" w:hAnsi="宋体"/>
          <w:kern w:val="0"/>
          <w:szCs w:val="21"/>
        </w:rPr>
      </w:pPr>
      <w:r>
        <w:rPr>
          <w:rFonts w:ascii="宋体" w:hAnsi="宋体" w:hint="eastAsia"/>
          <w:b/>
          <w:kern w:val="0"/>
          <w:szCs w:val="21"/>
        </w:rPr>
        <w:t>三</w:t>
      </w:r>
      <w:r>
        <w:rPr>
          <w:rFonts w:ascii="宋体" w:hAnsi="宋体" w:hint="eastAsia"/>
          <w:b/>
          <w:kern w:val="0"/>
          <w:szCs w:val="21"/>
        </w:rPr>
        <w:t xml:space="preserve"> </w:t>
      </w:r>
      <w:r>
        <w:rPr>
          <w:rFonts w:ascii="宋体" w:hAnsi="宋体" w:hint="eastAsia"/>
          <w:b/>
          <w:kern w:val="0"/>
          <w:szCs w:val="21"/>
        </w:rPr>
        <w:t>项目</w:t>
      </w:r>
      <w:r>
        <w:rPr>
          <w:rFonts w:ascii="宋体" w:hAnsi="宋体"/>
          <w:b/>
          <w:kern w:val="0"/>
          <w:szCs w:val="21"/>
        </w:rPr>
        <w:t>内容</w:t>
      </w:r>
      <w:r>
        <w:rPr>
          <w:rFonts w:ascii="宋体" w:hAnsi="宋体" w:hint="eastAsia"/>
          <w:kern w:val="0"/>
          <w:szCs w:val="21"/>
        </w:rPr>
        <w:t>：见附件一</w:t>
      </w:r>
    </w:p>
    <w:p w:rsidR="00875B78" w:rsidRDefault="00F961D9">
      <w:pPr>
        <w:adjustRightInd w:val="0"/>
        <w:snapToGrid w:val="0"/>
        <w:spacing w:line="360" w:lineRule="auto"/>
        <w:ind w:firstLineChars="200" w:firstLine="422"/>
        <w:rPr>
          <w:rFonts w:ascii="宋体" w:hAnsi="宋体"/>
          <w:kern w:val="0"/>
          <w:szCs w:val="21"/>
        </w:rPr>
      </w:pPr>
      <w:r>
        <w:rPr>
          <w:rFonts w:ascii="宋体" w:hAnsi="宋体" w:hint="eastAsia"/>
          <w:b/>
          <w:kern w:val="0"/>
          <w:szCs w:val="21"/>
        </w:rPr>
        <w:t>3.1</w:t>
      </w:r>
      <w:r>
        <w:rPr>
          <w:rFonts w:ascii="宋体" w:hAnsi="宋体" w:hint="eastAsia"/>
          <w:kern w:val="0"/>
          <w:szCs w:val="21"/>
        </w:rPr>
        <w:t xml:space="preserve"> </w:t>
      </w:r>
      <w:r>
        <w:rPr>
          <w:rFonts w:ascii="宋体" w:hAnsi="宋体" w:hint="eastAsia"/>
          <w:kern w:val="0"/>
          <w:szCs w:val="21"/>
        </w:rPr>
        <w:t>项目预算：本次电子设备报废处置残值回收最低金额</w:t>
      </w:r>
      <w:r>
        <w:rPr>
          <w:rFonts w:ascii="宋体" w:hAnsi="宋体" w:hint="eastAsia"/>
          <w:kern w:val="0"/>
          <w:szCs w:val="21"/>
        </w:rPr>
        <w:t>42,420</w:t>
      </w:r>
      <w:r>
        <w:rPr>
          <w:rFonts w:ascii="宋体" w:hAnsi="宋体" w:hint="eastAsia"/>
          <w:kern w:val="0"/>
          <w:szCs w:val="21"/>
        </w:rPr>
        <w:t>元。</w:t>
      </w:r>
    </w:p>
    <w:p w:rsidR="00875B78" w:rsidRDefault="00F961D9">
      <w:pPr>
        <w:adjustRightInd w:val="0"/>
        <w:snapToGrid w:val="0"/>
        <w:spacing w:line="360" w:lineRule="auto"/>
        <w:ind w:firstLineChars="200" w:firstLine="422"/>
        <w:rPr>
          <w:rFonts w:ascii="宋体" w:hAnsi="宋体"/>
          <w:kern w:val="0"/>
          <w:szCs w:val="21"/>
        </w:rPr>
      </w:pPr>
      <w:r>
        <w:rPr>
          <w:rFonts w:ascii="宋体" w:hAnsi="宋体" w:hint="eastAsia"/>
          <w:b/>
          <w:kern w:val="0"/>
          <w:szCs w:val="21"/>
        </w:rPr>
        <w:t>四</w:t>
      </w:r>
      <w:r>
        <w:rPr>
          <w:rFonts w:ascii="宋体" w:hAnsi="宋体" w:hint="eastAsia"/>
          <w:b/>
          <w:kern w:val="0"/>
          <w:szCs w:val="21"/>
        </w:rPr>
        <w:t xml:space="preserve"> </w:t>
      </w:r>
      <w:r>
        <w:rPr>
          <w:rFonts w:ascii="宋体" w:hAnsi="宋体" w:hint="eastAsia"/>
          <w:b/>
          <w:kern w:val="0"/>
          <w:szCs w:val="21"/>
        </w:rPr>
        <w:t>申请人资格</w:t>
      </w:r>
    </w:p>
    <w:p w:rsidR="00875B78" w:rsidRDefault="00F961D9">
      <w:pPr>
        <w:adjustRightInd w:val="0"/>
        <w:snapToGrid w:val="0"/>
        <w:spacing w:line="360" w:lineRule="auto"/>
        <w:ind w:firstLineChars="200" w:firstLine="422"/>
        <w:rPr>
          <w:rFonts w:ascii="宋体" w:hAnsi="宋体" w:cs="Arial"/>
          <w:szCs w:val="21"/>
        </w:rPr>
      </w:pPr>
      <w:r>
        <w:rPr>
          <w:rFonts w:ascii="宋体" w:hAnsi="宋体" w:hint="eastAsia"/>
          <w:b/>
          <w:szCs w:val="21"/>
        </w:rPr>
        <w:t xml:space="preserve">4.1 </w:t>
      </w:r>
      <w:r>
        <w:rPr>
          <w:rFonts w:ascii="宋体" w:hAnsi="宋体" w:cs="Arial" w:hint="eastAsia"/>
          <w:szCs w:val="21"/>
        </w:rPr>
        <w:t>参加申请的申请人必须是信誉可靠、合法经营，</w:t>
      </w:r>
      <w:r>
        <w:rPr>
          <w:rFonts w:ascii="宋体" w:hAnsi="宋体" w:hint="eastAsia"/>
          <w:bCs/>
          <w:szCs w:val="21"/>
        </w:rPr>
        <w:t>且同时满足以下要求：</w:t>
      </w:r>
    </w:p>
    <w:p w:rsidR="00875B78" w:rsidRDefault="00F961D9">
      <w:pPr>
        <w:adjustRightInd w:val="0"/>
        <w:snapToGrid w:val="0"/>
        <w:spacing w:line="360" w:lineRule="auto"/>
        <w:ind w:leftChars="100" w:left="210" w:firstLineChars="100" w:firstLine="211"/>
        <w:rPr>
          <w:rFonts w:ascii="宋体" w:hAnsi="宋体"/>
          <w:bCs/>
          <w:szCs w:val="21"/>
        </w:rPr>
      </w:pPr>
      <w:r>
        <w:rPr>
          <w:rFonts w:ascii="宋体" w:hAnsi="宋体" w:hint="eastAsia"/>
          <w:b/>
          <w:szCs w:val="21"/>
        </w:rPr>
        <w:t xml:space="preserve">4.1.1 </w:t>
      </w:r>
      <w:r>
        <w:rPr>
          <w:rFonts w:ascii="宋体" w:hAnsi="宋体" w:hint="eastAsia"/>
          <w:bCs/>
          <w:szCs w:val="21"/>
        </w:rPr>
        <w:t>具备</w:t>
      </w:r>
      <w:r>
        <w:rPr>
          <w:rFonts w:ascii="宋体" w:hAnsi="宋体" w:hint="eastAsia"/>
          <w:szCs w:val="21"/>
        </w:rPr>
        <w:t>独立法人资格并依法取得有效的</w:t>
      </w:r>
      <w:r>
        <w:rPr>
          <w:rFonts w:ascii="宋体" w:hAnsi="宋体" w:hint="eastAsia"/>
          <w:bCs/>
          <w:szCs w:val="21"/>
        </w:rPr>
        <w:t>营业执照；</w:t>
      </w:r>
    </w:p>
    <w:p w:rsidR="00875B78" w:rsidRDefault="00F961D9">
      <w:pPr>
        <w:adjustRightInd w:val="0"/>
        <w:snapToGrid w:val="0"/>
        <w:spacing w:line="360" w:lineRule="auto"/>
        <w:ind w:leftChars="100" w:left="210" w:firstLineChars="100" w:firstLine="211"/>
        <w:rPr>
          <w:rFonts w:ascii="宋体" w:hAnsi="宋体"/>
          <w:b/>
          <w:szCs w:val="21"/>
        </w:rPr>
      </w:pPr>
      <w:r>
        <w:rPr>
          <w:rFonts w:ascii="宋体" w:hAnsi="宋体" w:hint="eastAsia"/>
          <w:b/>
          <w:szCs w:val="21"/>
        </w:rPr>
        <w:t xml:space="preserve">4.1.2 </w:t>
      </w:r>
      <w:r>
        <w:rPr>
          <w:rFonts w:ascii="宋体" w:hAnsi="宋体" w:hint="eastAsia"/>
          <w:bCs/>
          <w:szCs w:val="21"/>
        </w:rPr>
        <w:t>申请人及其法定代表人参加本次申请活动前</w:t>
      </w:r>
      <w:r>
        <w:rPr>
          <w:rFonts w:ascii="宋体" w:hAnsi="宋体" w:hint="eastAsia"/>
          <w:bCs/>
          <w:szCs w:val="21"/>
        </w:rPr>
        <w:t>3</w:t>
      </w:r>
      <w:r>
        <w:rPr>
          <w:rFonts w:ascii="宋体" w:hAnsi="宋体" w:hint="eastAsia"/>
          <w:bCs/>
          <w:szCs w:val="21"/>
        </w:rPr>
        <w:t>年内没有重大违法记录；</w:t>
      </w:r>
    </w:p>
    <w:p w:rsidR="00875B78" w:rsidRDefault="00F961D9">
      <w:pPr>
        <w:adjustRightInd w:val="0"/>
        <w:snapToGrid w:val="0"/>
        <w:spacing w:line="360" w:lineRule="auto"/>
        <w:ind w:leftChars="100" w:left="210" w:firstLineChars="100" w:firstLine="211"/>
        <w:rPr>
          <w:rFonts w:ascii="ˎ̥" w:hAnsi="ˎ̥"/>
          <w:szCs w:val="21"/>
        </w:rPr>
      </w:pPr>
      <w:r>
        <w:rPr>
          <w:rFonts w:ascii="宋体" w:hAnsi="宋体" w:hint="eastAsia"/>
          <w:b/>
          <w:szCs w:val="21"/>
        </w:rPr>
        <w:t xml:space="preserve">4.1.3 </w:t>
      </w:r>
      <w:r>
        <w:rPr>
          <w:szCs w:val="21"/>
        </w:rPr>
        <w:t>与</w:t>
      </w:r>
      <w:r>
        <w:rPr>
          <w:rFonts w:hint="eastAsia"/>
          <w:szCs w:val="21"/>
        </w:rPr>
        <w:t>公告</w:t>
      </w:r>
      <w:r>
        <w:rPr>
          <w:szCs w:val="21"/>
        </w:rPr>
        <w:t>人为本项目所委托的咨询公司或其附属机构</w:t>
      </w:r>
      <w:r>
        <w:rPr>
          <w:rFonts w:hint="eastAsia"/>
          <w:szCs w:val="21"/>
        </w:rPr>
        <w:t>之间</w:t>
      </w:r>
      <w:r>
        <w:rPr>
          <w:szCs w:val="21"/>
        </w:rPr>
        <w:t>不</w:t>
      </w:r>
      <w:r>
        <w:rPr>
          <w:rFonts w:hint="eastAsia"/>
          <w:szCs w:val="21"/>
        </w:rPr>
        <w:t>存在</w:t>
      </w:r>
      <w:r>
        <w:rPr>
          <w:szCs w:val="21"/>
        </w:rPr>
        <w:t>直接或间接关联</w:t>
      </w:r>
      <w:r>
        <w:rPr>
          <w:rFonts w:ascii="ˎ̥" w:hAnsi="ˎ̥" w:hint="eastAsia"/>
          <w:szCs w:val="21"/>
        </w:rPr>
        <w:t>；</w:t>
      </w:r>
    </w:p>
    <w:p w:rsidR="00875B78" w:rsidRDefault="00F961D9">
      <w:pPr>
        <w:adjustRightInd w:val="0"/>
        <w:snapToGrid w:val="0"/>
        <w:spacing w:line="360" w:lineRule="auto"/>
        <w:ind w:firstLineChars="200" w:firstLine="422"/>
        <w:rPr>
          <w:rFonts w:ascii="宋体" w:hAnsi="宋体"/>
          <w:szCs w:val="21"/>
        </w:rPr>
      </w:pPr>
      <w:r>
        <w:rPr>
          <w:rFonts w:ascii="宋体" w:hAnsi="宋体" w:hint="eastAsia"/>
          <w:b/>
          <w:szCs w:val="21"/>
        </w:rPr>
        <w:t>4.2</w:t>
      </w:r>
      <w:r>
        <w:rPr>
          <w:rFonts w:ascii="ˎ̥" w:hAnsi="ˎ̥"/>
          <w:szCs w:val="21"/>
        </w:rPr>
        <w:t>法定代表人为同一个人的</w:t>
      </w:r>
      <w:r>
        <w:rPr>
          <w:rFonts w:ascii="ˎ̥" w:hAnsi="ˎ̥" w:hint="eastAsia"/>
          <w:szCs w:val="21"/>
        </w:rPr>
        <w:t>法人，其</w:t>
      </w:r>
      <w:r>
        <w:rPr>
          <w:rFonts w:ascii="ˎ̥" w:hAnsi="ˎ̥"/>
          <w:szCs w:val="21"/>
        </w:rPr>
        <w:t>母公司、全资子公司及其控股公司</w:t>
      </w:r>
      <w:r>
        <w:rPr>
          <w:rFonts w:ascii="ˎ̥" w:hAnsi="ˎ̥" w:hint="eastAsia"/>
          <w:szCs w:val="21"/>
        </w:rPr>
        <w:t>等关联公司</w:t>
      </w:r>
      <w:r>
        <w:rPr>
          <w:rFonts w:ascii="ˎ̥" w:hAnsi="ˎ̥"/>
          <w:szCs w:val="21"/>
        </w:rPr>
        <w:t>不得在本项目中同时</w:t>
      </w:r>
      <w:r>
        <w:rPr>
          <w:rFonts w:ascii="ˎ̥" w:hAnsi="ˎ̥" w:hint="eastAsia"/>
          <w:szCs w:val="21"/>
        </w:rPr>
        <w:t>申请</w:t>
      </w:r>
      <w:r>
        <w:rPr>
          <w:rFonts w:ascii="ˎ̥" w:hAnsi="ˎ̥"/>
          <w:szCs w:val="21"/>
        </w:rPr>
        <w:t>；</w:t>
      </w:r>
    </w:p>
    <w:p w:rsidR="00875B78" w:rsidRDefault="00F961D9">
      <w:pPr>
        <w:adjustRightInd w:val="0"/>
        <w:snapToGrid w:val="0"/>
        <w:spacing w:line="360" w:lineRule="auto"/>
        <w:ind w:firstLineChars="200" w:firstLine="422"/>
        <w:rPr>
          <w:rFonts w:ascii="宋体" w:hAnsi="宋体"/>
          <w:szCs w:val="21"/>
        </w:rPr>
      </w:pPr>
      <w:r>
        <w:rPr>
          <w:rFonts w:ascii="宋体" w:hAnsi="宋体" w:hint="eastAsia"/>
          <w:b/>
          <w:szCs w:val="21"/>
        </w:rPr>
        <w:t xml:space="preserve">4.3 </w:t>
      </w:r>
      <w:r>
        <w:rPr>
          <w:rFonts w:ascii="宋体" w:hAnsi="宋体" w:hint="eastAsia"/>
          <w:szCs w:val="21"/>
        </w:rPr>
        <w:t>本项目不接受联合体申请。</w:t>
      </w:r>
    </w:p>
    <w:p w:rsidR="00875B78" w:rsidRDefault="00F961D9">
      <w:pPr>
        <w:adjustRightInd w:val="0"/>
        <w:snapToGrid w:val="0"/>
        <w:spacing w:line="360" w:lineRule="auto"/>
        <w:ind w:firstLineChars="200" w:firstLine="420"/>
        <w:rPr>
          <w:rFonts w:ascii="宋体" w:hAnsi="宋体"/>
          <w:szCs w:val="21"/>
        </w:rPr>
      </w:pPr>
      <w:r>
        <w:rPr>
          <w:rFonts w:ascii="宋体" w:hAnsi="宋体" w:hint="eastAsia"/>
          <w:szCs w:val="21"/>
        </w:rPr>
        <w:t xml:space="preserve">4.4 </w:t>
      </w:r>
      <w:r>
        <w:rPr>
          <w:rFonts w:ascii="宋体" w:hAnsi="宋体" w:hint="eastAsia"/>
          <w:szCs w:val="21"/>
        </w:rPr>
        <w:t>本项目不接受分包转包。</w:t>
      </w:r>
    </w:p>
    <w:p w:rsidR="00875B78" w:rsidRDefault="00F961D9">
      <w:pPr>
        <w:adjustRightInd w:val="0"/>
        <w:snapToGrid w:val="0"/>
        <w:spacing w:line="360" w:lineRule="auto"/>
        <w:ind w:firstLineChars="200" w:firstLine="422"/>
        <w:rPr>
          <w:rFonts w:ascii="宋体" w:hAnsi="宋体"/>
          <w:szCs w:val="21"/>
        </w:rPr>
      </w:pPr>
      <w:r>
        <w:rPr>
          <w:rFonts w:ascii="宋体" w:hAnsi="宋体" w:hint="eastAsia"/>
          <w:b/>
          <w:szCs w:val="21"/>
        </w:rPr>
        <w:t>4.5</w:t>
      </w:r>
      <w:r>
        <w:rPr>
          <w:rFonts w:ascii="宋体" w:hAnsi="宋体" w:hint="eastAsia"/>
          <w:szCs w:val="21"/>
        </w:rPr>
        <w:t>其他：</w:t>
      </w:r>
      <w:r>
        <w:rPr>
          <w:rFonts w:ascii="宋体" w:hAnsi="宋体" w:hint="eastAsia"/>
          <w:szCs w:val="21"/>
          <w:u w:val="single"/>
        </w:rPr>
        <w:t xml:space="preserve"> </w:t>
      </w:r>
      <w:r>
        <w:rPr>
          <w:rFonts w:ascii="宋体" w:hAnsi="宋体" w:hint="eastAsia"/>
          <w:szCs w:val="21"/>
          <w:u w:val="single"/>
        </w:rPr>
        <w:t>需具备危险废物经营许可证</w:t>
      </w:r>
      <w:r>
        <w:rPr>
          <w:rFonts w:ascii="宋体" w:hAnsi="宋体" w:hint="eastAsia"/>
          <w:szCs w:val="21"/>
          <w:u w:val="single"/>
        </w:rPr>
        <w:t xml:space="preserve"> </w:t>
      </w:r>
      <w:r>
        <w:rPr>
          <w:rFonts w:ascii="宋体" w:hAnsi="宋体" w:hint="eastAsia"/>
          <w:szCs w:val="21"/>
        </w:rPr>
        <w:t xml:space="preserve"> (</w:t>
      </w:r>
      <w:r>
        <w:rPr>
          <w:rFonts w:ascii="宋体" w:hAnsi="宋体" w:hint="eastAsia"/>
          <w:szCs w:val="21"/>
        </w:rPr>
        <w:t>主要指产品质量和服务方面的资格要求。</w:t>
      </w:r>
      <w:r>
        <w:rPr>
          <w:rFonts w:ascii="宋体" w:hAnsi="宋体" w:hint="eastAsia"/>
          <w:szCs w:val="21"/>
        </w:rPr>
        <w:t>)</w:t>
      </w:r>
    </w:p>
    <w:p w:rsidR="00875B78" w:rsidRDefault="00F961D9">
      <w:pPr>
        <w:adjustRightInd w:val="0"/>
        <w:snapToGrid w:val="0"/>
        <w:spacing w:line="360" w:lineRule="auto"/>
        <w:ind w:firstLineChars="200" w:firstLine="422"/>
        <w:rPr>
          <w:rFonts w:ascii="宋体" w:hAnsi="宋体"/>
          <w:b/>
          <w:color w:val="000000"/>
          <w:szCs w:val="21"/>
        </w:rPr>
      </w:pPr>
      <w:r>
        <w:rPr>
          <w:rFonts w:ascii="宋体" w:hAnsi="宋体" w:hint="eastAsia"/>
          <w:b/>
          <w:kern w:val="0"/>
          <w:szCs w:val="21"/>
        </w:rPr>
        <w:t>五</w:t>
      </w:r>
      <w:r>
        <w:rPr>
          <w:rFonts w:ascii="宋体" w:hAnsi="宋体" w:hint="eastAsia"/>
          <w:b/>
          <w:kern w:val="0"/>
          <w:szCs w:val="21"/>
        </w:rPr>
        <w:t xml:space="preserve"> </w:t>
      </w:r>
      <w:r>
        <w:rPr>
          <w:rFonts w:ascii="宋体" w:hAnsi="宋体" w:hint="eastAsia"/>
          <w:b/>
          <w:kern w:val="0"/>
          <w:szCs w:val="21"/>
        </w:rPr>
        <w:t>申请人报名及申请资格的审查</w:t>
      </w:r>
    </w:p>
    <w:p w:rsidR="00875B78" w:rsidRDefault="00F961D9">
      <w:pPr>
        <w:widowControl/>
        <w:adjustRightInd w:val="0"/>
        <w:snapToGrid w:val="0"/>
        <w:spacing w:line="360" w:lineRule="auto"/>
        <w:ind w:firstLineChars="200" w:firstLine="422"/>
        <w:rPr>
          <w:rFonts w:ascii="宋体" w:hAnsi="宋体"/>
          <w:szCs w:val="21"/>
        </w:rPr>
      </w:pPr>
      <w:r>
        <w:rPr>
          <w:rFonts w:ascii="宋体" w:hAnsi="宋体" w:hint="eastAsia"/>
          <w:b/>
          <w:color w:val="000000"/>
          <w:szCs w:val="21"/>
        </w:rPr>
        <w:t>5.1</w:t>
      </w:r>
      <w:r>
        <w:rPr>
          <w:rFonts w:ascii="宋体" w:hAnsi="宋体" w:hint="eastAsia"/>
          <w:color w:val="000000"/>
          <w:szCs w:val="21"/>
        </w:rPr>
        <w:t xml:space="preserve"> </w:t>
      </w:r>
      <w:r>
        <w:rPr>
          <w:rFonts w:ascii="宋体" w:hAnsi="宋体"/>
          <w:color w:val="000000"/>
          <w:szCs w:val="21"/>
        </w:rPr>
        <w:t>凡</w:t>
      </w:r>
      <w:r>
        <w:rPr>
          <w:rFonts w:ascii="宋体" w:hAnsi="宋体" w:hint="eastAsia"/>
          <w:szCs w:val="21"/>
        </w:rPr>
        <w:t>参加本次公告的申请人，须向公告人报名。</w:t>
      </w:r>
    </w:p>
    <w:p w:rsidR="00875B78" w:rsidRDefault="00F961D9">
      <w:pPr>
        <w:widowControl/>
        <w:adjustRightInd w:val="0"/>
        <w:snapToGrid w:val="0"/>
        <w:spacing w:line="360" w:lineRule="auto"/>
        <w:ind w:firstLineChars="200" w:firstLine="422"/>
        <w:rPr>
          <w:rFonts w:ascii="宋体" w:hAnsi="宋体"/>
          <w:kern w:val="0"/>
          <w:szCs w:val="21"/>
        </w:rPr>
      </w:pPr>
      <w:r>
        <w:rPr>
          <w:rFonts w:ascii="宋体" w:hAnsi="宋体" w:hint="eastAsia"/>
          <w:b/>
          <w:kern w:val="0"/>
          <w:szCs w:val="21"/>
        </w:rPr>
        <w:t>5.2</w:t>
      </w:r>
      <w:r>
        <w:rPr>
          <w:rFonts w:ascii="宋体" w:hAnsi="宋体" w:hint="eastAsia"/>
          <w:kern w:val="0"/>
          <w:szCs w:val="21"/>
        </w:rPr>
        <w:t xml:space="preserve"> </w:t>
      </w:r>
      <w:r>
        <w:rPr>
          <w:rFonts w:ascii="宋体" w:hAnsi="宋体" w:hint="eastAsia"/>
          <w:kern w:val="0"/>
          <w:szCs w:val="21"/>
        </w:rPr>
        <w:t>报名资料包括：申请人的</w:t>
      </w:r>
      <w:r>
        <w:rPr>
          <w:rFonts w:ascii="宋体" w:hAnsi="宋体"/>
          <w:color w:val="000000"/>
          <w:szCs w:val="21"/>
        </w:rPr>
        <w:t>营业执照、法定代表人</w:t>
      </w:r>
      <w:r>
        <w:rPr>
          <w:rFonts w:ascii="宋体" w:hAnsi="宋体" w:hint="eastAsia"/>
          <w:color w:val="000000"/>
          <w:szCs w:val="21"/>
        </w:rPr>
        <w:t>身份证明书（见附件三）、</w:t>
      </w:r>
      <w:r>
        <w:rPr>
          <w:rFonts w:ascii="宋体" w:hAnsi="宋体"/>
          <w:color w:val="000000"/>
          <w:szCs w:val="21"/>
        </w:rPr>
        <w:t>授权</w:t>
      </w:r>
      <w:r>
        <w:rPr>
          <w:rFonts w:ascii="宋体" w:hAnsi="宋体" w:hint="eastAsia"/>
          <w:color w:val="000000"/>
          <w:szCs w:val="21"/>
        </w:rPr>
        <w:t>委托</w:t>
      </w:r>
      <w:r>
        <w:rPr>
          <w:rFonts w:ascii="宋体" w:hAnsi="宋体"/>
          <w:color w:val="000000"/>
          <w:szCs w:val="21"/>
        </w:rPr>
        <w:t>书</w:t>
      </w:r>
      <w:r>
        <w:rPr>
          <w:rFonts w:ascii="宋体" w:hAnsi="宋体" w:hint="eastAsia"/>
          <w:color w:val="000000"/>
          <w:szCs w:val="21"/>
        </w:rPr>
        <w:t>（见附件四）</w:t>
      </w:r>
      <w:r>
        <w:rPr>
          <w:rFonts w:ascii="宋体" w:hAnsi="宋体"/>
          <w:color w:val="000000"/>
          <w:szCs w:val="21"/>
        </w:rPr>
        <w:t>和被授权人身份证等</w:t>
      </w:r>
      <w:r>
        <w:rPr>
          <w:rFonts w:ascii="宋体" w:hAnsi="宋体" w:hint="eastAsia"/>
          <w:color w:val="000000"/>
          <w:szCs w:val="21"/>
        </w:rPr>
        <w:t>相关资料</w:t>
      </w:r>
      <w:r>
        <w:rPr>
          <w:rFonts w:ascii="宋体" w:hAnsi="宋体"/>
          <w:color w:val="000000"/>
          <w:szCs w:val="21"/>
        </w:rPr>
        <w:t>原件扫描件</w:t>
      </w:r>
      <w:r>
        <w:rPr>
          <w:rFonts w:ascii="宋体" w:hAnsi="宋体" w:hint="eastAsia"/>
          <w:kern w:val="0"/>
          <w:szCs w:val="21"/>
        </w:rPr>
        <w:t>,</w:t>
      </w:r>
      <w:r>
        <w:rPr>
          <w:rFonts w:ascii="宋体" w:hAnsi="宋体" w:hint="eastAsia"/>
          <w:kern w:val="0"/>
          <w:szCs w:val="21"/>
        </w:rPr>
        <w:t>信用中国报告扫描件。</w:t>
      </w:r>
    </w:p>
    <w:p w:rsidR="00875B78" w:rsidRDefault="00F961D9">
      <w:pPr>
        <w:widowControl/>
        <w:adjustRightInd w:val="0"/>
        <w:snapToGrid w:val="0"/>
        <w:spacing w:line="360" w:lineRule="auto"/>
        <w:ind w:firstLineChars="199" w:firstLine="420"/>
        <w:rPr>
          <w:rFonts w:ascii="宋体" w:hAnsi="宋体"/>
          <w:kern w:val="0"/>
          <w:szCs w:val="21"/>
        </w:rPr>
      </w:pPr>
      <w:r>
        <w:rPr>
          <w:rFonts w:ascii="宋体" w:hAnsi="宋体" w:hint="eastAsia"/>
          <w:b/>
          <w:szCs w:val="21"/>
        </w:rPr>
        <w:t>5.3</w:t>
      </w:r>
      <w:r>
        <w:rPr>
          <w:rFonts w:ascii="宋体" w:hAnsi="宋体" w:hint="eastAsia"/>
          <w:szCs w:val="21"/>
        </w:rPr>
        <w:t>申请人</w:t>
      </w:r>
      <w:r>
        <w:rPr>
          <w:rFonts w:ascii="宋体" w:hAnsi="宋体"/>
          <w:szCs w:val="21"/>
        </w:rPr>
        <w:t>自本公告发布</w:t>
      </w:r>
      <w:r>
        <w:rPr>
          <w:rFonts w:ascii="宋体" w:hAnsi="宋体" w:hint="eastAsia"/>
          <w:szCs w:val="21"/>
        </w:rPr>
        <w:t>即</w:t>
      </w:r>
      <w:r>
        <w:rPr>
          <w:rFonts w:ascii="宋体" w:hAnsi="宋体" w:hint="eastAsia"/>
          <w:szCs w:val="21"/>
          <w:u w:val="single"/>
        </w:rPr>
        <w:t>2026</w:t>
      </w:r>
      <w:r>
        <w:rPr>
          <w:rFonts w:ascii="宋体" w:hAnsi="宋体"/>
          <w:szCs w:val="21"/>
        </w:rPr>
        <w:t>年</w:t>
      </w:r>
      <w:r w:rsidR="001E12C0">
        <w:rPr>
          <w:rFonts w:ascii="宋体" w:hAnsi="宋体" w:hint="eastAsia"/>
          <w:szCs w:val="21"/>
          <w:u w:val="single"/>
        </w:rPr>
        <w:t>10</w:t>
      </w:r>
      <w:r>
        <w:rPr>
          <w:rFonts w:ascii="宋体" w:hAnsi="宋体"/>
          <w:szCs w:val="21"/>
        </w:rPr>
        <w:t>月</w:t>
      </w:r>
      <w:r w:rsidR="001E12C0">
        <w:rPr>
          <w:rFonts w:ascii="宋体" w:hAnsi="宋体" w:hint="eastAsia"/>
          <w:szCs w:val="21"/>
          <w:u w:val="single"/>
        </w:rPr>
        <w:t>12</w:t>
      </w:r>
      <w:r>
        <w:rPr>
          <w:rFonts w:ascii="宋体" w:hAnsi="宋体"/>
          <w:szCs w:val="21"/>
        </w:rPr>
        <w:t>日</w:t>
      </w:r>
      <w:r w:rsidR="001E12C0">
        <w:rPr>
          <w:rFonts w:ascii="宋体" w:hAnsi="宋体" w:hint="eastAsia"/>
          <w:szCs w:val="21"/>
          <w:u w:val="single"/>
        </w:rPr>
        <w:t>1</w:t>
      </w:r>
      <w:r>
        <w:rPr>
          <w:rFonts w:ascii="宋体" w:hAnsi="宋体" w:hint="eastAsia"/>
          <w:szCs w:val="21"/>
          <w:u w:val="single"/>
        </w:rPr>
        <w:t>0</w:t>
      </w:r>
      <w:r>
        <w:rPr>
          <w:rFonts w:ascii="宋体" w:hAnsi="宋体" w:hint="eastAsia"/>
          <w:szCs w:val="21"/>
        </w:rPr>
        <w:t>时</w:t>
      </w:r>
      <w:r>
        <w:rPr>
          <w:rFonts w:ascii="宋体" w:hAnsi="宋体"/>
          <w:szCs w:val="21"/>
        </w:rPr>
        <w:t>起至</w:t>
      </w:r>
      <w:r>
        <w:rPr>
          <w:rFonts w:ascii="宋体" w:hAnsi="宋体" w:hint="eastAsia"/>
          <w:szCs w:val="21"/>
          <w:u w:val="single"/>
        </w:rPr>
        <w:t>2026</w:t>
      </w:r>
      <w:r>
        <w:rPr>
          <w:rFonts w:ascii="宋体" w:hAnsi="宋体"/>
          <w:szCs w:val="21"/>
        </w:rPr>
        <w:t>年</w:t>
      </w:r>
      <w:r>
        <w:rPr>
          <w:rFonts w:ascii="宋体" w:hAnsi="宋体" w:hint="eastAsia"/>
          <w:szCs w:val="21"/>
          <w:u w:val="single"/>
        </w:rPr>
        <w:t xml:space="preserve"> </w:t>
      </w:r>
      <w:r w:rsidR="001E12C0">
        <w:rPr>
          <w:rFonts w:ascii="宋体" w:hAnsi="宋体" w:hint="eastAsia"/>
          <w:szCs w:val="21"/>
          <w:u w:val="single"/>
        </w:rPr>
        <w:t>10</w:t>
      </w:r>
      <w:r>
        <w:rPr>
          <w:rFonts w:ascii="宋体" w:hAnsi="宋体"/>
          <w:szCs w:val="21"/>
        </w:rPr>
        <w:t>月</w:t>
      </w:r>
      <w:r w:rsidR="001E12C0">
        <w:rPr>
          <w:rFonts w:ascii="宋体" w:hAnsi="宋体" w:hint="eastAsia"/>
          <w:szCs w:val="21"/>
          <w:u w:val="single"/>
        </w:rPr>
        <w:t>16</w:t>
      </w:r>
      <w:r>
        <w:rPr>
          <w:rFonts w:ascii="宋体" w:hAnsi="宋体"/>
          <w:szCs w:val="21"/>
        </w:rPr>
        <w:t>日</w:t>
      </w:r>
      <w:r>
        <w:rPr>
          <w:rFonts w:ascii="宋体" w:hAnsi="宋体" w:hint="eastAsia"/>
          <w:szCs w:val="21"/>
          <w:u w:val="single"/>
        </w:rPr>
        <w:t xml:space="preserve"> </w:t>
      </w:r>
      <w:r w:rsidR="001E12C0">
        <w:rPr>
          <w:rFonts w:ascii="宋体" w:hAnsi="宋体" w:hint="eastAsia"/>
          <w:szCs w:val="21"/>
          <w:u w:val="single"/>
        </w:rPr>
        <w:t>17</w:t>
      </w:r>
      <w:r>
        <w:rPr>
          <w:rFonts w:ascii="宋体" w:hAnsi="宋体" w:hint="eastAsia"/>
          <w:szCs w:val="21"/>
          <w:u w:val="single"/>
        </w:rPr>
        <w:t xml:space="preserve"> </w:t>
      </w:r>
      <w:r>
        <w:rPr>
          <w:rFonts w:ascii="宋体" w:hAnsi="宋体" w:hint="eastAsia"/>
          <w:szCs w:val="21"/>
        </w:rPr>
        <w:t>时止</w:t>
      </w:r>
      <w:r>
        <w:rPr>
          <w:rFonts w:ascii="宋体" w:hAnsi="宋体" w:hint="eastAsia"/>
          <w:szCs w:val="21"/>
        </w:rPr>
        <w:t xml:space="preserve"> </w:t>
      </w:r>
      <w:r>
        <w:rPr>
          <w:rFonts w:ascii="宋体" w:hAnsi="宋体" w:hint="eastAsia"/>
          <w:szCs w:val="21"/>
        </w:rPr>
        <w:t>，应将报名资料发送到以下邮箱：</w:t>
      </w:r>
      <w:r w:rsidR="001E12C0" w:rsidRPr="001E12C0">
        <w:rPr>
          <w:rFonts w:ascii="宋体" w:hAnsi="宋体"/>
          <w:szCs w:val="21"/>
        </w:rPr>
        <w:t>lujia@hunan-bank.com</w:t>
      </w:r>
      <w:hyperlink r:id="rId9" w:history="1"/>
      <w:r>
        <w:rPr>
          <w:rFonts w:ascii="宋体" w:hAnsi="宋体" w:hint="eastAsia"/>
          <w:kern w:val="0"/>
          <w:szCs w:val="21"/>
        </w:rPr>
        <w:t>，邮件内容请载明申请人名称、联系人、申请项目等基本情况</w:t>
      </w:r>
      <w:r>
        <w:rPr>
          <w:rFonts w:ascii="宋体" w:hAnsi="宋体" w:hint="eastAsia"/>
          <w:b/>
          <w:kern w:val="0"/>
          <w:szCs w:val="21"/>
        </w:rPr>
        <w:t>（邮件及附件大小不得超过</w:t>
      </w:r>
      <w:r>
        <w:rPr>
          <w:rFonts w:ascii="宋体" w:hAnsi="宋体" w:hint="eastAsia"/>
          <w:b/>
          <w:kern w:val="0"/>
          <w:szCs w:val="21"/>
          <w:u w:val="single"/>
        </w:rPr>
        <w:t>2</w:t>
      </w:r>
      <w:r>
        <w:rPr>
          <w:rFonts w:ascii="宋体" w:hAnsi="宋体" w:hint="eastAsia"/>
          <w:b/>
          <w:kern w:val="0"/>
          <w:szCs w:val="21"/>
          <w:u w:val="single"/>
        </w:rPr>
        <w:t xml:space="preserve">0 </w:t>
      </w:r>
      <w:r>
        <w:rPr>
          <w:rFonts w:ascii="宋体" w:hAnsi="宋体" w:hint="eastAsia"/>
          <w:b/>
          <w:kern w:val="0"/>
          <w:szCs w:val="21"/>
        </w:rPr>
        <w:t>M</w:t>
      </w:r>
      <w:r>
        <w:rPr>
          <w:rFonts w:ascii="宋体" w:hAnsi="宋体" w:hint="eastAsia"/>
          <w:b/>
          <w:kern w:val="0"/>
          <w:szCs w:val="21"/>
        </w:rPr>
        <w:t>）</w:t>
      </w:r>
      <w:r>
        <w:rPr>
          <w:rFonts w:ascii="宋体" w:hAnsi="宋体" w:hint="eastAsia"/>
          <w:kern w:val="0"/>
          <w:szCs w:val="21"/>
        </w:rPr>
        <w:t>。</w:t>
      </w:r>
    </w:p>
    <w:p w:rsidR="00875B78" w:rsidRDefault="00F961D9">
      <w:pPr>
        <w:adjustRightInd w:val="0"/>
        <w:snapToGrid w:val="0"/>
        <w:spacing w:line="360" w:lineRule="auto"/>
        <w:ind w:firstLineChars="200" w:firstLine="422"/>
        <w:rPr>
          <w:rFonts w:ascii="宋体" w:hAnsi="宋体"/>
          <w:kern w:val="0"/>
          <w:szCs w:val="21"/>
        </w:rPr>
      </w:pPr>
      <w:r>
        <w:rPr>
          <w:rFonts w:ascii="宋体" w:hAnsi="宋体" w:hint="eastAsia"/>
          <w:b/>
          <w:kern w:val="0"/>
          <w:szCs w:val="21"/>
        </w:rPr>
        <w:t>5.4</w:t>
      </w:r>
      <w:r>
        <w:rPr>
          <w:rFonts w:ascii="宋体" w:hAnsi="宋体" w:hint="eastAsia"/>
          <w:kern w:val="0"/>
          <w:szCs w:val="21"/>
        </w:rPr>
        <w:t xml:space="preserve"> </w:t>
      </w:r>
      <w:r>
        <w:rPr>
          <w:rFonts w:ascii="宋体" w:hAnsi="宋体" w:hint="eastAsia"/>
          <w:kern w:val="0"/>
          <w:szCs w:val="21"/>
        </w:rPr>
        <w:t>申请人应对报名资料的真实性、合法性、完整性负责，报名资料不真实、不合法或不完整的，将不能参加我行本项目公告活动。</w:t>
      </w:r>
    </w:p>
    <w:p w:rsidR="00875B78" w:rsidRDefault="00F961D9">
      <w:pPr>
        <w:adjustRightInd w:val="0"/>
        <w:snapToGrid w:val="0"/>
        <w:spacing w:line="360" w:lineRule="auto"/>
        <w:ind w:firstLineChars="200" w:firstLine="422"/>
        <w:rPr>
          <w:rFonts w:ascii="宋体" w:hAnsi="宋体"/>
          <w:b/>
          <w:kern w:val="0"/>
          <w:szCs w:val="21"/>
        </w:rPr>
      </w:pPr>
      <w:r>
        <w:rPr>
          <w:rFonts w:ascii="宋体" w:hAnsi="宋体" w:hint="eastAsia"/>
          <w:b/>
          <w:kern w:val="0"/>
          <w:szCs w:val="21"/>
        </w:rPr>
        <w:t>六</w:t>
      </w:r>
      <w:r>
        <w:rPr>
          <w:rFonts w:ascii="宋体" w:hAnsi="宋体" w:hint="eastAsia"/>
          <w:b/>
          <w:kern w:val="0"/>
          <w:szCs w:val="21"/>
        </w:rPr>
        <w:t xml:space="preserve"> </w:t>
      </w:r>
      <w:r>
        <w:rPr>
          <w:rFonts w:ascii="宋体" w:hAnsi="宋体" w:hint="eastAsia"/>
          <w:b/>
          <w:kern w:val="0"/>
          <w:szCs w:val="21"/>
        </w:rPr>
        <w:t>保证金的缴纳及退还</w:t>
      </w:r>
    </w:p>
    <w:p w:rsidR="00875B78" w:rsidRDefault="00F961D9">
      <w:pPr>
        <w:adjustRightInd w:val="0"/>
        <w:snapToGrid w:val="0"/>
        <w:spacing w:line="360" w:lineRule="auto"/>
        <w:ind w:leftChars="200" w:left="2212" w:hangingChars="850" w:hanging="1792"/>
        <w:rPr>
          <w:rFonts w:ascii="宋体" w:hAnsi="宋体"/>
          <w:szCs w:val="21"/>
        </w:rPr>
      </w:pPr>
      <w:r>
        <w:rPr>
          <w:rFonts w:ascii="宋体" w:hAnsi="宋体" w:hint="eastAsia"/>
          <w:b/>
          <w:szCs w:val="21"/>
        </w:rPr>
        <w:t>6.1</w:t>
      </w:r>
      <w:r>
        <w:rPr>
          <w:rFonts w:ascii="宋体" w:hAnsi="宋体" w:hint="eastAsia"/>
          <w:szCs w:val="21"/>
        </w:rPr>
        <w:t xml:space="preserve">  </w:t>
      </w:r>
      <w:r>
        <w:rPr>
          <w:rFonts w:ascii="宋体" w:hAnsi="宋体" w:hint="eastAsia"/>
          <w:szCs w:val="21"/>
        </w:rPr>
        <w:t>已报名</w:t>
      </w:r>
      <w:r>
        <w:rPr>
          <w:rFonts w:ascii="宋体" w:hAnsi="宋体" w:hint="eastAsia"/>
          <w:b/>
          <w:szCs w:val="21"/>
        </w:rPr>
        <w:t>申请人</w:t>
      </w:r>
      <w:r>
        <w:rPr>
          <w:rFonts w:ascii="宋体" w:hAnsi="宋体" w:hint="eastAsia"/>
          <w:szCs w:val="21"/>
        </w:rPr>
        <w:t>，需通过转账方式在下列账户存入投标保证金人民币</w:t>
      </w:r>
      <w:r w:rsidR="001E12C0">
        <w:rPr>
          <w:rFonts w:ascii="宋体" w:hAnsi="宋体" w:hint="eastAsia"/>
          <w:szCs w:val="21"/>
        </w:rPr>
        <w:t>/</w:t>
      </w:r>
      <w:r>
        <w:rPr>
          <w:rFonts w:ascii="宋体" w:hAnsi="宋体" w:hint="eastAsia"/>
          <w:szCs w:val="21"/>
        </w:rPr>
        <w:t>元</w:t>
      </w:r>
      <w:r>
        <w:rPr>
          <w:rFonts w:ascii="宋体" w:hAnsi="宋体" w:hint="eastAsia"/>
          <w:szCs w:val="21"/>
        </w:rPr>
        <w:t>(</w:t>
      </w:r>
      <w:r>
        <w:rPr>
          <w:rFonts w:ascii="宋体" w:hAnsi="宋体" w:hint="eastAsia"/>
          <w:szCs w:val="21"/>
        </w:rPr>
        <w:t>大写</w:t>
      </w:r>
      <w:r>
        <w:rPr>
          <w:rFonts w:ascii="宋体" w:hAnsi="宋体" w:hint="eastAsia"/>
          <w:kern w:val="0"/>
          <w:szCs w:val="21"/>
          <w:u w:val="single"/>
        </w:rPr>
        <w:t xml:space="preserve"> </w:t>
      </w:r>
      <w:r>
        <w:rPr>
          <w:rFonts w:ascii="宋体" w:hAnsi="宋体" w:hint="eastAsia"/>
          <w:szCs w:val="21"/>
        </w:rPr>
        <w:t>)</w:t>
      </w:r>
      <w:r w:rsidR="001E12C0">
        <w:rPr>
          <w:rFonts w:ascii="宋体" w:hAnsi="宋体" w:hint="eastAsia"/>
          <w:szCs w:val="21"/>
        </w:rPr>
        <w:t>，</w:t>
      </w:r>
      <w:r>
        <w:rPr>
          <w:rFonts w:ascii="宋体" w:hAnsi="宋体" w:hint="eastAsia"/>
          <w:szCs w:val="21"/>
        </w:rPr>
        <w:t>并保留相关转账凭证，投标保证金不计利息。</w:t>
      </w:r>
    </w:p>
    <w:p w:rsidR="00875B78" w:rsidRDefault="00F961D9">
      <w:pPr>
        <w:adjustRightInd w:val="0"/>
        <w:snapToGrid w:val="0"/>
        <w:spacing w:line="360" w:lineRule="auto"/>
        <w:ind w:firstLineChars="200" w:firstLine="422"/>
        <w:rPr>
          <w:rFonts w:ascii="宋体" w:hAnsi="宋体"/>
          <w:szCs w:val="21"/>
        </w:rPr>
      </w:pPr>
      <w:r>
        <w:rPr>
          <w:rFonts w:ascii="宋体" w:hAnsi="宋体" w:hint="eastAsia"/>
          <w:b/>
          <w:szCs w:val="21"/>
        </w:rPr>
        <w:t xml:space="preserve">6.2 </w:t>
      </w:r>
      <w:r>
        <w:rPr>
          <w:rFonts w:ascii="宋体" w:hAnsi="宋体" w:hint="eastAsia"/>
          <w:b/>
          <w:szCs w:val="21"/>
        </w:rPr>
        <w:t>申请人应将</w:t>
      </w:r>
      <w:r>
        <w:rPr>
          <w:rFonts w:ascii="宋体" w:hAnsi="宋体" w:hint="eastAsia"/>
          <w:szCs w:val="21"/>
        </w:rPr>
        <w:t>保证金存入以下指定账户：</w:t>
      </w:r>
    </w:p>
    <w:p w:rsidR="00875B78" w:rsidRDefault="00F961D9">
      <w:pPr>
        <w:adjustRightInd w:val="0"/>
        <w:snapToGrid w:val="0"/>
        <w:spacing w:line="360" w:lineRule="auto"/>
        <w:ind w:firstLineChars="200" w:firstLine="420"/>
        <w:rPr>
          <w:rFonts w:ascii="宋体" w:hAnsi="宋体"/>
          <w:szCs w:val="21"/>
        </w:rPr>
      </w:pPr>
      <w:r>
        <w:rPr>
          <w:rFonts w:ascii="宋体" w:hAnsi="宋体" w:hint="eastAsia"/>
          <w:szCs w:val="21"/>
        </w:rPr>
        <w:t>户</w:t>
      </w:r>
      <w:r>
        <w:rPr>
          <w:rFonts w:ascii="宋体" w:hAnsi="宋体" w:hint="eastAsia"/>
          <w:szCs w:val="21"/>
        </w:rPr>
        <w:t xml:space="preserve">  </w:t>
      </w:r>
      <w:r>
        <w:rPr>
          <w:rFonts w:ascii="宋体" w:hAnsi="宋体" w:hint="eastAsia"/>
          <w:szCs w:val="21"/>
        </w:rPr>
        <w:t>名：湖南银行股份有限公司</w:t>
      </w:r>
    </w:p>
    <w:p w:rsidR="00875B78" w:rsidRDefault="00F961D9">
      <w:pPr>
        <w:adjustRightInd w:val="0"/>
        <w:snapToGrid w:val="0"/>
        <w:spacing w:line="360" w:lineRule="auto"/>
        <w:ind w:firstLineChars="200" w:firstLine="420"/>
        <w:rPr>
          <w:rFonts w:ascii="宋体" w:hAnsi="宋体"/>
          <w:szCs w:val="21"/>
        </w:rPr>
      </w:pPr>
      <w:proofErr w:type="gramStart"/>
      <w:r>
        <w:rPr>
          <w:rFonts w:ascii="宋体" w:hAnsi="宋体" w:hint="eastAsia"/>
          <w:szCs w:val="21"/>
        </w:rPr>
        <w:t>账</w:t>
      </w:r>
      <w:proofErr w:type="gramEnd"/>
      <w:r>
        <w:rPr>
          <w:rFonts w:ascii="宋体" w:hAnsi="宋体" w:hint="eastAsia"/>
          <w:szCs w:val="21"/>
        </w:rPr>
        <w:t xml:space="preserve">  </w:t>
      </w:r>
      <w:r>
        <w:rPr>
          <w:rFonts w:ascii="宋体" w:hAnsi="宋体" w:hint="eastAsia"/>
          <w:szCs w:val="21"/>
        </w:rPr>
        <w:t>号：</w:t>
      </w:r>
      <w:r>
        <w:rPr>
          <w:rFonts w:ascii="宋体" w:hAnsi="宋体" w:hint="eastAsia"/>
          <w:szCs w:val="21"/>
        </w:rPr>
        <w:t>89010312000002172</w:t>
      </w:r>
    </w:p>
    <w:p w:rsidR="00875B78" w:rsidRDefault="00F961D9">
      <w:pPr>
        <w:adjustRightInd w:val="0"/>
        <w:snapToGrid w:val="0"/>
        <w:spacing w:line="360" w:lineRule="auto"/>
        <w:ind w:firstLineChars="200" w:firstLine="420"/>
        <w:rPr>
          <w:rFonts w:ascii="宋体" w:hAnsi="宋体"/>
          <w:szCs w:val="21"/>
        </w:rPr>
      </w:pPr>
      <w:r>
        <w:rPr>
          <w:rFonts w:ascii="宋体" w:hAnsi="宋体" w:hint="eastAsia"/>
          <w:szCs w:val="21"/>
        </w:rPr>
        <w:t>开户行：湖南银行股份有限公司营业部</w:t>
      </w:r>
    </w:p>
    <w:p w:rsidR="00875B78" w:rsidRDefault="00F961D9">
      <w:pPr>
        <w:adjustRightInd w:val="0"/>
        <w:snapToGrid w:val="0"/>
        <w:spacing w:line="360" w:lineRule="auto"/>
        <w:ind w:firstLineChars="200" w:firstLine="422"/>
        <w:rPr>
          <w:rFonts w:ascii="宋体" w:hAnsi="宋体" w:cs="Arial"/>
          <w:kern w:val="0"/>
          <w:szCs w:val="21"/>
        </w:rPr>
      </w:pPr>
      <w:r>
        <w:rPr>
          <w:rFonts w:ascii="宋体" w:hAnsi="宋体" w:hint="eastAsia"/>
          <w:b/>
          <w:szCs w:val="21"/>
        </w:rPr>
        <w:t>6.3</w:t>
      </w:r>
      <w:r>
        <w:rPr>
          <w:rFonts w:ascii="宋体" w:hAnsi="宋体" w:hint="eastAsia"/>
          <w:szCs w:val="21"/>
        </w:rPr>
        <w:t xml:space="preserve"> </w:t>
      </w:r>
      <w:r>
        <w:rPr>
          <w:rFonts w:ascii="宋体" w:hAnsi="宋体" w:cs="Arial" w:hint="eastAsia"/>
          <w:kern w:val="0"/>
          <w:szCs w:val="21"/>
        </w:rPr>
        <w:t>保证金必须是申请人公司账户以转账方式提交，公告人不接受柜面现金转账方式提</w:t>
      </w:r>
      <w:r>
        <w:rPr>
          <w:rFonts w:ascii="宋体" w:hAnsi="宋体" w:cs="Arial" w:hint="eastAsia"/>
          <w:kern w:val="0"/>
          <w:szCs w:val="21"/>
        </w:rPr>
        <w:lastRenderedPageBreak/>
        <w:t>交的保证金。否则，公告人有权取消其申请资格。</w:t>
      </w:r>
    </w:p>
    <w:p w:rsidR="00875B78" w:rsidRDefault="00F961D9">
      <w:pPr>
        <w:adjustRightInd w:val="0"/>
        <w:snapToGrid w:val="0"/>
        <w:spacing w:line="360" w:lineRule="auto"/>
        <w:ind w:firstLineChars="196" w:firstLine="413"/>
        <w:rPr>
          <w:rFonts w:ascii="宋体" w:hAnsi="宋体"/>
          <w:szCs w:val="21"/>
        </w:rPr>
      </w:pPr>
      <w:r>
        <w:rPr>
          <w:rFonts w:ascii="宋体" w:hAnsi="宋体" w:cs="Arial" w:hint="eastAsia"/>
          <w:b/>
          <w:kern w:val="0"/>
          <w:szCs w:val="21"/>
        </w:rPr>
        <w:t>6.4</w:t>
      </w:r>
      <w:r>
        <w:rPr>
          <w:rFonts w:ascii="宋体" w:hAnsi="宋体" w:cs="Arial" w:hint="eastAsia"/>
          <w:kern w:val="0"/>
          <w:szCs w:val="21"/>
        </w:rPr>
        <w:t xml:space="preserve"> </w:t>
      </w:r>
      <w:r>
        <w:rPr>
          <w:rFonts w:ascii="宋体" w:hAnsi="宋体" w:hint="eastAsia"/>
          <w:szCs w:val="21"/>
        </w:rPr>
        <w:t>转账时请一定注明此款为</w:t>
      </w:r>
      <w:r>
        <w:rPr>
          <w:rFonts w:ascii="宋体" w:hAnsi="宋体" w:hint="eastAsia"/>
          <w:b/>
          <w:szCs w:val="21"/>
          <w:u w:val="single"/>
        </w:rPr>
        <w:t xml:space="preserve"> </w:t>
      </w:r>
      <w:r>
        <w:rPr>
          <w:rFonts w:ascii="宋体" w:hAnsi="宋体" w:hint="eastAsia"/>
          <w:b/>
          <w:szCs w:val="21"/>
          <w:u w:val="single"/>
        </w:rPr>
        <w:t>湖南银行股份有限公司</w:t>
      </w:r>
      <w:r>
        <w:rPr>
          <w:rFonts w:ascii="宋体" w:hAnsi="宋体" w:hint="eastAsia"/>
          <w:b/>
          <w:szCs w:val="21"/>
          <w:u w:val="single"/>
        </w:rPr>
        <w:t>2026</w:t>
      </w:r>
      <w:r>
        <w:rPr>
          <w:rFonts w:ascii="宋体" w:hAnsi="宋体" w:hint="eastAsia"/>
          <w:b/>
          <w:szCs w:val="21"/>
          <w:u w:val="single"/>
        </w:rPr>
        <w:t>年总行机关电子设备</w:t>
      </w:r>
      <w:r>
        <w:rPr>
          <w:rFonts w:ascii="宋体" w:hAnsi="宋体" w:hint="eastAsia"/>
          <w:b/>
          <w:szCs w:val="21"/>
          <w:u w:val="single"/>
        </w:rPr>
        <w:t>报废处置项目</w:t>
      </w:r>
      <w:r>
        <w:rPr>
          <w:rFonts w:ascii="宋体" w:hAnsi="宋体" w:hint="eastAsia"/>
          <w:szCs w:val="21"/>
        </w:rPr>
        <w:t>保证金并注明公司名称。提交保证金的公司账户名称、申请单位名称及退还保证金的账户名称必须完全一致，否则公告</w:t>
      </w:r>
      <w:r>
        <w:rPr>
          <w:rFonts w:ascii="宋体" w:hAnsi="宋体" w:cs="Arial" w:hint="eastAsia"/>
          <w:kern w:val="0"/>
          <w:szCs w:val="21"/>
        </w:rPr>
        <w:t>人有权取消其申请资格。</w:t>
      </w:r>
    </w:p>
    <w:p w:rsidR="00875B78" w:rsidRDefault="00F961D9">
      <w:pPr>
        <w:adjustRightInd w:val="0"/>
        <w:snapToGrid w:val="0"/>
        <w:spacing w:line="360" w:lineRule="auto"/>
        <w:ind w:firstLineChars="200" w:firstLine="422"/>
        <w:rPr>
          <w:rFonts w:ascii="宋体" w:hAnsi="宋体"/>
          <w:szCs w:val="21"/>
        </w:rPr>
      </w:pPr>
      <w:r>
        <w:rPr>
          <w:rFonts w:ascii="宋体" w:hAnsi="宋体" w:hint="eastAsia"/>
          <w:b/>
          <w:szCs w:val="21"/>
        </w:rPr>
        <w:t xml:space="preserve">6.5 </w:t>
      </w:r>
      <w:r>
        <w:rPr>
          <w:rFonts w:ascii="宋体" w:hAnsi="宋体" w:hint="eastAsia"/>
          <w:szCs w:val="21"/>
        </w:rPr>
        <w:t>在公告结果确定后，未被选中的申请人可凭相关凭证联系办理退款事宜；被选中单位可在合同签署完毕后办理退款事宜。申请人申请后撤回申请文件，被选中候选人在公示期内无正当理由放弃候选人资格或被选中人在选中后不签订合同的，保证金不予退还。</w:t>
      </w:r>
    </w:p>
    <w:p w:rsidR="00875B78" w:rsidRDefault="00F961D9">
      <w:pPr>
        <w:widowControl/>
        <w:adjustRightInd w:val="0"/>
        <w:snapToGrid w:val="0"/>
        <w:spacing w:line="360" w:lineRule="auto"/>
        <w:ind w:firstLineChars="200" w:firstLine="422"/>
        <w:jc w:val="left"/>
        <w:rPr>
          <w:rFonts w:ascii="宋体" w:hAnsi="宋体" w:cs="Arial"/>
          <w:kern w:val="0"/>
          <w:szCs w:val="21"/>
        </w:rPr>
      </w:pPr>
      <w:r>
        <w:rPr>
          <w:rFonts w:ascii="宋体" w:hAnsi="宋体" w:hint="eastAsia"/>
          <w:b/>
          <w:szCs w:val="21"/>
        </w:rPr>
        <w:t>6.6</w:t>
      </w:r>
      <w:r>
        <w:rPr>
          <w:rFonts w:ascii="宋体" w:hAnsi="宋体" w:hint="eastAsia"/>
          <w:szCs w:val="21"/>
        </w:rPr>
        <w:t xml:space="preserve"> </w:t>
      </w:r>
      <w:r>
        <w:rPr>
          <w:rFonts w:ascii="宋体" w:hAnsi="宋体" w:cs="Arial" w:hint="eastAsia"/>
          <w:kern w:val="0"/>
          <w:szCs w:val="21"/>
        </w:rPr>
        <w:t>退还保证金必须提交以下两份凭证并加盖申请人公章。</w:t>
      </w:r>
    </w:p>
    <w:p w:rsidR="00875B78" w:rsidRDefault="00F961D9">
      <w:pPr>
        <w:widowControl/>
        <w:adjustRightInd w:val="0"/>
        <w:snapToGrid w:val="0"/>
        <w:spacing w:line="360" w:lineRule="auto"/>
        <w:ind w:firstLineChars="200" w:firstLine="422"/>
        <w:jc w:val="left"/>
        <w:rPr>
          <w:rFonts w:ascii="宋体" w:hAnsi="宋体"/>
          <w:szCs w:val="21"/>
        </w:rPr>
      </w:pPr>
      <w:r>
        <w:rPr>
          <w:rFonts w:ascii="宋体" w:hAnsi="宋体" w:cs="Arial" w:hint="eastAsia"/>
          <w:b/>
          <w:kern w:val="0"/>
          <w:szCs w:val="21"/>
        </w:rPr>
        <w:t>6.6.1</w:t>
      </w:r>
      <w:r>
        <w:rPr>
          <w:rFonts w:ascii="宋体" w:hAnsi="宋体" w:cs="Arial" w:hint="eastAsia"/>
          <w:kern w:val="0"/>
          <w:szCs w:val="21"/>
        </w:rPr>
        <w:t xml:space="preserve"> </w:t>
      </w:r>
      <w:r>
        <w:rPr>
          <w:rFonts w:ascii="宋体" w:hAnsi="宋体" w:hint="eastAsia"/>
          <w:szCs w:val="21"/>
        </w:rPr>
        <w:t>转账凭证（</w:t>
      </w:r>
      <w:proofErr w:type="gramStart"/>
      <w:r>
        <w:rPr>
          <w:rFonts w:ascii="宋体" w:hAnsi="宋体" w:hint="eastAsia"/>
          <w:szCs w:val="21"/>
        </w:rPr>
        <w:t>网银转账</w:t>
      </w:r>
      <w:proofErr w:type="gramEnd"/>
      <w:r>
        <w:rPr>
          <w:rFonts w:ascii="宋体" w:hAnsi="宋体" w:hint="eastAsia"/>
          <w:szCs w:val="21"/>
        </w:rPr>
        <w:t>回单，电汇回单等）；</w:t>
      </w:r>
    </w:p>
    <w:p w:rsidR="00875B78" w:rsidRDefault="00F961D9">
      <w:pPr>
        <w:widowControl/>
        <w:adjustRightInd w:val="0"/>
        <w:snapToGrid w:val="0"/>
        <w:spacing w:line="360" w:lineRule="auto"/>
        <w:ind w:firstLineChars="200" w:firstLine="422"/>
        <w:jc w:val="left"/>
        <w:rPr>
          <w:rFonts w:ascii="宋体" w:hAnsi="宋体" w:cs="Arial"/>
          <w:kern w:val="0"/>
          <w:szCs w:val="21"/>
        </w:rPr>
      </w:pPr>
      <w:r>
        <w:rPr>
          <w:rFonts w:ascii="宋体" w:hAnsi="宋体" w:hint="eastAsia"/>
          <w:b/>
          <w:szCs w:val="21"/>
        </w:rPr>
        <w:t xml:space="preserve">6.6.2 </w:t>
      </w:r>
      <w:r>
        <w:rPr>
          <w:rFonts w:ascii="宋体" w:hAnsi="宋体" w:hint="eastAsia"/>
          <w:szCs w:val="21"/>
        </w:rPr>
        <w:t>《</w:t>
      </w:r>
      <w:r>
        <w:rPr>
          <w:rFonts w:ascii="宋体" w:hAnsi="宋体" w:cs="Arial" w:hint="eastAsia"/>
          <w:kern w:val="0"/>
          <w:szCs w:val="21"/>
        </w:rPr>
        <w:t>退还保证金申请书》。（</w:t>
      </w:r>
      <w:r>
        <w:rPr>
          <w:rFonts w:ascii="宋体" w:hAnsi="宋体" w:hint="eastAsia"/>
          <w:szCs w:val="21"/>
        </w:rPr>
        <w:t>见附件六）</w:t>
      </w:r>
    </w:p>
    <w:p w:rsidR="00875B78" w:rsidRDefault="00F961D9">
      <w:pPr>
        <w:widowControl/>
        <w:adjustRightInd w:val="0"/>
        <w:snapToGrid w:val="0"/>
        <w:spacing w:line="360" w:lineRule="auto"/>
        <w:ind w:firstLineChars="200" w:firstLine="420"/>
        <w:jc w:val="left"/>
        <w:rPr>
          <w:rFonts w:ascii="宋体" w:hAnsi="宋体" w:cs="Arial"/>
          <w:kern w:val="0"/>
          <w:szCs w:val="21"/>
        </w:rPr>
      </w:pPr>
      <w:r>
        <w:rPr>
          <w:rFonts w:ascii="宋体" w:hAnsi="宋体" w:cs="Arial" w:hint="eastAsia"/>
          <w:kern w:val="0"/>
          <w:szCs w:val="21"/>
        </w:rPr>
        <w:t>退保证金的账户必须和申请时缴纳保证金的账户一致，必须是申请单位的公司账户。由于退款材料不齐全造成退还保证金延迟的，申请人自行承</w:t>
      </w:r>
      <w:r>
        <w:rPr>
          <w:rFonts w:ascii="宋体" w:hAnsi="宋体" w:cs="Arial" w:hint="eastAsia"/>
          <w:kern w:val="0"/>
          <w:szCs w:val="21"/>
        </w:rPr>
        <w:t>担后果。</w:t>
      </w:r>
    </w:p>
    <w:p w:rsidR="00875B78" w:rsidRDefault="00F961D9">
      <w:pPr>
        <w:adjustRightInd w:val="0"/>
        <w:snapToGrid w:val="0"/>
        <w:spacing w:line="360" w:lineRule="auto"/>
        <w:ind w:firstLineChars="200" w:firstLine="422"/>
        <w:jc w:val="left"/>
        <w:rPr>
          <w:rFonts w:ascii="宋体" w:hAnsi="宋体"/>
          <w:b/>
          <w:szCs w:val="21"/>
        </w:rPr>
      </w:pPr>
      <w:r>
        <w:rPr>
          <w:rFonts w:ascii="宋体" w:hAnsi="宋体" w:cs="Arial" w:hint="eastAsia"/>
          <w:b/>
          <w:szCs w:val="21"/>
        </w:rPr>
        <w:t xml:space="preserve">6.7 </w:t>
      </w:r>
      <w:r>
        <w:rPr>
          <w:rFonts w:ascii="宋体" w:hAnsi="宋体" w:cs="Arial" w:hint="eastAsia"/>
          <w:szCs w:val="21"/>
        </w:rPr>
        <w:t>递交申请文件时，申请人须将保证金</w:t>
      </w:r>
      <w:r>
        <w:rPr>
          <w:rFonts w:ascii="宋体" w:hAnsi="宋体" w:hint="eastAsia"/>
          <w:szCs w:val="21"/>
        </w:rPr>
        <w:t>转账凭证（</w:t>
      </w:r>
      <w:proofErr w:type="gramStart"/>
      <w:r>
        <w:rPr>
          <w:rFonts w:ascii="宋体" w:hAnsi="宋体" w:hint="eastAsia"/>
          <w:szCs w:val="21"/>
        </w:rPr>
        <w:t>网银转账</w:t>
      </w:r>
      <w:proofErr w:type="gramEnd"/>
      <w:r>
        <w:rPr>
          <w:rFonts w:ascii="宋体" w:hAnsi="宋体" w:hint="eastAsia"/>
          <w:szCs w:val="21"/>
        </w:rPr>
        <w:t>回单，电汇回单等）</w:t>
      </w:r>
      <w:r>
        <w:rPr>
          <w:rFonts w:ascii="宋体" w:hAnsi="宋体" w:cs="Arial" w:hint="eastAsia"/>
          <w:szCs w:val="21"/>
        </w:rPr>
        <w:t>交给相关事项负责人（请不要将此凭证装订</w:t>
      </w:r>
      <w:proofErr w:type="gramStart"/>
      <w:r>
        <w:rPr>
          <w:rFonts w:ascii="宋体" w:hAnsi="宋体" w:cs="Arial" w:hint="eastAsia"/>
          <w:szCs w:val="21"/>
        </w:rPr>
        <w:t>入申请</w:t>
      </w:r>
      <w:proofErr w:type="gramEnd"/>
      <w:r>
        <w:rPr>
          <w:rFonts w:ascii="宋体" w:hAnsi="宋体" w:cs="Arial" w:hint="eastAsia"/>
          <w:szCs w:val="21"/>
        </w:rPr>
        <w:t>文件中）。</w:t>
      </w:r>
    </w:p>
    <w:p w:rsidR="00875B78" w:rsidRDefault="00F961D9">
      <w:pPr>
        <w:adjustRightInd w:val="0"/>
        <w:snapToGrid w:val="0"/>
        <w:spacing w:line="360" w:lineRule="auto"/>
        <w:ind w:firstLineChars="200" w:firstLine="422"/>
        <w:rPr>
          <w:rFonts w:ascii="宋体" w:hAnsi="宋体"/>
          <w:b/>
          <w:kern w:val="0"/>
          <w:szCs w:val="21"/>
        </w:rPr>
      </w:pPr>
      <w:r>
        <w:rPr>
          <w:rFonts w:ascii="宋体" w:hAnsi="宋体" w:hint="eastAsia"/>
          <w:b/>
          <w:kern w:val="0"/>
          <w:szCs w:val="21"/>
        </w:rPr>
        <w:t>七</w:t>
      </w:r>
      <w:r>
        <w:rPr>
          <w:rFonts w:ascii="宋体" w:hAnsi="宋体" w:hint="eastAsia"/>
          <w:b/>
          <w:kern w:val="0"/>
          <w:szCs w:val="21"/>
        </w:rPr>
        <w:t xml:space="preserve"> </w:t>
      </w:r>
      <w:r>
        <w:rPr>
          <w:rFonts w:ascii="宋体" w:hAnsi="宋体" w:hint="eastAsia"/>
          <w:b/>
          <w:color w:val="000000"/>
          <w:szCs w:val="21"/>
        </w:rPr>
        <w:t>公告</w:t>
      </w:r>
      <w:r>
        <w:rPr>
          <w:rFonts w:ascii="宋体" w:hAnsi="宋体"/>
          <w:b/>
          <w:color w:val="000000"/>
          <w:szCs w:val="21"/>
        </w:rPr>
        <w:t>文件的获取</w:t>
      </w:r>
    </w:p>
    <w:p w:rsidR="00875B78" w:rsidRDefault="00F961D9">
      <w:pPr>
        <w:pStyle w:val="af0"/>
        <w:shd w:val="clear" w:color="auto" w:fill="FFFFFF"/>
        <w:wordWrap w:val="0"/>
        <w:spacing w:after="75" w:line="360" w:lineRule="atLeast"/>
        <w:ind w:firstLineChars="200" w:firstLine="420"/>
        <w:rPr>
          <w:rFonts w:ascii="宋体" w:hAnsi="宋体" w:cs="Arial"/>
          <w:kern w:val="0"/>
          <w:sz w:val="21"/>
          <w:szCs w:val="21"/>
        </w:rPr>
      </w:pPr>
      <w:r>
        <w:rPr>
          <w:rFonts w:ascii="宋体" w:hAnsi="宋体" w:cs="Arial"/>
          <w:kern w:val="0"/>
          <w:sz w:val="21"/>
          <w:szCs w:val="21"/>
        </w:rPr>
        <w:t>已</w:t>
      </w:r>
      <w:r>
        <w:rPr>
          <w:rFonts w:ascii="宋体" w:hAnsi="宋体" w:cs="Arial" w:hint="eastAsia"/>
          <w:kern w:val="0"/>
          <w:sz w:val="21"/>
          <w:szCs w:val="21"/>
        </w:rPr>
        <w:t>报名</w:t>
      </w:r>
      <w:r>
        <w:rPr>
          <w:rFonts w:ascii="宋体" w:hAnsi="宋体" w:cs="Arial"/>
          <w:kern w:val="0"/>
          <w:sz w:val="21"/>
          <w:szCs w:val="21"/>
        </w:rPr>
        <w:t>的</w:t>
      </w:r>
      <w:r>
        <w:rPr>
          <w:rFonts w:ascii="宋体" w:hAnsi="宋体" w:cs="Arial" w:hint="eastAsia"/>
          <w:kern w:val="0"/>
          <w:sz w:val="21"/>
          <w:szCs w:val="21"/>
        </w:rPr>
        <w:t>申请</w:t>
      </w:r>
      <w:r>
        <w:rPr>
          <w:rFonts w:ascii="宋体" w:hAnsi="宋体" w:cs="Arial"/>
          <w:kern w:val="0"/>
          <w:sz w:val="21"/>
          <w:szCs w:val="21"/>
        </w:rPr>
        <w:t>人可自</w:t>
      </w:r>
      <w:r>
        <w:rPr>
          <w:rFonts w:ascii="宋体" w:hAnsi="宋体" w:cs="Arial" w:hint="eastAsia"/>
          <w:kern w:val="0"/>
          <w:sz w:val="21"/>
          <w:szCs w:val="21"/>
        </w:rPr>
        <w:t>湖南银行</w:t>
      </w:r>
      <w:r>
        <w:rPr>
          <w:rFonts w:ascii="宋体" w:hAnsi="宋体" w:cs="Arial"/>
          <w:kern w:val="0"/>
          <w:sz w:val="21"/>
          <w:szCs w:val="21"/>
        </w:rPr>
        <w:t>官方网站</w:t>
      </w:r>
      <w:r>
        <w:rPr>
          <w:rFonts w:hint="eastAsia"/>
          <w:szCs w:val="21"/>
        </w:rPr>
        <w:t>（</w:t>
      </w:r>
      <w:r>
        <w:rPr>
          <w:rFonts w:hint="eastAsia"/>
          <w:szCs w:val="21"/>
        </w:rPr>
        <w:t>http://www.hunan-bank.com</w:t>
      </w:r>
      <w:r>
        <w:rPr>
          <w:rFonts w:hint="eastAsia"/>
          <w:szCs w:val="21"/>
        </w:rPr>
        <w:t>）</w:t>
      </w:r>
      <w:r>
        <w:rPr>
          <w:rFonts w:ascii="宋体" w:hAnsi="宋体" w:cs="Arial"/>
          <w:kern w:val="0"/>
          <w:sz w:val="21"/>
          <w:szCs w:val="21"/>
        </w:rPr>
        <w:t>下载</w:t>
      </w:r>
      <w:r>
        <w:rPr>
          <w:rFonts w:ascii="宋体" w:hAnsi="宋体" w:cs="Arial" w:hint="eastAsia"/>
          <w:kern w:val="0"/>
          <w:sz w:val="21"/>
          <w:szCs w:val="21"/>
        </w:rPr>
        <w:t>公告</w:t>
      </w:r>
      <w:r>
        <w:rPr>
          <w:rFonts w:ascii="宋体" w:hAnsi="宋体" w:cs="Arial"/>
          <w:kern w:val="0"/>
          <w:sz w:val="21"/>
          <w:szCs w:val="21"/>
        </w:rPr>
        <w:t>文件。</w:t>
      </w:r>
    </w:p>
    <w:p w:rsidR="00875B78" w:rsidRDefault="00F961D9">
      <w:pPr>
        <w:adjustRightInd w:val="0"/>
        <w:snapToGrid w:val="0"/>
        <w:spacing w:line="360" w:lineRule="auto"/>
        <w:ind w:firstLineChars="196" w:firstLine="413"/>
        <w:rPr>
          <w:rFonts w:ascii="宋体" w:hAnsi="宋体"/>
          <w:b/>
          <w:szCs w:val="21"/>
        </w:rPr>
      </w:pPr>
      <w:r>
        <w:rPr>
          <w:rFonts w:ascii="宋体" w:hAnsi="宋体" w:hint="eastAsia"/>
          <w:b/>
          <w:kern w:val="0"/>
          <w:szCs w:val="21"/>
        </w:rPr>
        <w:t>八</w:t>
      </w:r>
      <w:r>
        <w:rPr>
          <w:rFonts w:ascii="宋体" w:hAnsi="宋体" w:hint="eastAsia"/>
          <w:b/>
          <w:kern w:val="0"/>
          <w:szCs w:val="21"/>
        </w:rPr>
        <w:t xml:space="preserve"> </w:t>
      </w:r>
      <w:r>
        <w:rPr>
          <w:rFonts w:ascii="宋体" w:hAnsi="宋体" w:hint="eastAsia"/>
          <w:b/>
          <w:kern w:val="0"/>
          <w:szCs w:val="21"/>
        </w:rPr>
        <w:t>、申请</w:t>
      </w:r>
      <w:r>
        <w:rPr>
          <w:rFonts w:ascii="宋体" w:hAnsi="宋体" w:hint="eastAsia"/>
          <w:b/>
          <w:szCs w:val="21"/>
        </w:rPr>
        <w:t>文件的递交</w:t>
      </w:r>
    </w:p>
    <w:p w:rsidR="00875B78" w:rsidRDefault="00F961D9">
      <w:pPr>
        <w:adjustRightInd w:val="0"/>
        <w:snapToGrid w:val="0"/>
        <w:spacing w:line="360" w:lineRule="auto"/>
        <w:ind w:firstLineChars="200" w:firstLine="420"/>
        <w:rPr>
          <w:rFonts w:ascii="宋体" w:hAnsi="宋体"/>
          <w:szCs w:val="21"/>
        </w:rPr>
      </w:pPr>
      <w:r>
        <w:rPr>
          <w:rFonts w:ascii="宋体" w:hAnsi="宋体" w:hint="eastAsia"/>
          <w:szCs w:val="21"/>
        </w:rPr>
        <w:t>申请文件由申请人的法定代表人或委托代理人按照以下要求送达指定地点：</w:t>
      </w:r>
    </w:p>
    <w:p w:rsidR="00875B78" w:rsidRDefault="00F961D9">
      <w:pPr>
        <w:adjustRightInd w:val="0"/>
        <w:snapToGrid w:val="0"/>
        <w:spacing w:line="360" w:lineRule="auto"/>
        <w:ind w:firstLineChars="200" w:firstLine="420"/>
        <w:rPr>
          <w:rFonts w:ascii="宋体" w:hAnsi="宋体"/>
          <w:szCs w:val="21"/>
        </w:rPr>
      </w:pPr>
      <w:r>
        <w:rPr>
          <w:rFonts w:ascii="宋体" w:hAnsi="宋体" w:hint="eastAsia"/>
          <w:szCs w:val="21"/>
        </w:rPr>
        <w:t>送达时间：</w:t>
      </w:r>
      <w:r>
        <w:rPr>
          <w:rFonts w:ascii="宋体" w:hAnsi="宋体" w:hint="eastAsia"/>
          <w:szCs w:val="21"/>
          <w:u w:val="single"/>
        </w:rPr>
        <w:t xml:space="preserve"> </w:t>
      </w:r>
      <w:r>
        <w:rPr>
          <w:rFonts w:ascii="宋体" w:hAnsi="宋体" w:hint="eastAsia"/>
          <w:szCs w:val="21"/>
          <w:u w:val="single"/>
        </w:rPr>
        <w:t>2026</w:t>
      </w:r>
      <w:r>
        <w:rPr>
          <w:rFonts w:ascii="宋体" w:hAnsi="宋体" w:hint="eastAsia"/>
          <w:szCs w:val="21"/>
          <w:u w:val="single"/>
        </w:rPr>
        <w:t xml:space="preserve"> </w:t>
      </w:r>
      <w:r>
        <w:rPr>
          <w:rFonts w:ascii="宋体" w:hAnsi="宋体"/>
          <w:szCs w:val="21"/>
        </w:rPr>
        <w:t>年</w:t>
      </w:r>
      <w:r>
        <w:rPr>
          <w:rFonts w:ascii="宋体" w:hAnsi="宋体" w:hint="eastAsia"/>
          <w:szCs w:val="21"/>
          <w:u w:val="single"/>
        </w:rPr>
        <w:t xml:space="preserve"> </w:t>
      </w:r>
      <w:r w:rsidR="001E12C0">
        <w:rPr>
          <w:rFonts w:ascii="宋体" w:hAnsi="宋体" w:hint="eastAsia"/>
          <w:szCs w:val="21"/>
          <w:u w:val="single"/>
        </w:rPr>
        <w:t>10</w:t>
      </w:r>
      <w:r>
        <w:rPr>
          <w:rFonts w:ascii="宋体" w:hAnsi="宋体" w:hint="eastAsia"/>
          <w:szCs w:val="21"/>
          <w:u w:val="single"/>
        </w:rPr>
        <w:t xml:space="preserve"> </w:t>
      </w:r>
      <w:r>
        <w:rPr>
          <w:rFonts w:ascii="宋体" w:hAnsi="宋体"/>
          <w:szCs w:val="21"/>
        </w:rPr>
        <w:t>月</w:t>
      </w:r>
      <w:r>
        <w:rPr>
          <w:rFonts w:ascii="宋体" w:hAnsi="宋体" w:hint="eastAsia"/>
          <w:szCs w:val="21"/>
          <w:u w:val="single"/>
        </w:rPr>
        <w:t xml:space="preserve"> </w:t>
      </w:r>
      <w:r w:rsidR="001E12C0">
        <w:rPr>
          <w:rFonts w:ascii="宋体" w:hAnsi="宋体" w:hint="eastAsia"/>
          <w:szCs w:val="21"/>
          <w:u w:val="single"/>
        </w:rPr>
        <w:t>20</w:t>
      </w:r>
      <w:r>
        <w:rPr>
          <w:rFonts w:ascii="宋体" w:hAnsi="宋体" w:hint="eastAsia"/>
          <w:szCs w:val="21"/>
          <w:u w:val="single"/>
        </w:rPr>
        <w:t xml:space="preserve"> </w:t>
      </w:r>
      <w:r>
        <w:rPr>
          <w:rFonts w:ascii="宋体" w:hAnsi="宋体"/>
          <w:szCs w:val="21"/>
        </w:rPr>
        <w:t>日</w:t>
      </w:r>
      <w:r>
        <w:rPr>
          <w:rFonts w:ascii="宋体" w:hAnsi="宋体" w:hint="eastAsia"/>
          <w:szCs w:val="21"/>
          <w:u w:val="single"/>
        </w:rPr>
        <w:t xml:space="preserve"> </w:t>
      </w:r>
      <w:r w:rsidR="001E12C0">
        <w:rPr>
          <w:rFonts w:ascii="宋体" w:hAnsi="宋体" w:hint="eastAsia"/>
          <w:szCs w:val="21"/>
          <w:u w:val="single"/>
        </w:rPr>
        <w:t>9</w:t>
      </w:r>
      <w:r>
        <w:rPr>
          <w:rFonts w:ascii="宋体" w:hAnsi="宋体" w:hint="eastAsia"/>
          <w:szCs w:val="21"/>
          <w:u w:val="single"/>
        </w:rPr>
        <w:t xml:space="preserve"> </w:t>
      </w:r>
      <w:r>
        <w:rPr>
          <w:rFonts w:ascii="宋体" w:hAnsi="宋体" w:hint="eastAsia"/>
          <w:szCs w:val="21"/>
        </w:rPr>
        <w:t>时</w:t>
      </w:r>
      <w:r>
        <w:rPr>
          <w:rFonts w:ascii="宋体" w:hAnsi="宋体" w:hint="eastAsia"/>
          <w:szCs w:val="21"/>
          <w:u w:val="single"/>
        </w:rPr>
        <w:t xml:space="preserve"> </w:t>
      </w:r>
      <w:r w:rsidR="001E12C0">
        <w:rPr>
          <w:rFonts w:ascii="宋体" w:hAnsi="宋体" w:hint="eastAsia"/>
          <w:szCs w:val="21"/>
          <w:u w:val="single"/>
        </w:rPr>
        <w:t>00</w:t>
      </w:r>
      <w:r>
        <w:rPr>
          <w:rFonts w:ascii="宋体" w:hAnsi="宋体" w:hint="eastAsia"/>
          <w:szCs w:val="21"/>
          <w:u w:val="single"/>
        </w:rPr>
        <w:t xml:space="preserve"> </w:t>
      </w:r>
      <w:r>
        <w:rPr>
          <w:rFonts w:ascii="宋体" w:hAnsi="宋体" w:hint="eastAsia"/>
          <w:szCs w:val="21"/>
        </w:rPr>
        <w:t>分</w:t>
      </w:r>
    </w:p>
    <w:p w:rsidR="00875B78" w:rsidRDefault="00F961D9">
      <w:pPr>
        <w:adjustRightInd w:val="0"/>
        <w:snapToGrid w:val="0"/>
        <w:spacing w:line="360" w:lineRule="auto"/>
        <w:ind w:leftChars="37" w:left="78" w:firstLineChars="150" w:firstLine="315"/>
        <w:rPr>
          <w:rFonts w:ascii="宋体" w:hAnsi="宋体"/>
          <w:szCs w:val="21"/>
        </w:rPr>
      </w:pPr>
      <w:r>
        <w:rPr>
          <w:rFonts w:ascii="宋体" w:hAnsi="宋体" w:hint="eastAsia"/>
          <w:szCs w:val="21"/>
        </w:rPr>
        <w:t>送达地点：</w:t>
      </w:r>
      <w:r>
        <w:rPr>
          <w:rFonts w:ascii="宋体" w:hAnsi="宋体" w:hint="eastAsia"/>
          <w:szCs w:val="21"/>
        </w:rPr>
        <w:t>湖南省长沙市天心区湘江中路二段</w:t>
      </w:r>
      <w:r>
        <w:rPr>
          <w:rFonts w:ascii="宋体" w:hAnsi="宋体" w:hint="eastAsia"/>
          <w:szCs w:val="21"/>
        </w:rPr>
        <w:t>210</w:t>
      </w:r>
      <w:r>
        <w:rPr>
          <w:rFonts w:ascii="宋体" w:hAnsi="宋体" w:hint="eastAsia"/>
          <w:szCs w:val="21"/>
        </w:rPr>
        <w:t>号</w:t>
      </w:r>
      <w:r w:rsidR="001E12C0">
        <w:rPr>
          <w:rFonts w:ascii="宋体" w:hAnsi="宋体" w:hint="eastAsia"/>
          <w:szCs w:val="21"/>
        </w:rPr>
        <w:t>湖南银行总部大厦906会议室</w:t>
      </w:r>
    </w:p>
    <w:p w:rsidR="00875B78" w:rsidRDefault="00F961D9">
      <w:pPr>
        <w:adjustRightInd w:val="0"/>
        <w:snapToGrid w:val="0"/>
        <w:spacing w:line="360" w:lineRule="auto"/>
        <w:ind w:firstLineChars="200" w:firstLine="420"/>
        <w:rPr>
          <w:rFonts w:ascii="宋体" w:hAnsi="宋体"/>
          <w:szCs w:val="21"/>
        </w:rPr>
      </w:pPr>
      <w:r>
        <w:rPr>
          <w:rFonts w:ascii="宋体" w:hAnsi="宋体" w:hint="eastAsia"/>
          <w:szCs w:val="21"/>
        </w:rPr>
        <w:t>对于逾期送达或未送达指定地点的申请文件，公告人不予受理。</w:t>
      </w:r>
    </w:p>
    <w:p w:rsidR="00875B78" w:rsidRDefault="00F961D9">
      <w:pPr>
        <w:adjustRightInd w:val="0"/>
        <w:snapToGrid w:val="0"/>
        <w:spacing w:line="360" w:lineRule="auto"/>
        <w:ind w:firstLineChars="200" w:firstLine="422"/>
        <w:rPr>
          <w:rFonts w:ascii="宋体" w:hAnsi="宋体"/>
          <w:b/>
          <w:kern w:val="0"/>
          <w:szCs w:val="21"/>
        </w:rPr>
      </w:pPr>
      <w:r>
        <w:rPr>
          <w:rFonts w:ascii="宋体" w:hAnsi="宋体" w:hint="eastAsia"/>
          <w:b/>
          <w:kern w:val="0"/>
          <w:szCs w:val="21"/>
        </w:rPr>
        <w:t>九</w:t>
      </w:r>
      <w:r>
        <w:rPr>
          <w:rFonts w:ascii="宋体" w:hAnsi="宋体" w:hint="eastAsia"/>
          <w:b/>
          <w:kern w:val="0"/>
          <w:szCs w:val="21"/>
        </w:rPr>
        <w:t xml:space="preserve"> </w:t>
      </w:r>
      <w:r>
        <w:rPr>
          <w:rFonts w:ascii="宋体" w:hAnsi="宋体" w:hint="eastAsia"/>
          <w:b/>
          <w:kern w:val="0"/>
          <w:szCs w:val="21"/>
        </w:rPr>
        <w:t>评议及议价会</w:t>
      </w:r>
    </w:p>
    <w:p w:rsidR="00875B78" w:rsidRDefault="00F961D9">
      <w:pPr>
        <w:adjustRightInd w:val="0"/>
        <w:snapToGrid w:val="0"/>
        <w:spacing w:line="360" w:lineRule="auto"/>
        <w:ind w:firstLineChars="200" w:firstLine="422"/>
        <w:rPr>
          <w:rFonts w:ascii="宋体" w:hAnsi="宋体"/>
          <w:kern w:val="0"/>
          <w:szCs w:val="21"/>
        </w:rPr>
      </w:pPr>
      <w:r>
        <w:rPr>
          <w:rFonts w:ascii="宋体" w:hAnsi="宋体" w:hint="eastAsia"/>
          <w:b/>
          <w:szCs w:val="21"/>
        </w:rPr>
        <w:t xml:space="preserve">9.1 </w:t>
      </w:r>
      <w:r>
        <w:rPr>
          <w:rFonts w:ascii="宋体" w:hAnsi="宋体" w:hint="eastAsia"/>
          <w:b/>
          <w:szCs w:val="21"/>
        </w:rPr>
        <w:t>议价会</w:t>
      </w:r>
      <w:r>
        <w:rPr>
          <w:rFonts w:ascii="宋体" w:hAnsi="宋体" w:hint="eastAsia"/>
          <w:szCs w:val="21"/>
        </w:rPr>
        <w:t>时间及地点</w:t>
      </w:r>
    </w:p>
    <w:p w:rsidR="00875B78" w:rsidRDefault="00F961D9">
      <w:pPr>
        <w:adjustRightInd w:val="0"/>
        <w:snapToGrid w:val="0"/>
        <w:spacing w:line="360" w:lineRule="auto"/>
        <w:ind w:firstLineChars="200" w:firstLine="420"/>
        <w:rPr>
          <w:rFonts w:ascii="宋体" w:hAnsi="宋体"/>
          <w:szCs w:val="21"/>
          <w:u w:val="single"/>
        </w:rPr>
      </w:pPr>
      <w:r>
        <w:rPr>
          <w:rFonts w:ascii="宋体" w:hAnsi="宋体" w:hint="eastAsia"/>
          <w:szCs w:val="21"/>
        </w:rPr>
        <w:t>议价会时间：</w:t>
      </w:r>
      <w:r>
        <w:rPr>
          <w:rFonts w:ascii="宋体" w:hAnsi="宋体" w:hint="eastAsia"/>
          <w:szCs w:val="21"/>
          <w:u w:val="single"/>
        </w:rPr>
        <w:t xml:space="preserve"> </w:t>
      </w:r>
      <w:r>
        <w:rPr>
          <w:rFonts w:ascii="宋体" w:hAnsi="宋体" w:hint="eastAsia"/>
          <w:szCs w:val="21"/>
          <w:u w:val="single"/>
        </w:rPr>
        <w:t>2026</w:t>
      </w:r>
      <w:r>
        <w:rPr>
          <w:rFonts w:ascii="宋体" w:hAnsi="宋体" w:hint="eastAsia"/>
          <w:szCs w:val="21"/>
          <w:u w:val="single"/>
        </w:rPr>
        <w:t xml:space="preserve">  </w:t>
      </w:r>
      <w:r>
        <w:rPr>
          <w:rFonts w:ascii="宋体" w:hAnsi="宋体"/>
          <w:szCs w:val="21"/>
        </w:rPr>
        <w:t>年</w:t>
      </w:r>
      <w:r>
        <w:rPr>
          <w:rFonts w:ascii="宋体" w:hAnsi="宋体" w:hint="eastAsia"/>
          <w:szCs w:val="21"/>
          <w:u w:val="single"/>
        </w:rPr>
        <w:t xml:space="preserve"> </w:t>
      </w:r>
      <w:r w:rsidR="001E12C0">
        <w:rPr>
          <w:rFonts w:ascii="宋体" w:hAnsi="宋体" w:hint="eastAsia"/>
          <w:szCs w:val="21"/>
          <w:u w:val="single"/>
        </w:rPr>
        <w:t>10</w:t>
      </w:r>
      <w:r>
        <w:rPr>
          <w:rFonts w:ascii="宋体" w:hAnsi="宋体" w:hint="eastAsia"/>
          <w:szCs w:val="21"/>
          <w:u w:val="single"/>
        </w:rPr>
        <w:t xml:space="preserve"> </w:t>
      </w:r>
      <w:r>
        <w:rPr>
          <w:rFonts w:ascii="宋体" w:hAnsi="宋体"/>
          <w:szCs w:val="21"/>
        </w:rPr>
        <w:t>月</w:t>
      </w:r>
      <w:r>
        <w:rPr>
          <w:rFonts w:ascii="宋体" w:hAnsi="宋体" w:hint="eastAsia"/>
          <w:szCs w:val="21"/>
          <w:u w:val="single"/>
        </w:rPr>
        <w:t xml:space="preserve"> </w:t>
      </w:r>
      <w:r w:rsidR="001E12C0">
        <w:rPr>
          <w:rFonts w:ascii="宋体" w:hAnsi="宋体" w:hint="eastAsia"/>
          <w:szCs w:val="21"/>
          <w:u w:val="single"/>
        </w:rPr>
        <w:t>20</w:t>
      </w:r>
      <w:r>
        <w:rPr>
          <w:rFonts w:ascii="宋体" w:hAnsi="宋体" w:hint="eastAsia"/>
          <w:szCs w:val="21"/>
          <w:u w:val="single"/>
        </w:rPr>
        <w:t xml:space="preserve"> </w:t>
      </w:r>
      <w:r>
        <w:rPr>
          <w:rFonts w:ascii="宋体" w:hAnsi="宋体"/>
          <w:szCs w:val="21"/>
        </w:rPr>
        <w:t>日</w:t>
      </w:r>
      <w:r>
        <w:rPr>
          <w:rFonts w:ascii="宋体" w:hAnsi="宋体" w:hint="eastAsia"/>
          <w:szCs w:val="21"/>
          <w:u w:val="single"/>
        </w:rPr>
        <w:t xml:space="preserve"> </w:t>
      </w:r>
      <w:r w:rsidR="001E12C0">
        <w:rPr>
          <w:rFonts w:ascii="宋体" w:hAnsi="宋体" w:hint="eastAsia"/>
          <w:szCs w:val="21"/>
          <w:u w:val="single"/>
        </w:rPr>
        <w:t>9</w:t>
      </w:r>
      <w:r>
        <w:rPr>
          <w:rFonts w:ascii="宋体" w:hAnsi="宋体" w:hint="eastAsia"/>
          <w:szCs w:val="21"/>
          <w:u w:val="single"/>
        </w:rPr>
        <w:t xml:space="preserve"> </w:t>
      </w:r>
      <w:r>
        <w:rPr>
          <w:rFonts w:ascii="宋体" w:hAnsi="宋体" w:hint="eastAsia"/>
          <w:szCs w:val="21"/>
        </w:rPr>
        <w:t>时</w:t>
      </w:r>
      <w:r>
        <w:rPr>
          <w:rFonts w:ascii="宋体" w:hAnsi="宋体" w:hint="eastAsia"/>
          <w:szCs w:val="21"/>
          <w:u w:val="single"/>
        </w:rPr>
        <w:t xml:space="preserve"> </w:t>
      </w:r>
      <w:r w:rsidR="001E12C0">
        <w:rPr>
          <w:rFonts w:ascii="宋体" w:hAnsi="宋体" w:hint="eastAsia"/>
          <w:szCs w:val="21"/>
          <w:u w:val="single"/>
        </w:rPr>
        <w:t>00</w:t>
      </w:r>
      <w:r>
        <w:rPr>
          <w:rFonts w:ascii="宋体" w:hAnsi="宋体" w:hint="eastAsia"/>
          <w:szCs w:val="21"/>
        </w:rPr>
        <w:t>分</w:t>
      </w:r>
    </w:p>
    <w:p w:rsidR="00875B78" w:rsidRDefault="00F961D9">
      <w:pPr>
        <w:adjustRightInd w:val="0"/>
        <w:snapToGrid w:val="0"/>
        <w:spacing w:line="360" w:lineRule="auto"/>
        <w:ind w:firstLineChars="200" w:firstLine="420"/>
        <w:rPr>
          <w:rFonts w:ascii="宋体" w:hAnsi="宋体"/>
          <w:szCs w:val="21"/>
        </w:rPr>
      </w:pPr>
      <w:r>
        <w:rPr>
          <w:rFonts w:ascii="宋体" w:hAnsi="宋体" w:hint="eastAsia"/>
          <w:szCs w:val="21"/>
        </w:rPr>
        <w:t>议价会地点：</w:t>
      </w:r>
      <w:r>
        <w:rPr>
          <w:rFonts w:ascii="宋体" w:hAnsi="宋体" w:hint="eastAsia"/>
          <w:szCs w:val="21"/>
        </w:rPr>
        <w:t>湖南省长沙市天心区湘江中路二段</w:t>
      </w:r>
      <w:r>
        <w:rPr>
          <w:rFonts w:ascii="宋体" w:hAnsi="宋体" w:hint="eastAsia"/>
          <w:szCs w:val="21"/>
        </w:rPr>
        <w:t>210</w:t>
      </w:r>
      <w:r>
        <w:rPr>
          <w:rFonts w:ascii="宋体" w:hAnsi="宋体" w:hint="eastAsia"/>
          <w:szCs w:val="21"/>
        </w:rPr>
        <w:t>号</w:t>
      </w:r>
      <w:r w:rsidR="001E12C0">
        <w:rPr>
          <w:rFonts w:ascii="宋体" w:hAnsi="宋体" w:hint="eastAsia"/>
          <w:szCs w:val="21"/>
        </w:rPr>
        <w:t>湖南银行总部大厦906会议室</w:t>
      </w:r>
    </w:p>
    <w:p w:rsidR="00875B78" w:rsidRDefault="00F961D9">
      <w:pPr>
        <w:adjustRightInd w:val="0"/>
        <w:snapToGrid w:val="0"/>
        <w:spacing w:line="360" w:lineRule="auto"/>
        <w:ind w:firstLineChars="200" w:firstLine="420"/>
        <w:rPr>
          <w:rFonts w:ascii="宋体" w:hAnsi="宋体"/>
          <w:szCs w:val="21"/>
        </w:rPr>
      </w:pPr>
      <w:r>
        <w:rPr>
          <w:rFonts w:ascii="宋体" w:hAnsi="宋体" w:hint="eastAsia"/>
          <w:szCs w:val="21"/>
        </w:rPr>
        <w:t>上述时间和地点如有变更另行通知。</w:t>
      </w:r>
    </w:p>
    <w:p w:rsidR="00875B78" w:rsidRDefault="00F961D9">
      <w:pPr>
        <w:adjustRightInd w:val="0"/>
        <w:snapToGrid w:val="0"/>
        <w:spacing w:line="360" w:lineRule="auto"/>
        <w:ind w:firstLineChars="200" w:firstLine="422"/>
        <w:jc w:val="left"/>
        <w:rPr>
          <w:rFonts w:ascii="宋体" w:hAnsi="宋体" w:cs="Arial"/>
          <w:b/>
          <w:szCs w:val="21"/>
        </w:rPr>
      </w:pPr>
      <w:r>
        <w:rPr>
          <w:rFonts w:ascii="宋体" w:hAnsi="宋体" w:hint="eastAsia"/>
          <w:b/>
          <w:kern w:val="0"/>
          <w:szCs w:val="21"/>
        </w:rPr>
        <w:t xml:space="preserve">9.2 </w:t>
      </w:r>
      <w:r>
        <w:rPr>
          <w:rFonts w:ascii="宋体" w:hAnsi="宋体" w:hint="eastAsia"/>
          <w:b/>
          <w:kern w:val="0"/>
          <w:szCs w:val="21"/>
        </w:rPr>
        <w:t>公告</w:t>
      </w:r>
      <w:r>
        <w:rPr>
          <w:rFonts w:ascii="宋体" w:hAnsi="宋体" w:hint="eastAsia"/>
          <w:kern w:val="0"/>
          <w:szCs w:val="21"/>
        </w:rPr>
        <w:t>人对申请人的</w:t>
      </w:r>
      <w:r>
        <w:rPr>
          <w:rFonts w:ascii="宋体" w:hAnsi="宋体"/>
          <w:kern w:val="0"/>
          <w:szCs w:val="21"/>
        </w:rPr>
        <w:t>技术服务质量、公司实力、相关资质、资信等级等情况进行综合评议，</w:t>
      </w:r>
      <w:r>
        <w:rPr>
          <w:rFonts w:ascii="宋体" w:hAnsi="宋体" w:hint="eastAsia"/>
          <w:kern w:val="0"/>
          <w:szCs w:val="21"/>
        </w:rPr>
        <w:t>在</w:t>
      </w:r>
      <w:r>
        <w:rPr>
          <w:rFonts w:ascii="宋体" w:hAnsi="宋体" w:hint="eastAsia"/>
          <w:color w:val="000000"/>
          <w:szCs w:val="21"/>
        </w:rPr>
        <w:t>满足公告文件实质性要求的前提下选择最高申请价格</w:t>
      </w:r>
      <w:r>
        <w:rPr>
          <w:rFonts w:ascii="宋体" w:hAnsi="宋体" w:cs="Arial" w:hint="eastAsia"/>
          <w:szCs w:val="21"/>
        </w:rPr>
        <w:t>，确定候选人。</w:t>
      </w:r>
    </w:p>
    <w:p w:rsidR="00875B78" w:rsidRDefault="00F961D9">
      <w:pPr>
        <w:adjustRightInd w:val="0"/>
        <w:snapToGrid w:val="0"/>
        <w:spacing w:line="360" w:lineRule="auto"/>
        <w:ind w:firstLineChars="200" w:firstLine="422"/>
        <w:rPr>
          <w:rFonts w:ascii="宋体" w:hAnsi="宋体"/>
          <w:szCs w:val="21"/>
        </w:rPr>
      </w:pPr>
      <w:r>
        <w:rPr>
          <w:rFonts w:ascii="宋体" w:hAnsi="宋体" w:hint="eastAsia"/>
          <w:b/>
          <w:kern w:val="0"/>
          <w:szCs w:val="21"/>
        </w:rPr>
        <w:t xml:space="preserve">9.3 </w:t>
      </w:r>
      <w:r>
        <w:rPr>
          <w:rFonts w:ascii="宋体" w:hAnsi="宋体"/>
          <w:kern w:val="0"/>
          <w:szCs w:val="21"/>
        </w:rPr>
        <w:t>对于未</w:t>
      </w:r>
      <w:r>
        <w:rPr>
          <w:rFonts w:ascii="宋体" w:hAnsi="宋体" w:hint="eastAsia"/>
          <w:kern w:val="0"/>
          <w:szCs w:val="21"/>
        </w:rPr>
        <w:t>被选中</w:t>
      </w:r>
      <w:r>
        <w:rPr>
          <w:rFonts w:ascii="宋体" w:hAnsi="宋体"/>
          <w:kern w:val="0"/>
          <w:szCs w:val="21"/>
        </w:rPr>
        <w:t>的</w:t>
      </w:r>
      <w:r>
        <w:rPr>
          <w:rFonts w:ascii="宋体" w:hAnsi="宋体" w:hint="eastAsia"/>
          <w:kern w:val="0"/>
          <w:szCs w:val="21"/>
        </w:rPr>
        <w:t>申请人</w:t>
      </w:r>
      <w:r>
        <w:rPr>
          <w:rFonts w:ascii="宋体" w:hAnsi="宋体"/>
          <w:kern w:val="0"/>
          <w:szCs w:val="21"/>
        </w:rPr>
        <w:t>，</w:t>
      </w:r>
      <w:r>
        <w:rPr>
          <w:rFonts w:ascii="宋体" w:hAnsi="宋体" w:hint="eastAsia"/>
          <w:kern w:val="0"/>
          <w:szCs w:val="21"/>
        </w:rPr>
        <w:t>公告人</w:t>
      </w:r>
      <w:r>
        <w:rPr>
          <w:rFonts w:ascii="宋体" w:hAnsi="宋体"/>
          <w:kern w:val="0"/>
          <w:szCs w:val="21"/>
        </w:rPr>
        <w:t>不另做解释。</w:t>
      </w:r>
    </w:p>
    <w:p w:rsidR="00875B78" w:rsidRDefault="00F961D9">
      <w:pPr>
        <w:adjustRightInd w:val="0"/>
        <w:snapToGrid w:val="0"/>
        <w:spacing w:line="360" w:lineRule="auto"/>
        <w:ind w:firstLineChars="200" w:firstLine="422"/>
        <w:rPr>
          <w:rFonts w:ascii="宋体" w:hAnsi="宋体"/>
          <w:szCs w:val="21"/>
        </w:rPr>
      </w:pPr>
      <w:r>
        <w:rPr>
          <w:rFonts w:ascii="宋体" w:hAnsi="宋体" w:hint="eastAsia"/>
          <w:b/>
          <w:szCs w:val="21"/>
        </w:rPr>
        <w:t>9.4</w:t>
      </w:r>
      <w:r>
        <w:rPr>
          <w:rFonts w:ascii="宋体" w:hAnsi="宋体" w:hint="eastAsia"/>
          <w:szCs w:val="21"/>
        </w:rPr>
        <w:t>自选中通知书发出之日起</w:t>
      </w:r>
      <w:r>
        <w:rPr>
          <w:rFonts w:ascii="宋体" w:hAnsi="宋体" w:hint="eastAsia"/>
          <w:szCs w:val="21"/>
          <w:u w:val="single"/>
        </w:rPr>
        <w:t>30</w:t>
      </w:r>
      <w:r>
        <w:rPr>
          <w:rFonts w:ascii="宋体" w:hAnsi="宋体" w:hint="eastAsia"/>
          <w:szCs w:val="21"/>
        </w:rPr>
        <w:t>日内，被选中单位应与公告人签订书面合同，合同格式模板见附件。</w:t>
      </w:r>
    </w:p>
    <w:p w:rsidR="00875B78" w:rsidRDefault="00F961D9">
      <w:pPr>
        <w:adjustRightInd w:val="0"/>
        <w:snapToGrid w:val="0"/>
        <w:spacing w:line="360" w:lineRule="auto"/>
        <w:ind w:firstLineChars="200" w:firstLine="422"/>
        <w:rPr>
          <w:rFonts w:ascii="宋体" w:hAnsi="宋体"/>
          <w:b/>
          <w:szCs w:val="21"/>
        </w:rPr>
      </w:pPr>
      <w:r>
        <w:rPr>
          <w:rFonts w:ascii="宋体" w:hAnsi="宋体" w:hint="eastAsia"/>
          <w:b/>
          <w:szCs w:val="21"/>
        </w:rPr>
        <w:t>十</w:t>
      </w:r>
      <w:r>
        <w:rPr>
          <w:rFonts w:ascii="宋体" w:hAnsi="宋体" w:hint="eastAsia"/>
          <w:b/>
          <w:szCs w:val="21"/>
        </w:rPr>
        <w:t xml:space="preserve"> </w:t>
      </w:r>
      <w:r>
        <w:rPr>
          <w:rFonts w:ascii="宋体" w:hAnsi="宋体" w:hint="eastAsia"/>
          <w:b/>
          <w:szCs w:val="21"/>
        </w:rPr>
        <w:t>其他</w:t>
      </w:r>
    </w:p>
    <w:p w:rsidR="00875B78" w:rsidRDefault="00F961D9">
      <w:pPr>
        <w:adjustRightInd w:val="0"/>
        <w:snapToGrid w:val="0"/>
        <w:spacing w:line="360" w:lineRule="auto"/>
        <w:ind w:firstLineChars="200" w:firstLine="422"/>
        <w:rPr>
          <w:rFonts w:ascii="宋体" w:hAnsi="宋体"/>
          <w:kern w:val="0"/>
          <w:szCs w:val="21"/>
        </w:rPr>
      </w:pPr>
      <w:r>
        <w:rPr>
          <w:rFonts w:ascii="宋体" w:hAnsi="宋体" w:hint="eastAsia"/>
          <w:b/>
          <w:kern w:val="0"/>
          <w:szCs w:val="21"/>
        </w:rPr>
        <w:t>10.1</w:t>
      </w:r>
      <w:r>
        <w:rPr>
          <w:rFonts w:ascii="宋体" w:hAnsi="宋体" w:hint="eastAsia"/>
          <w:kern w:val="0"/>
          <w:szCs w:val="21"/>
        </w:rPr>
        <w:t>本次公告项目的所有报价均以申请文件正本载明的报价为准，原则上申请人在申</w:t>
      </w:r>
      <w:r>
        <w:rPr>
          <w:rFonts w:ascii="宋体" w:hAnsi="宋体" w:hint="eastAsia"/>
          <w:kern w:val="0"/>
          <w:szCs w:val="21"/>
        </w:rPr>
        <w:lastRenderedPageBreak/>
        <w:t>请文件送达公告人后不得修改报价。</w:t>
      </w:r>
    </w:p>
    <w:p w:rsidR="00875B78" w:rsidRDefault="00F961D9">
      <w:pPr>
        <w:adjustRightInd w:val="0"/>
        <w:snapToGrid w:val="0"/>
        <w:spacing w:line="360" w:lineRule="auto"/>
        <w:ind w:firstLineChars="200" w:firstLine="422"/>
        <w:rPr>
          <w:rFonts w:ascii="宋体" w:hAnsi="宋体"/>
          <w:kern w:val="0"/>
          <w:szCs w:val="21"/>
        </w:rPr>
      </w:pPr>
      <w:r>
        <w:rPr>
          <w:rFonts w:ascii="宋体" w:hAnsi="宋体" w:hint="eastAsia"/>
          <w:b/>
          <w:kern w:val="0"/>
          <w:szCs w:val="21"/>
        </w:rPr>
        <w:t xml:space="preserve">10.2 </w:t>
      </w:r>
      <w:r>
        <w:rPr>
          <w:rFonts w:ascii="宋体" w:hAnsi="宋体" w:hint="eastAsia"/>
          <w:bCs/>
          <w:kern w:val="0"/>
          <w:szCs w:val="21"/>
        </w:rPr>
        <w:t>申请人</w:t>
      </w:r>
      <w:r>
        <w:rPr>
          <w:rFonts w:ascii="宋体" w:hAnsi="宋体" w:hint="eastAsia"/>
          <w:kern w:val="0"/>
          <w:szCs w:val="21"/>
        </w:rPr>
        <w:t>应</w:t>
      </w:r>
      <w:r>
        <w:rPr>
          <w:rFonts w:ascii="宋体" w:hAnsi="宋体"/>
          <w:kern w:val="0"/>
          <w:szCs w:val="21"/>
        </w:rPr>
        <w:t>对</w:t>
      </w:r>
      <w:r>
        <w:rPr>
          <w:rFonts w:ascii="宋体" w:hAnsi="宋体" w:hint="eastAsia"/>
          <w:kern w:val="0"/>
          <w:szCs w:val="21"/>
        </w:rPr>
        <w:t>公告</w:t>
      </w:r>
      <w:r>
        <w:rPr>
          <w:rFonts w:ascii="宋体" w:hAnsi="宋体"/>
          <w:kern w:val="0"/>
          <w:szCs w:val="21"/>
        </w:rPr>
        <w:t>文件相关内容承担保密义务</w:t>
      </w:r>
      <w:r>
        <w:rPr>
          <w:rFonts w:ascii="宋体" w:hAnsi="宋体" w:hint="eastAsia"/>
          <w:kern w:val="0"/>
          <w:szCs w:val="21"/>
        </w:rPr>
        <w:t>，保密</w:t>
      </w:r>
      <w:proofErr w:type="gramStart"/>
      <w:r>
        <w:rPr>
          <w:rFonts w:ascii="宋体" w:hAnsi="宋体" w:hint="eastAsia"/>
          <w:kern w:val="0"/>
          <w:szCs w:val="21"/>
        </w:rPr>
        <w:t>承诺书见附件</w:t>
      </w:r>
      <w:proofErr w:type="gramEnd"/>
      <w:r>
        <w:rPr>
          <w:rFonts w:ascii="宋体" w:hAnsi="宋体" w:hint="eastAsia"/>
          <w:kern w:val="0"/>
          <w:szCs w:val="21"/>
        </w:rPr>
        <w:t>七</w:t>
      </w:r>
      <w:r>
        <w:rPr>
          <w:rFonts w:ascii="宋体" w:hAnsi="宋体"/>
          <w:kern w:val="0"/>
          <w:szCs w:val="21"/>
        </w:rPr>
        <w:t>。</w:t>
      </w:r>
    </w:p>
    <w:p w:rsidR="00875B78" w:rsidRDefault="00F961D9">
      <w:pPr>
        <w:adjustRightInd w:val="0"/>
        <w:snapToGrid w:val="0"/>
        <w:spacing w:line="360" w:lineRule="auto"/>
        <w:ind w:firstLineChars="200" w:firstLine="422"/>
        <w:rPr>
          <w:rFonts w:ascii="宋体" w:hAnsi="宋体"/>
          <w:kern w:val="0"/>
          <w:szCs w:val="21"/>
        </w:rPr>
      </w:pPr>
      <w:r>
        <w:rPr>
          <w:rFonts w:ascii="宋体" w:hAnsi="宋体" w:hint="eastAsia"/>
          <w:b/>
          <w:kern w:val="0"/>
          <w:szCs w:val="21"/>
        </w:rPr>
        <w:t>10.3</w:t>
      </w:r>
      <w:r>
        <w:rPr>
          <w:rFonts w:ascii="宋体" w:hAnsi="宋体" w:hint="eastAsia"/>
          <w:kern w:val="0"/>
          <w:szCs w:val="21"/>
        </w:rPr>
        <w:t xml:space="preserve"> </w:t>
      </w:r>
      <w:r>
        <w:rPr>
          <w:rFonts w:ascii="宋体" w:hAnsi="宋体" w:hint="eastAsia"/>
          <w:kern w:val="0"/>
          <w:szCs w:val="21"/>
        </w:rPr>
        <w:t>申请人应自行承担</w:t>
      </w:r>
      <w:r>
        <w:rPr>
          <w:rFonts w:ascii="宋体" w:hAnsi="宋体"/>
          <w:kern w:val="0"/>
          <w:szCs w:val="21"/>
        </w:rPr>
        <w:t>参与</w:t>
      </w:r>
      <w:r>
        <w:rPr>
          <w:rFonts w:ascii="宋体" w:hAnsi="宋体" w:hint="eastAsia"/>
          <w:kern w:val="0"/>
          <w:szCs w:val="21"/>
        </w:rPr>
        <w:t>申请</w:t>
      </w:r>
      <w:r>
        <w:rPr>
          <w:rFonts w:ascii="宋体" w:hAnsi="宋体"/>
          <w:kern w:val="0"/>
          <w:szCs w:val="21"/>
        </w:rPr>
        <w:t>的各项费用</w:t>
      </w:r>
      <w:r>
        <w:rPr>
          <w:rFonts w:ascii="宋体" w:hAnsi="宋体" w:hint="eastAsia"/>
          <w:kern w:val="0"/>
          <w:szCs w:val="21"/>
        </w:rPr>
        <w:t>，</w:t>
      </w:r>
      <w:r>
        <w:rPr>
          <w:rFonts w:ascii="宋体" w:hAnsi="宋体"/>
          <w:kern w:val="0"/>
          <w:szCs w:val="21"/>
        </w:rPr>
        <w:t>所有</w:t>
      </w:r>
      <w:r>
        <w:rPr>
          <w:rFonts w:ascii="宋体" w:hAnsi="宋体" w:hint="eastAsia"/>
          <w:kern w:val="0"/>
          <w:szCs w:val="21"/>
        </w:rPr>
        <w:t>申请人</w:t>
      </w:r>
      <w:r>
        <w:rPr>
          <w:rFonts w:ascii="宋体" w:hAnsi="宋体"/>
          <w:kern w:val="0"/>
          <w:szCs w:val="21"/>
        </w:rPr>
        <w:t>的材料不予退还。</w:t>
      </w:r>
    </w:p>
    <w:p w:rsidR="00875B78" w:rsidRDefault="00F961D9">
      <w:pPr>
        <w:adjustRightInd w:val="0"/>
        <w:snapToGrid w:val="0"/>
        <w:spacing w:line="360" w:lineRule="auto"/>
        <w:ind w:firstLineChars="200" w:firstLine="422"/>
        <w:rPr>
          <w:rFonts w:ascii="宋体" w:hAnsi="宋体"/>
          <w:b/>
          <w:bCs/>
          <w:kern w:val="0"/>
          <w:szCs w:val="21"/>
        </w:rPr>
      </w:pPr>
      <w:r>
        <w:rPr>
          <w:rFonts w:ascii="宋体" w:hAnsi="宋体"/>
          <w:b/>
          <w:bCs/>
          <w:kern w:val="0"/>
          <w:szCs w:val="21"/>
        </w:rPr>
        <w:t>10.4</w:t>
      </w:r>
      <w:r>
        <w:rPr>
          <w:rFonts w:ascii="宋体" w:hAnsi="宋体" w:hint="eastAsia"/>
          <w:b/>
          <w:bCs/>
          <w:kern w:val="0"/>
          <w:szCs w:val="21"/>
        </w:rPr>
        <w:t xml:space="preserve"> </w:t>
      </w:r>
      <w:r>
        <w:rPr>
          <w:rFonts w:ascii="宋体" w:hAnsi="宋体" w:hint="eastAsia"/>
          <w:kern w:val="0"/>
          <w:szCs w:val="21"/>
        </w:rPr>
        <w:t>特别提醒：设备以实际现状为准，公告人不承担设备的瑕疵担保责任。请慎重决定申请行为，申请人一旦</w:t>
      </w:r>
      <w:proofErr w:type="gramStart"/>
      <w:r>
        <w:rPr>
          <w:rFonts w:ascii="宋体" w:hAnsi="宋体" w:hint="eastAsia"/>
          <w:kern w:val="0"/>
          <w:szCs w:val="21"/>
        </w:rPr>
        <w:t>作出</w:t>
      </w:r>
      <w:proofErr w:type="gramEnd"/>
      <w:r>
        <w:rPr>
          <w:rFonts w:ascii="宋体" w:hAnsi="宋体" w:hint="eastAsia"/>
          <w:kern w:val="0"/>
          <w:szCs w:val="21"/>
        </w:rPr>
        <w:t>申请决定及申请行为，即表明已完全了解并接受设备的现状和一切已知及未知的瑕疵。有意者</w:t>
      </w:r>
      <w:proofErr w:type="gramStart"/>
      <w:r>
        <w:rPr>
          <w:rFonts w:ascii="宋体" w:hAnsi="宋体" w:hint="eastAsia"/>
          <w:kern w:val="0"/>
          <w:szCs w:val="21"/>
        </w:rPr>
        <w:t>请亲自</w:t>
      </w:r>
      <w:proofErr w:type="gramEnd"/>
      <w:r>
        <w:rPr>
          <w:rFonts w:ascii="宋体" w:hAnsi="宋体" w:hint="eastAsia"/>
          <w:kern w:val="0"/>
          <w:szCs w:val="21"/>
        </w:rPr>
        <w:t>实地看样了解设备的实际情况，未看样的申请人视为对</w:t>
      </w:r>
      <w:proofErr w:type="gramStart"/>
      <w:r>
        <w:rPr>
          <w:rFonts w:ascii="宋体" w:hAnsi="宋体" w:hint="eastAsia"/>
          <w:kern w:val="0"/>
          <w:szCs w:val="21"/>
        </w:rPr>
        <w:t>本设备</w:t>
      </w:r>
      <w:proofErr w:type="gramEnd"/>
      <w:r>
        <w:rPr>
          <w:rFonts w:ascii="宋体" w:hAnsi="宋体" w:hint="eastAsia"/>
          <w:kern w:val="0"/>
          <w:szCs w:val="21"/>
        </w:rPr>
        <w:t>的实物现状的确认，责任自负。</w:t>
      </w:r>
    </w:p>
    <w:p w:rsidR="00875B78" w:rsidRDefault="00F961D9">
      <w:pPr>
        <w:adjustRightInd w:val="0"/>
        <w:snapToGrid w:val="0"/>
        <w:spacing w:line="360" w:lineRule="auto"/>
        <w:ind w:firstLineChars="200" w:firstLine="422"/>
        <w:rPr>
          <w:rFonts w:ascii="宋体" w:hAnsi="宋体"/>
          <w:b/>
          <w:kern w:val="0"/>
          <w:szCs w:val="21"/>
        </w:rPr>
      </w:pPr>
      <w:r>
        <w:rPr>
          <w:rFonts w:ascii="宋体" w:hAnsi="宋体" w:hint="eastAsia"/>
          <w:b/>
          <w:kern w:val="0"/>
          <w:szCs w:val="21"/>
        </w:rPr>
        <w:t>十一</w:t>
      </w:r>
      <w:r>
        <w:rPr>
          <w:rFonts w:ascii="宋体" w:hAnsi="宋体" w:hint="eastAsia"/>
          <w:b/>
          <w:kern w:val="0"/>
          <w:szCs w:val="21"/>
        </w:rPr>
        <w:t xml:space="preserve"> </w:t>
      </w:r>
      <w:r>
        <w:rPr>
          <w:rFonts w:ascii="宋体" w:hAnsi="宋体" w:hint="eastAsia"/>
          <w:b/>
          <w:kern w:val="0"/>
          <w:szCs w:val="21"/>
        </w:rPr>
        <w:t>联系方式</w:t>
      </w:r>
    </w:p>
    <w:p w:rsidR="00875B78" w:rsidRDefault="00F961D9">
      <w:pPr>
        <w:spacing w:line="360" w:lineRule="auto"/>
        <w:ind w:firstLineChars="200" w:firstLine="420"/>
      </w:pPr>
      <w:r>
        <w:rPr>
          <w:rFonts w:hint="eastAsia"/>
        </w:rPr>
        <w:t>公告事项联系人：</w:t>
      </w:r>
      <w:r>
        <w:t xml:space="preserve"> </w:t>
      </w:r>
      <w:r>
        <w:rPr>
          <w:rFonts w:ascii="宋体" w:hAnsi="宋体" w:hint="eastAsia"/>
          <w:kern w:val="0"/>
          <w:szCs w:val="21"/>
          <w:u w:val="single"/>
        </w:rPr>
        <w:t xml:space="preserve">  </w:t>
      </w:r>
      <w:r w:rsidR="001E12C0">
        <w:rPr>
          <w:rFonts w:ascii="宋体" w:hAnsi="宋体" w:hint="eastAsia"/>
          <w:kern w:val="0"/>
          <w:szCs w:val="21"/>
          <w:u w:val="single"/>
        </w:rPr>
        <w:t>陆</w:t>
      </w:r>
      <w:r>
        <w:rPr>
          <w:rFonts w:ascii="宋体" w:hAnsi="宋体" w:hint="eastAsia"/>
          <w:kern w:val="0"/>
          <w:szCs w:val="21"/>
          <w:u w:val="single"/>
        </w:rPr>
        <w:t>女士</w:t>
      </w:r>
      <w:r>
        <w:rPr>
          <w:rFonts w:ascii="宋体" w:hAnsi="宋体" w:hint="eastAsia"/>
          <w:kern w:val="0"/>
          <w:szCs w:val="21"/>
          <w:u w:val="single"/>
        </w:rPr>
        <w:t xml:space="preserve">    </w:t>
      </w:r>
    </w:p>
    <w:p w:rsidR="00875B78" w:rsidRDefault="00F961D9">
      <w:pPr>
        <w:spacing w:line="360" w:lineRule="auto"/>
        <w:ind w:firstLineChars="200" w:firstLine="420"/>
        <w:rPr>
          <w:rStyle w:val="af6"/>
        </w:rPr>
      </w:pPr>
      <w:r>
        <w:rPr>
          <w:rFonts w:hint="eastAsia"/>
        </w:rPr>
        <w:t>联系电话：</w:t>
      </w:r>
      <w:r>
        <w:rPr>
          <w:rFonts w:hint="eastAsia"/>
          <w:u w:val="single"/>
        </w:rPr>
        <w:t xml:space="preserve">       0731-8982</w:t>
      </w:r>
      <w:r w:rsidR="001E12C0">
        <w:rPr>
          <w:rFonts w:hint="eastAsia"/>
          <w:u w:val="single"/>
        </w:rPr>
        <w:t>8517</w:t>
      </w:r>
      <w:bookmarkStart w:id="0" w:name="_GoBack"/>
      <w:bookmarkEnd w:id="0"/>
      <w:r>
        <w:rPr>
          <w:rFonts w:hint="eastAsia"/>
          <w:u w:val="single"/>
        </w:rPr>
        <w:t xml:space="preserve">  </w:t>
      </w:r>
    </w:p>
    <w:p w:rsidR="00875B78" w:rsidRDefault="00875B78">
      <w:pPr>
        <w:spacing w:line="360" w:lineRule="auto"/>
        <w:rPr>
          <w:rFonts w:ascii="宋体" w:hAnsi="宋体" w:cs="Arial"/>
          <w:kern w:val="0"/>
          <w:szCs w:val="21"/>
          <w:u w:val="single"/>
        </w:rPr>
      </w:pPr>
    </w:p>
    <w:p w:rsidR="00875B78" w:rsidRDefault="00875B78">
      <w:pPr>
        <w:spacing w:line="360" w:lineRule="auto"/>
        <w:rPr>
          <w:rFonts w:ascii="宋体" w:hAnsi="宋体" w:cs="Arial"/>
          <w:kern w:val="0"/>
          <w:szCs w:val="21"/>
          <w:u w:val="single"/>
        </w:rPr>
      </w:pPr>
    </w:p>
    <w:p w:rsidR="00875B78" w:rsidRDefault="00875B78">
      <w:pPr>
        <w:spacing w:line="360" w:lineRule="auto"/>
        <w:rPr>
          <w:rFonts w:ascii="宋体" w:hAnsi="宋体" w:cs="Arial"/>
          <w:kern w:val="0"/>
          <w:szCs w:val="21"/>
          <w:u w:val="single"/>
        </w:rPr>
      </w:pPr>
    </w:p>
    <w:p w:rsidR="00875B78" w:rsidRDefault="00875B78">
      <w:pPr>
        <w:spacing w:line="360" w:lineRule="auto"/>
        <w:rPr>
          <w:rFonts w:ascii="宋体" w:hAnsi="宋体" w:cs="Arial"/>
          <w:kern w:val="0"/>
          <w:szCs w:val="21"/>
          <w:u w:val="single"/>
        </w:rPr>
      </w:pPr>
    </w:p>
    <w:p w:rsidR="00875B78" w:rsidRDefault="00875B78">
      <w:pPr>
        <w:spacing w:line="360" w:lineRule="auto"/>
        <w:rPr>
          <w:rFonts w:ascii="宋体" w:hAnsi="宋体" w:cs="Arial"/>
          <w:kern w:val="0"/>
          <w:szCs w:val="21"/>
          <w:u w:val="single"/>
        </w:rPr>
      </w:pPr>
    </w:p>
    <w:p w:rsidR="00875B78" w:rsidRDefault="00875B78">
      <w:pPr>
        <w:spacing w:line="360" w:lineRule="auto"/>
        <w:rPr>
          <w:rFonts w:ascii="宋体" w:hAnsi="宋体" w:cs="Arial"/>
          <w:kern w:val="0"/>
          <w:szCs w:val="21"/>
          <w:u w:val="single"/>
        </w:rPr>
      </w:pPr>
    </w:p>
    <w:p w:rsidR="00875B78" w:rsidRDefault="00875B78">
      <w:pPr>
        <w:spacing w:line="360" w:lineRule="auto"/>
        <w:rPr>
          <w:rFonts w:ascii="宋体" w:hAnsi="宋体" w:cs="Arial"/>
          <w:kern w:val="0"/>
          <w:szCs w:val="21"/>
          <w:u w:val="single"/>
        </w:rPr>
      </w:pPr>
    </w:p>
    <w:p w:rsidR="00875B78" w:rsidRDefault="00875B78">
      <w:pPr>
        <w:spacing w:line="360" w:lineRule="auto"/>
        <w:rPr>
          <w:rFonts w:ascii="宋体" w:hAnsi="宋体" w:cs="Arial"/>
          <w:kern w:val="0"/>
          <w:szCs w:val="21"/>
          <w:u w:val="single"/>
        </w:rPr>
      </w:pPr>
    </w:p>
    <w:p w:rsidR="00875B78" w:rsidRDefault="00875B78">
      <w:pPr>
        <w:spacing w:line="360" w:lineRule="auto"/>
        <w:rPr>
          <w:rFonts w:ascii="宋体" w:hAnsi="宋体" w:cs="Arial"/>
          <w:kern w:val="0"/>
          <w:szCs w:val="21"/>
          <w:u w:val="single"/>
        </w:rPr>
      </w:pPr>
    </w:p>
    <w:p w:rsidR="00875B78" w:rsidRDefault="00875B78">
      <w:pPr>
        <w:spacing w:line="360" w:lineRule="auto"/>
        <w:rPr>
          <w:rFonts w:ascii="宋体" w:hAnsi="宋体" w:cs="Arial"/>
          <w:kern w:val="0"/>
          <w:szCs w:val="21"/>
          <w:u w:val="single"/>
        </w:rPr>
      </w:pPr>
    </w:p>
    <w:p w:rsidR="00875B78" w:rsidRDefault="00875B78">
      <w:pPr>
        <w:spacing w:line="360" w:lineRule="auto"/>
        <w:rPr>
          <w:rFonts w:ascii="宋体" w:hAnsi="宋体" w:cs="Arial"/>
          <w:kern w:val="0"/>
          <w:szCs w:val="21"/>
          <w:u w:val="single"/>
        </w:rPr>
      </w:pPr>
    </w:p>
    <w:p w:rsidR="00875B78" w:rsidRDefault="00875B78">
      <w:pPr>
        <w:spacing w:line="360" w:lineRule="auto"/>
        <w:rPr>
          <w:rFonts w:ascii="宋体" w:hAnsi="宋体" w:cs="Arial"/>
          <w:kern w:val="0"/>
          <w:szCs w:val="21"/>
          <w:u w:val="single"/>
        </w:rPr>
      </w:pPr>
    </w:p>
    <w:p w:rsidR="00875B78" w:rsidRDefault="00875B78">
      <w:pPr>
        <w:spacing w:line="360" w:lineRule="auto"/>
        <w:rPr>
          <w:rFonts w:ascii="宋体" w:hAnsi="宋体" w:cs="Arial"/>
          <w:kern w:val="0"/>
          <w:szCs w:val="21"/>
          <w:u w:val="single"/>
        </w:rPr>
      </w:pPr>
    </w:p>
    <w:p w:rsidR="00875B78" w:rsidRDefault="00875B78">
      <w:pPr>
        <w:spacing w:line="360" w:lineRule="auto"/>
        <w:rPr>
          <w:rFonts w:ascii="宋体" w:hAnsi="宋体" w:cs="Arial"/>
          <w:kern w:val="0"/>
          <w:szCs w:val="21"/>
          <w:u w:val="single"/>
        </w:rPr>
      </w:pPr>
    </w:p>
    <w:p w:rsidR="00875B78" w:rsidRDefault="00875B78">
      <w:pPr>
        <w:spacing w:line="360" w:lineRule="auto"/>
        <w:rPr>
          <w:rFonts w:ascii="宋体" w:hAnsi="宋体" w:cs="Arial"/>
          <w:kern w:val="0"/>
          <w:szCs w:val="21"/>
          <w:u w:val="single"/>
        </w:rPr>
      </w:pPr>
    </w:p>
    <w:p w:rsidR="00875B78" w:rsidRDefault="00875B78">
      <w:pPr>
        <w:spacing w:line="360" w:lineRule="auto"/>
        <w:rPr>
          <w:rFonts w:ascii="宋体" w:hAnsi="宋体"/>
          <w:b/>
          <w:kern w:val="0"/>
          <w:sz w:val="32"/>
          <w:szCs w:val="32"/>
        </w:rPr>
      </w:pPr>
    </w:p>
    <w:p w:rsidR="00875B78" w:rsidRDefault="00F961D9">
      <w:pPr>
        <w:rPr>
          <w:rFonts w:ascii="宋体" w:hAnsi="宋体"/>
          <w:b/>
          <w:kern w:val="0"/>
          <w:sz w:val="32"/>
          <w:szCs w:val="32"/>
        </w:rPr>
      </w:pPr>
      <w:r>
        <w:rPr>
          <w:rFonts w:ascii="宋体" w:hAnsi="宋体" w:hint="eastAsia"/>
          <w:b/>
          <w:kern w:val="0"/>
          <w:sz w:val="32"/>
          <w:szCs w:val="32"/>
        </w:rPr>
        <w:br w:type="page"/>
      </w:r>
    </w:p>
    <w:p w:rsidR="00875B78" w:rsidRDefault="00F961D9">
      <w:pPr>
        <w:spacing w:line="360" w:lineRule="auto"/>
        <w:rPr>
          <w:rFonts w:ascii="宋体" w:hAnsi="宋体"/>
          <w:b/>
          <w:kern w:val="0"/>
          <w:sz w:val="32"/>
          <w:szCs w:val="32"/>
        </w:rPr>
      </w:pPr>
      <w:r>
        <w:rPr>
          <w:rFonts w:ascii="宋体" w:hAnsi="宋体" w:hint="eastAsia"/>
          <w:b/>
          <w:kern w:val="0"/>
          <w:sz w:val="32"/>
          <w:szCs w:val="32"/>
        </w:rPr>
        <w:lastRenderedPageBreak/>
        <w:t>附件一</w:t>
      </w:r>
    </w:p>
    <w:p w:rsidR="00875B78" w:rsidRDefault="00F961D9">
      <w:pPr>
        <w:spacing w:line="360" w:lineRule="auto"/>
        <w:jc w:val="center"/>
        <w:rPr>
          <w:rFonts w:ascii="宋体" w:hAnsi="宋体"/>
          <w:b/>
          <w:kern w:val="0"/>
          <w:sz w:val="32"/>
          <w:szCs w:val="32"/>
        </w:rPr>
      </w:pPr>
      <w:r>
        <w:rPr>
          <w:rFonts w:ascii="宋体" w:hAnsi="宋体" w:hint="eastAsia"/>
          <w:b/>
          <w:kern w:val="0"/>
          <w:sz w:val="32"/>
          <w:szCs w:val="32"/>
        </w:rPr>
        <w:t>公告内容</w:t>
      </w:r>
    </w:p>
    <w:p w:rsidR="00875B78" w:rsidRDefault="00F961D9">
      <w:pPr>
        <w:adjustRightInd w:val="0"/>
        <w:snapToGrid w:val="0"/>
        <w:spacing w:line="360" w:lineRule="auto"/>
        <w:ind w:firstLineChars="200" w:firstLine="420"/>
        <w:rPr>
          <w:rFonts w:ascii="宋体" w:hAnsi="宋体"/>
          <w:kern w:val="0"/>
          <w:szCs w:val="21"/>
        </w:rPr>
      </w:pPr>
      <w:r>
        <w:rPr>
          <w:rFonts w:ascii="宋体" w:hAnsi="宋体" w:hint="eastAsia"/>
          <w:bCs/>
          <w:kern w:val="0"/>
          <w:szCs w:val="21"/>
        </w:rPr>
        <w:t>此项目为</w:t>
      </w:r>
      <w:r>
        <w:rPr>
          <w:rFonts w:ascii="宋体" w:hAnsi="宋体" w:hint="eastAsia"/>
          <w:bCs/>
          <w:kern w:val="0"/>
          <w:szCs w:val="21"/>
        </w:rPr>
        <w:t>湖南银行</w:t>
      </w:r>
      <w:r>
        <w:rPr>
          <w:rFonts w:ascii="宋体" w:hAnsi="宋体" w:hint="eastAsia"/>
          <w:bCs/>
          <w:kern w:val="0"/>
          <w:szCs w:val="21"/>
        </w:rPr>
        <w:t>总行机关电子设备报废处置，包含</w:t>
      </w:r>
      <w:r>
        <w:rPr>
          <w:rFonts w:ascii="宋体" w:hAnsi="宋体" w:hint="eastAsia"/>
          <w:bCs/>
          <w:kern w:val="0"/>
          <w:szCs w:val="21"/>
        </w:rPr>
        <w:t>台式电脑</w:t>
      </w:r>
      <w:r>
        <w:rPr>
          <w:rFonts w:ascii="宋体" w:hAnsi="宋体" w:hint="eastAsia"/>
          <w:bCs/>
          <w:kern w:val="0"/>
          <w:szCs w:val="21"/>
        </w:rPr>
        <w:t>、</w:t>
      </w:r>
      <w:r>
        <w:rPr>
          <w:rFonts w:ascii="宋体" w:hAnsi="宋体" w:hint="eastAsia"/>
          <w:bCs/>
          <w:kern w:val="0"/>
          <w:szCs w:val="21"/>
        </w:rPr>
        <w:t>笔记本电脑</w:t>
      </w:r>
      <w:r>
        <w:rPr>
          <w:rFonts w:ascii="宋体" w:hAnsi="宋体"/>
          <w:bCs/>
          <w:kern w:val="0"/>
          <w:szCs w:val="21"/>
        </w:rPr>
        <w:t>、</w:t>
      </w:r>
      <w:r>
        <w:rPr>
          <w:rFonts w:ascii="宋体" w:hAnsi="宋体" w:hint="eastAsia"/>
          <w:bCs/>
          <w:kern w:val="0"/>
          <w:szCs w:val="21"/>
        </w:rPr>
        <w:t>显示器及</w:t>
      </w:r>
      <w:r>
        <w:rPr>
          <w:rFonts w:ascii="宋体" w:hAnsi="宋体" w:hint="eastAsia"/>
          <w:bCs/>
          <w:kern w:val="0"/>
          <w:szCs w:val="21"/>
        </w:rPr>
        <w:t>UPS</w:t>
      </w:r>
      <w:r>
        <w:rPr>
          <w:rFonts w:ascii="宋体" w:hAnsi="宋体" w:hint="eastAsia"/>
          <w:bCs/>
          <w:kern w:val="0"/>
          <w:szCs w:val="21"/>
        </w:rPr>
        <w:t>电池等</w:t>
      </w:r>
      <w:r>
        <w:rPr>
          <w:rFonts w:ascii="宋体" w:hAnsi="宋体" w:hint="eastAsia"/>
          <w:bCs/>
          <w:kern w:val="0"/>
          <w:szCs w:val="21"/>
        </w:rPr>
        <w:t>共计</w:t>
      </w:r>
      <w:r>
        <w:rPr>
          <w:rFonts w:ascii="宋体" w:hAnsi="宋体" w:hint="eastAsia"/>
          <w:bCs/>
          <w:kern w:val="0"/>
          <w:szCs w:val="21"/>
        </w:rPr>
        <w:t>645</w:t>
      </w:r>
      <w:r>
        <w:rPr>
          <w:rFonts w:ascii="宋体" w:hAnsi="宋体" w:hint="eastAsia"/>
          <w:bCs/>
          <w:kern w:val="0"/>
          <w:szCs w:val="21"/>
        </w:rPr>
        <w:t>（台</w:t>
      </w:r>
      <w:r>
        <w:rPr>
          <w:rFonts w:ascii="宋体" w:hAnsi="宋体" w:hint="eastAsia"/>
          <w:bCs/>
          <w:kern w:val="0"/>
          <w:szCs w:val="21"/>
        </w:rPr>
        <w:t>/</w:t>
      </w:r>
      <w:r>
        <w:rPr>
          <w:rFonts w:ascii="宋体" w:hAnsi="宋体" w:hint="eastAsia"/>
          <w:bCs/>
          <w:kern w:val="0"/>
          <w:szCs w:val="21"/>
        </w:rPr>
        <w:t>套）</w:t>
      </w:r>
      <w:r>
        <w:rPr>
          <w:rFonts w:ascii="宋体" w:hAnsi="宋体" w:hint="eastAsia"/>
          <w:bCs/>
          <w:kern w:val="0"/>
          <w:szCs w:val="21"/>
        </w:rPr>
        <w:t>设备，</w:t>
      </w:r>
      <w:r>
        <w:rPr>
          <w:rFonts w:ascii="宋体" w:hAnsi="宋体" w:hint="eastAsia"/>
          <w:kern w:val="0"/>
          <w:szCs w:val="21"/>
        </w:rPr>
        <w:t>项目工作范围包含了设备的拆卸、运输及回收处置</w:t>
      </w:r>
      <w:r>
        <w:rPr>
          <w:rFonts w:ascii="宋体" w:hAnsi="宋体" w:hint="eastAsia"/>
          <w:kern w:val="0"/>
          <w:szCs w:val="21"/>
        </w:rPr>
        <w:t>，</w:t>
      </w:r>
      <w:r>
        <w:rPr>
          <w:rFonts w:ascii="宋体" w:hAnsi="宋体" w:hint="eastAsia"/>
          <w:bCs/>
          <w:kern w:val="0"/>
          <w:szCs w:val="21"/>
        </w:rPr>
        <w:t>设备清单</w:t>
      </w:r>
      <w:r>
        <w:rPr>
          <w:rFonts w:ascii="宋体" w:hAnsi="宋体" w:hint="eastAsia"/>
          <w:kern w:val="0"/>
          <w:szCs w:val="21"/>
        </w:rPr>
        <w:t>如下：</w:t>
      </w:r>
    </w:p>
    <w:tbl>
      <w:tblPr>
        <w:tblW w:w="8458" w:type="dxa"/>
        <w:tblInd w:w="93" w:type="dxa"/>
        <w:tblLayout w:type="fixed"/>
        <w:tblLook w:val="04A0" w:firstRow="1" w:lastRow="0" w:firstColumn="1" w:lastColumn="0" w:noHBand="0" w:noVBand="1"/>
      </w:tblPr>
      <w:tblGrid>
        <w:gridCol w:w="699"/>
        <w:gridCol w:w="2415"/>
        <w:gridCol w:w="1875"/>
        <w:gridCol w:w="926"/>
        <w:gridCol w:w="1084"/>
        <w:gridCol w:w="1459"/>
      </w:tblGrid>
      <w:tr w:rsidR="00875B78">
        <w:trPr>
          <w:trHeight w:val="370"/>
        </w:trPr>
        <w:tc>
          <w:tcPr>
            <w:tcW w:w="69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75B78" w:rsidRDefault="00F961D9">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序号</w:t>
            </w:r>
          </w:p>
        </w:tc>
        <w:tc>
          <w:tcPr>
            <w:tcW w:w="241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75B78" w:rsidRDefault="00F961D9">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资产类别</w:t>
            </w:r>
          </w:p>
        </w:tc>
        <w:tc>
          <w:tcPr>
            <w:tcW w:w="187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75B78" w:rsidRDefault="00F961D9">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资产名称</w:t>
            </w:r>
          </w:p>
        </w:tc>
        <w:tc>
          <w:tcPr>
            <w:tcW w:w="92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75B78" w:rsidRDefault="00F961D9">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数量</w:t>
            </w:r>
          </w:p>
        </w:tc>
        <w:tc>
          <w:tcPr>
            <w:tcW w:w="108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75B78" w:rsidRDefault="00F961D9">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计量单位</w:t>
            </w:r>
          </w:p>
        </w:tc>
        <w:tc>
          <w:tcPr>
            <w:tcW w:w="145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b/>
                <w:bCs/>
                <w:color w:val="000000"/>
                <w:sz w:val="20"/>
                <w:szCs w:val="20"/>
              </w:rPr>
            </w:pPr>
            <w:r>
              <w:rPr>
                <w:rFonts w:ascii="宋体" w:hAnsi="宋体" w:cs="宋体" w:hint="eastAsia"/>
                <w:b/>
                <w:bCs/>
                <w:color w:val="000000"/>
                <w:kern w:val="0"/>
                <w:sz w:val="20"/>
                <w:szCs w:val="20"/>
                <w:lang w:bidi="ar"/>
              </w:rPr>
              <w:t>备注</w:t>
            </w:r>
          </w:p>
        </w:tc>
      </w:tr>
      <w:tr w:rsidR="00875B78">
        <w:trPr>
          <w:trHeight w:val="370"/>
        </w:trPr>
        <w:tc>
          <w:tcPr>
            <w:tcW w:w="699" w:type="dxa"/>
            <w:vMerge/>
            <w:tcBorders>
              <w:top w:val="single" w:sz="4" w:space="0" w:color="auto"/>
              <w:left w:val="single" w:sz="4" w:space="0" w:color="auto"/>
              <w:bottom w:val="single" w:sz="4" w:space="0" w:color="auto"/>
              <w:right w:val="single" w:sz="4" w:space="0" w:color="auto"/>
            </w:tcBorders>
            <w:shd w:val="clear" w:color="auto" w:fill="auto"/>
            <w:vAlign w:val="center"/>
          </w:tcPr>
          <w:p w:rsidR="00875B78" w:rsidRDefault="00875B78">
            <w:pPr>
              <w:jc w:val="center"/>
              <w:rPr>
                <w:rFonts w:ascii="宋体" w:hAnsi="宋体" w:cs="宋体"/>
                <w:b/>
                <w:bCs/>
                <w:color w:val="000000"/>
                <w:sz w:val="20"/>
                <w:szCs w:val="20"/>
              </w:rPr>
            </w:pPr>
          </w:p>
        </w:tc>
        <w:tc>
          <w:tcPr>
            <w:tcW w:w="2415" w:type="dxa"/>
            <w:vMerge/>
            <w:tcBorders>
              <w:top w:val="single" w:sz="4" w:space="0" w:color="auto"/>
              <w:left w:val="single" w:sz="4" w:space="0" w:color="auto"/>
              <w:bottom w:val="single" w:sz="4" w:space="0" w:color="auto"/>
              <w:right w:val="single" w:sz="4" w:space="0" w:color="auto"/>
            </w:tcBorders>
            <w:shd w:val="clear" w:color="auto" w:fill="auto"/>
            <w:vAlign w:val="center"/>
          </w:tcPr>
          <w:p w:rsidR="00875B78" w:rsidRDefault="00875B78">
            <w:pPr>
              <w:jc w:val="center"/>
              <w:rPr>
                <w:rFonts w:ascii="宋体" w:hAnsi="宋体" w:cs="宋体"/>
                <w:b/>
                <w:bCs/>
                <w:color w:val="000000"/>
                <w:sz w:val="20"/>
                <w:szCs w:val="20"/>
              </w:rPr>
            </w:pPr>
          </w:p>
        </w:tc>
        <w:tc>
          <w:tcPr>
            <w:tcW w:w="1875" w:type="dxa"/>
            <w:vMerge/>
            <w:tcBorders>
              <w:top w:val="single" w:sz="4" w:space="0" w:color="auto"/>
              <w:left w:val="single" w:sz="4" w:space="0" w:color="auto"/>
              <w:bottom w:val="single" w:sz="4" w:space="0" w:color="auto"/>
              <w:right w:val="single" w:sz="4" w:space="0" w:color="auto"/>
            </w:tcBorders>
            <w:shd w:val="clear" w:color="auto" w:fill="auto"/>
            <w:vAlign w:val="center"/>
          </w:tcPr>
          <w:p w:rsidR="00875B78" w:rsidRDefault="00875B78">
            <w:pPr>
              <w:jc w:val="center"/>
              <w:rPr>
                <w:rFonts w:ascii="宋体" w:hAnsi="宋体" w:cs="宋体"/>
                <w:b/>
                <w:bCs/>
                <w:color w:val="000000"/>
                <w:sz w:val="20"/>
                <w:szCs w:val="20"/>
              </w:rPr>
            </w:pPr>
          </w:p>
        </w:tc>
        <w:tc>
          <w:tcPr>
            <w:tcW w:w="926" w:type="dxa"/>
            <w:vMerge/>
            <w:tcBorders>
              <w:top w:val="single" w:sz="4" w:space="0" w:color="auto"/>
              <w:left w:val="single" w:sz="4" w:space="0" w:color="auto"/>
              <w:bottom w:val="single" w:sz="4" w:space="0" w:color="auto"/>
              <w:right w:val="single" w:sz="4" w:space="0" w:color="auto"/>
            </w:tcBorders>
            <w:shd w:val="clear" w:color="auto" w:fill="auto"/>
            <w:vAlign w:val="center"/>
          </w:tcPr>
          <w:p w:rsidR="00875B78" w:rsidRDefault="00875B78">
            <w:pPr>
              <w:jc w:val="center"/>
              <w:rPr>
                <w:rFonts w:ascii="宋体" w:hAnsi="宋体" w:cs="宋体"/>
                <w:b/>
                <w:bCs/>
                <w:color w:val="000000"/>
                <w:sz w:val="20"/>
                <w:szCs w:val="20"/>
              </w:rPr>
            </w:pPr>
          </w:p>
        </w:tc>
        <w:tc>
          <w:tcPr>
            <w:tcW w:w="1084" w:type="dxa"/>
            <w:vMerge/>
            <w:tcBorders>
              <w:top w:val="single" w:sz="4" w:space="0" w:color="auto"/>
              <w:left w:val="single" w:sz="4" w:space="0" w:color="auto"/>
              <w:bottom w:val="single" w:sz="4" w:space="0" w:color="auto"/>
              <w:right w:val="single" w:sz="4" w:space="0" w:color="auto"/>
            </w:tcBorders>
            <w:shd w:val="clear" w:color="auto" w:fill="auto"/>
            <w:vAlign w:val="center"/>
          </w:tcPr>
          <w:p w:rsidR="00875B78" w:rsidRDefault="00875B78">
            <w:pPr>
              <w:jc w:val="center"/>
              <w:rPr>
                <w:rFonts w:ascii="宋体" w:hAnsi="宋体" w:cs="宋体"/>
                <w:b/>
                <w:bCs/>
                <w:color w:val="000000"/>
                <w:sz w:val="20"/>
                <w:szCs w:val="20"/>
              </w:rPr>
            </w:pPr>
          </w:p>
        </w:tc>
        <w:tc>
          <w:tcPr>
            <w:tcW w:w="1459"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b/>
                <w:bCs/>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Acer X349</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Acer X349</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Acer X349</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Acer X349</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Acer X349</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6</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Acer X349</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7</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Elite Book 820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8</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HP 820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9</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HP 820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10</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HPProBook 440 G4</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11</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HPProBook 440 G7</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12</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HPProBook G7</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13</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L421</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14</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L421</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15</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L421</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16</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L430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17</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L430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18</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L430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19</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L430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20</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L430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21</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L430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22</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L430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23</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L430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24</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L430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25</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L430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26</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L430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27</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L430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28</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L430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29</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L430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30</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 xml:space="preserve">ThinkPad </w:t>
            </w:r>
            <w:r>
              <w:rPr>
                <w:rFonts w:ascii="Arial Narrow" w:eastAsia="Arial Narrow" w:hAnsi="Arial Narrow" w:cs="Arial Narrow"/>
                <w:color w:val="000000"/>
                <w:kern w:val="0"/>
                <w:sz w:val="20"/>
                <w:szCs w:val="20"/>
                <w:lang w:bidi="ar"/>
              </w:rPr>
              <w:t>L430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31</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T20i</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32</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T420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33</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T420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34</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T420i</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35</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T420i</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lastRenderedPageBreak/>
              <w:t>36</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T420i</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37</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T420i</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38</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T420i</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39</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T420i</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40</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T420i</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41</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T430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42</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T430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43</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X220i</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44</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X220i</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45</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X220i</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46</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X240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47</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X250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48</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X260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49</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X260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50</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ThinPad L412</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51</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联想昭阳</w:t>
            </w:r>
            <w:r>
              <w:rPr>
                <w:rFonts w:ascii="Arial Narrow" w:eastAsia="Arial Narrow" w:hAnsi="Arial Narrow" w:cs="Arial Narrow"/>
                <w:color w:val="000000"/>
                <w:kern w:val="0"/>
                <w:sz w:val="20"/>
                <w:szCs w:val="20"/>
                <w:lang w:bidi="ar"/>
              </w:rPr>
              <w:t xml:space="preserve"> K4e</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52</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联想昭阳</w:t>
            </w:r>
            <w:r>
              <w:rPr>
                <w:rFonts w:ascii="Arial Narrow" w:eastAsia="Arial Narrow" w:hAnsi="Arial Narrow" w:cs="Arial Narrow"/>
                <w:color w:val="000000"/>
                <w:kern w:val="0"/>
                <w:sz w:val="20"/>
                <w:szCs w:val="20"/>
                <w:lang w:bidi="ar"/>
              </w:rPr>
              <w:t xml:space="preserve"> K4e</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53</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联想昭阳</w:t>
            </w:r>
            <w:r>
              <w:rPr>
                <w:rFonts w:ascii="Arial Narrow" w:eastAsia="Arial Narrow" w:hAnsi="Arial Narrow" w:cs="Arial Narrow"/>
                <w:color w:val="000000"/>
                <w:kern w:val="0"/>
                <w:sz w:val="20"/>
                <w:szCs w:val="20"/>
                <w:lang w:bidi="ar"/>
              </w:rPr>
              <w:t xml:space="preserve"> K4e</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54</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联想昭阳</w:t>
            </w:r>
            <w:r>
              <w:rPr>
                <w:rFonts w:ascii="Arial Narrow" w:eastAsia="Arial Narrow" w:hAnsi="Arial Narrow" w:cs="Arial Narrow"/>
                <w:color w:val="000000"/>
                <w:kern w:val="0"/>
                <w:sz w:val="20"/>
                <w:szCs w:val="20"/>
                <w:lang w:bidi="ar"/>
              </w:rPr>
              <w:t xml:space="preserve"> K4e</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55</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交互终端</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信息交互终端</w:t>
            </w:r>
            <w:r>
              <w:rPr>
                <w:rFonts w:ascii="Arial Narrow" w:eastAsia="Arial Narrow" w:hAnsi="Arial Narrow" w:cs="Arial Narrow"/>
                <w:color w:val="000000"/>
                <w:kern w:val="0"/>
                <w:sz w:val="20"/>
                <w:szCs w:val="20"/>
                <w:lang w:bidi="ar"/>
              </w:rPr>
              <w:t>M10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Arial Narrow" w:eastAsia="Arial Narrow" w:hAnsi="Arial Narrow" w:cs="Arial Narrow"/>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56</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交互终端</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信息交互终端</w:t>
            </w:r>
            <w:r>
              <w:rPr>
                <w:rFonts w:ascii="Arial Narrow" w:eastAsia="Arial Narrow" w:hAnsi="Arial Narrow" w:cs="Arial Narrow"/>
                <w:color w:val="000000"/>
                <w:kern w:val="0"/>
                <w:sz w:val="20"/>
                <w:szCs w:val="20"/>
                <w:lang w:bidi="ar"/>
              </w:rPr>
              <w:t>M10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Arial Narrow" w:eastAsia="Arial Narrow" w:hAnsi="Arial Narrow" w:cs="Arial Narrow"/>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57</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交互终端</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信息交互终端</w:t>
            </w:r>
            <w:r>
              <w:rPr>
                <w:rFonts w:ascii="Arial Narrow" w:eastAsia="Arial Narrow" w:hAnsi="Arial Narrow" w:cs="Arial Narrow"/>
                <w:color w:val="000000"/>
                <w:kern w:val="0"/>
                <w:sz w:val="20"/>
                <w:szCs w:val="20"/>
                <w:lang w:bidi="ar"/>
              </w:rPr>
              <w:t>M10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Arial Narrow" w:eastAsia="Arial Narrow" w:hAnsi="Arial Narrow" w:cs="Arial Narrow"/>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58</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交互终端</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信息交互终端</w:t>
            </w:r>
            <w:r>
              <w:rPr>
                <w:rFonts w:ascii="Arial Narrow" w:eastAsia="Arial Narrow" w:hAnsi="Arial Narrow" w:cs="Arial Narrow"/>
                <w:color w:val="000000"/>
                <w:kern w:val="0"/>
                <w:sz w:val="20"/>
                <w:szCs w:val="20"/>
                <w:lang w:bidi="ar"/>
              </w:rPr>
              <w:t>M10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Arial Narrow" w:eastAsia="Arial Narrow" w:hAnsi="Arial Narrow" w:cs="Arial Narrow"/>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59</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Acer D650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60</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HP 480 G2</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61</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HP 480 G2</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62</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HP 480 G2</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63</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HP 480 G2</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64</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HP 480 G2</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65</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HP 480 G2</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66</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HP 480 G2</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67</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HP 480 G2</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68</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HP 480 G2</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69</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HP 480 G2</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70</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HP 480 G2</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71</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HP 480 G2</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72</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HP 480 G2</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73</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HP 480 G4</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74</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HP 480 G7</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75</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HP 480 G7</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76</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HP 480 G7</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77</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4310t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78</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4310t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79</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4310t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80</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4310t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lastRenderedPageBreak/>
              <w:t>81</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5151t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82</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5151t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83</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M4310t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84</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M4310t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85</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M4310t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86</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M4310t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87</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M4310t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88</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M4310t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89</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M4310t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90</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M4310t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91</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M4310t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92</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M4310t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93</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M4310t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94</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M4310t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95</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M4310t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96</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M4310t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97</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M4310t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98</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M4310t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99</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M4310t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100</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M4310t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101</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M4350t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102</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M4350t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103</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M4350t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104</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M4350t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105</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M4350t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106</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 xml:space="preserve">ThinkCentre </w:t>
            </w:r>
            <w:r>
              <w:rPr>
                <w:rFonts w:ascii="Arial Narrow" w:eastAsia="Arial Narrow" w:hAnsi="Arial Narrow" w:cs="Arial Narrow"/>
                <w:color w:val="000000"/>
                <w:kern w:val="0"/>
                <w:sz w:val="20"/>
                <w:szCs w:val="20"/>
                <w:lang w:bidi="ar"/>
              </w:rPr>
              <w:t>M4350t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107</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M4500t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108</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M4500t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109</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M4500t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110</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M4500t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111</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M4500t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112</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M4500t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113</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M4500t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114</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M4500t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115</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M4500t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116</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M4500t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117</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M5151t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118</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M5151t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119</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M5151t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120</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M5151t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121</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M6100t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122</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M6100t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123</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M6100t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124</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M6100t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125</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M6100t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lastRenderedPageBreak/>
              <w:t>126</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M6100t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127</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M6100t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128</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M6100t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129</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 xml:space="preserve">ThinkCentre </w:t>
            </w:r>
            <w:r>
              <w:rPr>
                <w:rFonts w:ascii="Arial Narrow" w:eastAsia="Arial Narrow" w:hAnsi="Arial Narrow" w:cs="Arial Narrow"/>
                <w:color w:val="000000"/>
                <w:kern w:val="0"/>
                <w:sz w:val="20"/>
                <w:szCs w:val="20"/>
                <w:lang w:bidi="ar"/>
              </w:rPr>
              <w:t>M6100t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130</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M6100t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131</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M6100t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132</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M6100t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133</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M6880N</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134</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M6880N</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135</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M6880N</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136</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M6880N</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137</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M6880N</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138</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M6880N</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139</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M6880N</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140</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M6880N</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141</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M6880N</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142</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M6880N</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143</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M6880N</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144</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M6880N</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145</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M6880N</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146</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M6880N</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147</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M6880N</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148</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M6880N</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149</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M6880N</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150</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M6880N</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151</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M6880N</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152</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 xml:space="preserve">ThinkCentre </w:t>
            </w:r>
            <w:r>
              <w:rPr>
                <w:rFonts w:ascii="Arial Narrow" w:eastAsia="Arial Narrow" w:hAnsi="Arial Narrow" w:cs="Arial Narrow"/>
                <w:color w:val="000000"/>
                <w:kern w:val="0"/>
                <w:sz w:val="20"/>
                <w:szCs w:val="20"/>
                <w:lang w:bidi="ar"/>
              </w:rPr>
              <w:t>M6880N</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153</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M7150t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154</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M7150t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155</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M7150t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156</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M7154t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157</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M920t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158</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19</w:t>
            </w:r>
            <w:r>
              <w:rPr>
                <w:rFonts w:ascii="Arial Narrow" w:eastAsia="Arial Narrow" w:hAnsi="Arial Narrow" w:cs="Arial Narrow"/>
                <w:color w:val="000000"/>
                <w:kern w:val="0"/>
                <w:sz w:val="20"/>
                <w:szCs w:val="20"/>
                <w:lang w:bidi="ar"/>
              </w:rPr>
              <w:t>寸显示器</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Arial Narrow" w:eastAsia="Arial Narrow" w:hAnsi="Arial Narrow" w:cs="Arial Narrow"/>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159</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19</w:t>
            </w:r>
            <w:r>
              <w:rPr>
                <w:rFonts w:ascii="Arial Narrow" w:eastAsia="Arial Narrow" w:hAnsi="Arial Narrow" w:cs="Arial Narrow"/>
                <w:color w:val="000000"/>
                <w:kern w:val="0"/>
                <w:sz w:val="20"/>
                <w:szCs w:val="20"/>
                <w:lang w:bidi="ar"/>
              </w:rPr>
              <w:t>寸显示器</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Arial Narrow" w:eastAsia="Arial Narrow" w:hAnsi="Arial Narrow" w:cs="Arial Narrow"/>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160</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19</w:t>
            </w:r>
            <w:r>
              <w:rPr>
                <w:rFonts w:ascii="Arial Narrow" w:eastAsia="Arial Narrow" w:hAnsi="Arial Narrow" w:cs="Arial Narrow"/>
                <w:color w:val="000000"/>
                <w:kern w:val="0"/>
                <w:sz w:val="20"/>
                <w:szCs w:val="20"/>
                <w:lang w:bidi="ar"/>
              </w:rPr>
              <w:t>寸显示器</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Arial Narrow" w:eastAsia="Arial Narrow" w:hAnsi="Arial Narrow" w:cs="Arial Narrow"/>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161</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19</w:t>
            </w:r>
            <w:r>
              <w:rPr>
                <w:rFonts w:ascii="Arial Narrow" w:eastAsia="Arial Narrow" w:hAnsi="Arial Narrow" w:cs="Arial Narrow"/>
                <w:color w:val="000000"/>
                <w:kern w:val="0"/>
                <w:sz w:val="20"/>
                <w:szCs w:val="20"/>
                <w:lang w:bidi="ar"/>
              </w:rPr>
              <w:t>寸显示器</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Arial Narrow" w:eastAsia="Arial Narrow" w:hAnsi="Arial Narrow" w:cs="Arial Narrow"/>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162</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19</w:t>
            </w:r>
            <w:r>
              <w:rPr>
                <w:rFonts w:ascii="Arial Narrow" w:eastAsia="Arial Narrow" w:hAnsi="Arial Narrow" w:cs="Arial Narrow"/>
                <w:color w:val="000000"/>
                <w:kern w:val="0"/>
                <w:sz w:val="20"/>
                <w:szCs w:val="20"/>
                <w:lang w:bidi="ar"/>
              </w:rPr>
              <w:t>寸显示器</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Arial Narrow" w:eastAsia="Arial Narrow" w:hAnsi="Arial Narrow" w:cs="Arial Narrow"/>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163</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19</w:t>
            </w:r>
            <w:r>
              <w:rPr>
                <w:rFonts w:ascii="Arial Narrow" w:eastAsia="Arial Narrow" w:hAnsi="Arial Narrow" w:cs="Arial Narrow"/>
                <w:color w:val="000000"/>
                <w:kern w:val="0"/>
                <w:sz w:val="20"/>
                <w:szCs w:val="20"/>
                <w:lang w:bidi="ar"/>
              </w:rPr>
              <w:t>寸显示器</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Arial Narrow" w:eastAsia="Arial Narrow" w:hAnsi="Arial Narrow" w:cs="Arial Narrow"/>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164</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19</w:t>
            </w:r>
            <w:r>
              <w:rPr>
                <w:rFonts w:ascii="Arial Narrow" w:eastAsia="Arial Narrow" w:hAnsi="Arial Narrow" w:cs="Arial Narrow"/>
                <w:color w:val="000000"/>
                <w:kern w:val="0"/>
                <w:sz w:val="20"/>
                <w:szCs w:val="20"/>
                <w:lang w:bidi="ar"/>
              </w:rPr>
              <w:t>寸显示器</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Arial Narrow" w:eastAsia="Arial Narrow" w:hAnsi="Arial Narrow" w:cs="Arial Narrow"/>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165</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19</w:t>
            </w:r>
            <w:r>
              <w:rPr>
                <w:rFonts w:ascii="Arial Narrow" w:eastAsia="Arial Narrow" w:hAnsi="Arial Narrow" w:cs="Arial Narrow"/>
                <w:color w:val="000000"/>
                <w:kern w:val="0"/>
                <w:sz w:val="20"/>
                <w:szCs w:val="20"/>
                <w:lang w:bidi="ar"/>
              </w:rPr>
              <w:t>寸显示器</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Arial Narrow" w:eastAsia="Arial Narrow" w:hAnsi="Arial Narrow" w:cs="Arial Narrow"/>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166</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19</w:t>
            </w:r>
            <w:r>
              <w:rPr>
                <w:rFonts w:ascii="Arial Narrow" w:eastAsia="Arial Narrow" w:hAnsi="Arial Narrow" w:cs="Arial Narrow"/>
                <w:color w:val="000000"/>
                <w:kern w:val="0"/>
                <w:sz w:val="20"/>
                <w:szCs w:val="20"/>
                <w:lang w:bidi="ar"/>
              </w:rPr>
              <w:t>寸显示器</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Arial Narrow" w:eastAsia="Arial Narrow" w:hAnsi="Arial Narrow" w:cs="Arial Narrow"/>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167</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19</w:t>
            </w:r>
            <w:r>
              <w:rPr>
                <w:rFonts w:ascii="Arial Narrow" w:eastAsia="Arial Narrow" w:hAnsi="Arial Narrow" w:cs="Arial Narrow"/>
                <w:color w:val="000000"/>
                <w:kern w:val="0"/>
                <w:sz w:val="20"/>
                <w:szCs w:val="20"/>
                <w:lang w:bidi="ar"/>
              </w:rPr>
              <w:t>寸显示器</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Arial Narrow" w:eastAsia="Arial Narrow" w:hAnsi="Arial Narrow" w:cs="Arial Narrow"/>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168</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19</w:t>
            </w:r>
            <w:r>
              <w:rPr>
                <w:rFonts w:ascii="Arial Narrow" w:eastAsia="Arial Narrow" w:hAnsi="Arial Narrow" w:cs="Arial Narrow"/>
                <w:color w:val="000000"/>
                <w:kern w:val="0"/>
                <w:sz w:val="20"/>
                <w:szCs w:val="20"/>
                <w:lang w:bidi="ar"/>
              </w:rPr>
              <w:t>寸显示器</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Arial Narrow" w:eastAsia="Arial Narrow" w:hAnsi="Arial Narrow" w:cs="Arial Narrow"/>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169</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19</w:t>
            </w:r>
            <w:r>
              <w:rPr>
                <w:rFonts w:ascii="Arial Narrow" w:eastAsia="Arial Narrow" w:hAnsi="Arial Narrow" w:cs="Arial Narrow"/>
                <w:color w:val="000000"/>
                <w:kern w:val="0"/>
                <w:sz w:val="20"/>
                <w:szCs w:val="20"/>
                <w:lang w:bidi="ar"/>
              </w:rPr>
              <w:t>寸显示器</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Arial Narrow" w:eastAsia="Arial Narrow" w:hAnsi="Arial Narrow" w:cs="Arial Narrow"/>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170</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19</w:t>
            </w:r>
            <w:r>
              <w:rPr>
                <w:rFonts w:ascii="Arial Narrow" w:eastAsia="Arial Narrow" w:hAnsi="Arial Narrow" w:cs="Arial Narrow"/>
                <w:color w:val="000000"/>
                <w:kern w:val="0"/>
                <w:sz w:val="20"/>
                <w:szCs w:val="20"/>
                <w:lang w:bidi="ar"/>
              </w:rPr>
              <w:t>寸显示器</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Arial Narrow" w:eastAsia="Arial Narrow" w:hAnsi="Arial Narrow" w:cs="Arial Narrow"/>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lastRenderedPageBreak/>
              <w:t>171</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19</w:t>
            </w:r>
            <w:r>
              <w:rPr>
                <w:rFonts w:ascii="Arial Narrow" w:eastAsia="Arial Narrow" w:hAnsi="Arial Narrow" w:cs="Arial Narrow"/>
                <w:color w:val="000000"/>
                <w:kern w:val="0"/>
                <w:sz w:val="20"/>
                <w:szCs w:val="20"/>
                <w:lang w:bidi="ar"/>
              </w:rPr>
              <w:t>寸显示器</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Arial Narrow" w:eastAsia="Arial Narrow" w:hAnsi="Arial Narrow" w:cs="Arial Narrow"/>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172</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19</w:t>
            </w:r>
            <w:r>
              <w:rPr>
                <w:rFonts w:ascii="Arial Narrow" w:eastAsia="Arial Narrow" w:hAnsi="Arial Narrow" w:cs="Arial Narrow"/>
                <w:color w:val="000000"/>
                <w:kern w:val="0"/>
                <w:sz w:val="20"/>
                <w:szCs w:val="20"/>
                <w:lang w:bidi="ar"/>
              </w:rPr>
              <w:t>寸显示器</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Arial Narrow" w:eastAsia="Arial Narrow" w:hAnsi="Arial Narrow" w:cs="Arial Narrow"/>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173</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23</w:t>
            </w:r>
            <w:r>
              <w:rPr>
                <w:rFonts w:ascii="Arial Narrow" w:eastAsia="Arial Narrow" w:hAnsi="Arial Narrow" w:cs="Arial Narrow"/>
                <w:color w:val="000000"/>
                <w:kern w:val="0"/>
                <w:sz w:val="20"/>
                <w:szCs w:val="20"/>
                <w:lang w:bidi="ar"/>
              </w:rPr>
              <w:t>寸显示器</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Arial Narrow" w:eastAsia="Arial Narrow" w:hAnsi="Arial Narrow" w:cs="Arial Narrow"/>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174</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23</w:t>
            </w:r>
            <w:r>
              <w:rPr>
                <w:rFonts w:ascii="Arial Narrow" w:eastAsia="Arial Narrow" w:hAnsi="Arial Narrow" w:cs="Arial Narrow"/>
                <w:color w:val="000000"/>
                <w:kern w:val="0"/>
                <w:sz w:val="20"/>
                <w:szCs w:val="20"/>
                <w:lang w:bidi="ar"/>
              </w:rPr>
              <w:t>寸显示器</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Arial Narrow" w:eastAsia="Arial Narrow" w:hAnsi="Arial Narrow" w:cs="Arial Narrow"/>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175</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23</w:t>
            </w:r>
            <w:r>
              <w:rPr>
                <w:rFonts w:ascii="Arial Narrow" w:eastAsia="Arial Narrow" w:hAnsi="Arial Narrow" w:cs="Arial Narrow"/>
                <w:color w:val="000000"/>
                <w:kern w:val="0"/>
                <w:sz w:val="20"/>
                <w:szCs w:val="20"/>
                <w:lang w:bidi="ar"/>
              </w:rPr>
              <w:t>寸显示器</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Arial Narrow" w:eastAsia="Arial Narrow" w:hAnsi="Arial Narrow" w:cs="Arial Narrow"/>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176</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23</w:t>
            </w:r>
            <w:r>
              <w:rPr>
                <w:rFonts w:ascii="Arial Narrow" w:eastAsia="Arial Narrow" w:hAnsi="Arial Narrow" w:cs="Arial Narrow"/>
                <w:color w:val="000000"/>
                <w:kern w:val="0"/>
                <w:sz w:val="20"/>
                <w:szCs w:val="20"/>
                <w:lang w:bidi="ar"/>
              </w:rPr>
              <w:t>寸显示器</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Arial Narrow" w:eastAsia="Arial Narrow" w:hAnsi="Arial Narrow" w:cs="Arial Narrow"/>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177</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23</w:t>
            </w:r>
            <w:r>
              <w:rPr>
                <w:rFonts w:ascii="Arial Narrow" w:eastAsia="Arial Narrow" w:hAnsi="Arial Narrow" w:cs="Arial Narrow"/>
                <w:color w:val="000000"/>
                <w:kern w:val="0"/>
                <w:sz w:val="20"/>
                <w:szCs w:val="20"/>
                <w:lang w:bidi="ar"/>
              </w:rPr>
              <w:t>寸显示器</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Arial Narrow" w:eastAsia="Arial Narrow" w:hAnsi="Arial Narrow" w:cs="Arial Narrow"/>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178</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27</w:t>
            </w:r>
            <w:r>
              <w:rPr>
                <w:rFonts w:ascii="Arial Narrow" w:eastAsia="Arial Narrow" w:hAnsi="Arial Narrow" w:cs="Arial Narrow"/>
                <w:color w:val="000000"/>
                <w:kern w:val="0"/>
                <w:sz w:val="20"/>
                <w:szCs w:val="20"/>
                <w:lang w:bidi="ar"/>
              </w:rPr>
              <w:t>寸显示器</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Arial Narrow" w:eastAsia="Arial Narrow" w:hAnsi="Arial Narrow" w:cs="Arial Narrow"/>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179</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AOC27</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Arial Narrow" w:eastAsia="Arial Narrow" w:hAnsi="Arial Narrow" w:cs="Arial Narrow"/>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180</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181</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182</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183</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184</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185</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186</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187</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188</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189</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190</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191</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192</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193</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194</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195</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196</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197</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198</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199</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200</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201</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202</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203</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204</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205</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206</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207</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208</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209</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210</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211</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212</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213</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214</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215</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lastRenderedPageBreak/>
              <w:t>216</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217</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218</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219</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220</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221</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222</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223</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224</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225</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226</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227</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228</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229</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230</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231</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232</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233</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234</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235</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236</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237</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238</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239</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240</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241</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242</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243</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244</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245</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246</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247</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248</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249</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250</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251</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252</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253</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254</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255</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256</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257</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258</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259</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260</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lastRenderedPageBreak/>
              <w:t>261</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262</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263</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264</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265</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266</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267</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268</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269</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270</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271</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272</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273</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274</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275</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276</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277</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278</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279</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280</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281</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282</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283</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284</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285</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286</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287</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288</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289</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290</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291</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292</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293</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294</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295</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296</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297</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298</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299</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300</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301</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302</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303</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304</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305</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lastRenderedPageBreak/>
              <w:t>306</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307</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308</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309</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310</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311</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312</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313</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314</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315</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316</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317</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318</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319</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320</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321</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322</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323</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324</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325</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326</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327</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328</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329</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330</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331</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332</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333</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334</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335</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336</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337</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338</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339</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340</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341</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342</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343</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344</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345</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346</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347</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348</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349</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350</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lastRenderedPageBreak/>
              <w:t>351</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352</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353</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354</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355</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356</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357</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358</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359</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360</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361</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362</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363</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364</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365</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366</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367</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368</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369</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370</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371</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372</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373</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374</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375</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376</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377</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378</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379</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380</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381</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382</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383</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384</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385</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386</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387</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388</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389</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390</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391</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392</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393</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394</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395</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lastRenderedPageBreak/>
              <w:t>396</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397</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398</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399</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400</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401</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402</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403</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404</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405</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406</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终端主机（含显示器）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D610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宋体" w:hAnsi="宋体" w:cs="宋体"/>
                <w:color w:val="000000"/>
                <w:sz w:val="20"/>
                <w:szCs w:val="20"/>
              </w:rPr>
            </w:pPr>
          </w:p>
        </w:tc>
      </w:tr>
      <w:tr w:rsidR="00875B78">
        <w:trPr>
          <w:trHeight w:val="527"/>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407</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UPS</w:t>
            </w:r>
            <w:r>
              <w:rPr>
                <w:rFonts w:ascii="Arial Narrow" w:eastAsia="Arial Narrow" w:hAnsi="Arial Narrow" w:cs="Arial Narrow"/>
                <w:color w:val="000000"/>
                <w:kern w:val="0"/>
                <w:sz w:val="20"/>
                <w:szCs w:val="20"/>
                <w:lang w:bidi="ar"/>
              </w:rPr>
              <w:t>电源</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hAnsi="Arial Narrow" w:cs="Arial Narrow"/>
                <w:color w:val="000000"/>
                <w:sz w:val="20"/>
                <w:szCs w:val="20"/>
              </w:rPr>
            </w:pPr>
            <w:r>
              <w:rPr>
                <w:rFonts w:ascii="Arial Narrow" w:eastAsia="Arial Narrow" w:hAnsi="Arial Narrow" w:cs="Arial Narrow"/>
                <w:color w:val="000000"/>
                <w:kern w:val="0"/>
                <w:sz w:val="20"/>
                <w:szCs w:val="20"/>
                <w:lang w:bidi="ar"/>
              </w:rPr>
              <w:t>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组</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Style w:val="font41"/>
                <w:rFonts w:hint="default"/>
                <w:lang w:bidi="ar"/>
              </w:rPr>
              <w:t>蓄电池</w:t>
            </w:r>
            <w:r>
              <w:rPr>
                <w:rStyle w:val="font11"/>
                <w:lang w:bidi="ar"/>
              </w:rPr>
              <w:t>16</w:t>
            </w:r>
            <w:r>
              <w:rPr>
                <w:rStyle w:val="font41"/>
                <w:rFonts w:hint="default"/>
                <w:lang w:bidi="ar"/>
              </w:rPr>
              <w:t>节</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408</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Acer P214</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409</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Acer TMX349</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410</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Acer</w:t>
            </w:r>
            <w:r>
              <w:rPr>
                <w:rFonts w:ascii="Arial Narrow" w:eastAsia="Arial Narrow" w:hAnsi="Arial Narrow" w:cs="Arial Narrow"/>
                <w:color w:val="000000"/>
                <w:kern w:val="0"/>
                <w:sz w:val="20"/>
                <w:szCs w:val="20"/>
                <w:lang w:bidi="ar"/>
              </w:rPr>
              <w:t xml:space="preserve"> TMX349</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411</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Acer TMX349</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412</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Acer TMX349</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413</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HP 440 G4</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414</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HP 820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415</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HP 820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416</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L412</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417</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L421</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418</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 xml:space="preserve">ThinkPad </w:t>
            </w:r>
            <w:r>
              <w:rPr>
                <w:rFonts w:ascii="Arial Narrow" w:eastAsia="Arial Narrow" w:hAnsi="Arial Narrow" w:cs="Arial Narrow"/>
                <w:color w:val="000000"/>
                <w:kern w:val="0"/>
                <w:sz w:val="20"/>
                <w:szCs w:val="20"/>
                <w:lang w:bidi="ar"/>
              </w:rPr>
              <w:t>L421</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419</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L430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420</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L430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421</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L430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422</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L430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423</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L430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424</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L430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425</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L430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426</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L430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427</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L430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428</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L430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429</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L430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430</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L430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431</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T410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432</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T420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433</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 xml:space="preserve">ThinkPad </w:t>
            </w:r>
            <w:r>
              <w:rPr>
                <w:rFonts w:ascii="Arial Narrow" w:eastAsia="Arial Narrow" w:hAnsi="Arial Narrow" w:cs="Arial Narrow"/>
                <w:color w:val="000000"/>
                <w:kern w:val="0"/>
                <w:sz w:val="20"/>
                <w:szCs w:val="20"/>
                <w:lang w:bidi="ar"/>
              </w:rPr>
              <w:t>T420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434</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T420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435</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T420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436</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T420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437</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T420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438</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T420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439</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T420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lastRenderedPageBreak/>
              <w:t>440</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T420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441</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T420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442</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T420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443</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T420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444</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T420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445</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T420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446</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T420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447</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T420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448</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 xml:space="preserve">ThinkPad </w:t>
            </w:r>
            <w:r>
              <w:rPr>
                <w:rFonts w:ascii="Arial Narrow" w:eastAsia="Arial Narrow" w:hAnsi="Arial Narrow" w:cs="Arial Narrow"/>
                <w:color w:val="000000"/>
                <w:kern w:val="0"/>
                <w:sz w:val="20"/>
                <w:szCs w:val="20"/>
                <w:lang w:bidi="ar"/>
              </w:rPr>
              <w:t>T420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449</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T420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450</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T420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451</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T420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452</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T420i</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453</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T420i</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454</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T420i</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455</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T420i</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456</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T420i</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457</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T420i</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458</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T420i</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459</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T420i</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460</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T420i</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461</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T420i</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462</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T420i</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463</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T420i</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464</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T420i</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465</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T420i</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466</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T43</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467</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T430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468</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T430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469</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T430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470</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T430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471</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T430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472</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T430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473</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T430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474</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T440p</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475</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T440p</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476</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T440p</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477</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T440p</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478</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T440p</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479</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T440p</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480</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T440p</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481</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T440p</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482</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X200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483</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X201i</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484</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X201i</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lastRenderedPageBreak/>
              <w:t>485</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X201i</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486</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X201i</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487</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X201i</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488</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X201i</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489</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X201i</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490</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X201i</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491</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X201i</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492</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 xml:space="preserve">ThinkPad </w:t>
            </w:r>
            <w:r>
              <w:rPr>
                <w:rFonts w:ascii="Arial Narrow" w:eastAsia="Arial Narrow" w:hAnsi="Arial Narrow" w:cs="Arial Narrow"/>
                <w:color w:val="000000"/>
                <w:kern w:val="0"/>
                <w:sz w:val="20"/>
                <w:szCs w:val="20"/>
                <w:lang w:bidi="ar"/>
              </w:rPr>
              <w:t>X201i</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493</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X201i</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494</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X201i</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495</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X201i</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496</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X201i</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497</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X201i</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498</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X201i</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499</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X201i</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500</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X201i</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501</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X201i</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502</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X220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503</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 xml:space="preserve">ThinkPad X220 </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504</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X220i</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505</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X220i</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506</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X220i</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507</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X220i</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508</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X220i</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509</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X220i</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510</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X220i</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511</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X220i</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512</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X220i</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513</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X230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514</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X230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515</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X230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516</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X230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517</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X230i</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518</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X230i</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519</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X230i</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520</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X230i</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521</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X230i</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522</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X230i</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523</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X240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524</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X240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525</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X250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526</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X250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527</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X250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528</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X260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529</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X260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lastRenderedPageBreak/>
              <w:t>530</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X260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531</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X260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532</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X270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533</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X270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534</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ThinkPad X270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535</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笔记本电脑</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ThinPadL412</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536</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打印机</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EPSON LQ-1600K</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Arial Narrow" w:eastAsia="Arial Narrow" w:hAnsi="Arial Narrow" w:cs="Arial Narrow"/>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537</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打印机</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OK1 5860SP</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Arial Narrow" w:eastAsia="Arial Narrow" w:hAnsi="Arial Narrow" w:cs="Arial Narrow"/>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538</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打印机</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OK1 5860SP</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Arial Narrow" w:eastAsia="Arial Narrow" w:hAnsi="Arial Narrow" w:cs="Arial Narrow"/>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539</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打印机</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PR2</w:t>
            </w:r>
            <w:r>
              <w:rPr>
                <w:rFonts w:ascii="Arial Narrow" w:eastAsia="Arial Narrow" w:hAnsi="Arial Narrow" w:cs="Arial Narrow"/>
                <w:color w:val="000000"/>
                <w:kern w:val="0"/>
                <w:sz w:val="20"/>
                <w:szCs w:val="20"/>
                <w:lang w:bidi="ar"/>
              </w:rPr>
              <w:t>存折打印机</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Arial Narrow" w:eastAsia="Arial Narrow" w:hAnsi="Arial Narrow" w:cs="Arial Narrow"/>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540</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打印机</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PR2</w:t>
            </w:r>
            <w:r>
              <w:rPr>
                <w:rFonts w:ascii="Arial Narrow" w:eastAsia="Arial Narrow" w:hAnsi="Arial Narrow" w:cs="Arial Narrow"/>
                <w:color w:val="000000"/>
                <w:kern w:val="0"/>
                <w:sz w:val="20"/>
                <w:szCs w:val="20"/>
                <w:lang w:bidi="ar"/>
              </w:rPr>
              <w:t>存折打印机</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Arial Narrow" w:eastAsia="Arial Narrow" w:hAnsi="Arial Narrow" w:cs="Arial Narrow"/>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541</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打印机</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PR2</w:t>
            </w:r>
            <w:r>
              <w:rPr>
                <w:rFonts w:ascii="Arial Narrow" w:eastAsia="Arial Narrow" w:hAnsi="Arial Narrow" w:cs="Arial Narrow"/>
                <w:color w:val="000000"/>
                <w:kern w:val="0"/>
                <w:sz w:val="20"/>
                <w:szCs w:val="20"/>
                <w:lang w:bidi="ar"/>
              </w:rPr>
              <w:t>存折打印机</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Arial Narrow" w:eastAsia="Arial Narrow" w:hAnsi="Arial Narrow" w:cs="Arial Narrow"/>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542</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打印机</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PR2</w:t>
            </w:r>
            <w:r>
              <w:rPr>
                <w:rFonts w:ascii="Arial Narrow" w:eastAsia="Arial Narrow" w:hAnsi="Arial Narrow" w:cs="Arial Narrow"/>
                <w:color w:val="000000"/>
                <w:kern w:val="0"/>
                <w:sz w:val="20"/>
                <w:szCs w:val="20"/>
                <w:lang w:bidi="ar"/>
              </w:rPr>
              <w:t>存折打印机</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Arial Narrow" w:eastAsia="Arial Narrow" w:hAnsi="Arial Narrow" w:cs="Arial Narrow"/>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543</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打印机</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PR2</w:t>
            </w:r>
            <w:r>
              <w:rPr>
                <w:rFonts w:ascii="Arial Narrow" w:eastAsia="Arial Narrow" w:hAnsi="Arial Narrow" w:cs="Arial Narrow"/>
                <w:color w:val="000000"/>
                <w:kern w:val="0"/>
                <w:sz w:val="20"/>
                <w:szCs w:val="20"/>
                <w:lang w:bidi="ar"/>
              </w:rPr>
              <w:t>存折打印机</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Arial Narrow" w:eastAsia="Arial Narrow" w:hAnsi="Arial Narrow" w:cs="Arial Narrow"/>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544</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打印机</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PR2</w:t>
            </w:r>
            <w:r>
              <w:rPr>
                <w:rFonts w:ascii="Arial Narrow" w:eastAsia="Arial Narrow" w:hAnsi="Arial Narrow" w:cs="Arial Narrow"/>
                <w:color w:val="000000"/>
                <w:kern w:val="0"/>
                <w:sz w:val="20"/>
                <w:szCs w:val="20"/>
                <w:lang w:bidi="ar"/>
              </w:rPr>
              <w:t>存折打印机</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Arial Narrow" w:eastAsia="Arial Narrow" w:hAnsi="Arial Narrow" w:cs="Arial Narrow"/>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545</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打印机</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PR2</w:t>
            </w:r>
            <w:r>
              <w:rPr>
                <w:rFonts w:ascii="Arial Narrow" w:eastAsia="Arial Narrow" w:hAnsi="Arial Narrow" w:cs="Arial Narrow"/>
                <w:color w:val="000000"/>
                <w:kern w:val="0"/>
                <w:sz w:val="20"/>
                <w:szCs w:val="20"/>
                <w:lang w:bidi="ar"/>
              </w:rPr>
              <w:t>存折打印机</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Arial Narrow" w:eastAsia="Arial Narrow" w:hAnsi="Arial Narrow" w:cs="Arial Narrow"/>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546</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打印机</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PR-B</w:t>
            </w:r>
            <w:r>
              <w:rPr>
                <w:rFonts w:ascii="Arial Narrow" w:eastAsia="Arial Narrow" w:hAnsi="Arial Narrow" w:cs="Arial Narrow"/>
                <w:color w:val="000000"/>
                <w:kern w:val="0"/>
                <w:sz w:val="20"/>
                <w:szCs w:val="20"/>
                <w:lang w:bidi="ar"/>
              </w:rPr>
              <w:t>存折打印机</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Arial Narrow" w:eastAsia="Arial Narrow" w:hAnsi="Arial Narrow" w:cs="Arial Narrow"/>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547</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打印机</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PR-B</w:t>
            </w:r>
            <w:r>
              <w:rPr>
                <w:rFonts w:ascii="Arial Narrow" w:eastAsia="Arial Narrow" w:hAnsi="Arial Narrow" w:cs="Arial Narrow"/>
                <w:color w:val="000000"/>
                <w:kern w:val="0"/>
                <w:sz w:val="20"/>
                <w:szCs w:val="20"/>
                <w:lang w:bidi="ar"/>
              </w:rPr>
              <w:t>存折打印机</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Arial Narrow" w:eastAsia="Arial Narrow" w:hAnsi="Arial Narrow" w:cs="Arial Narrow"/>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548</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打印机</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PR-B</w:t>
            </w:r>
            <w:r>
              <w:rPr>
                <w:rFonts w:ascii="Arial Narrow" w:eastAsia="Arial Narrow" w:hAnsi="Arial Narrow" w:cs="Arial Narrow"/>
                <w:color w:val="000000"/>
                <w:kern w:val="0"/>
                <w:sz w:val="20"/>
                <w:szCs w:val="20"/>
                <w:lang w:bidi="ar"/>
              </w:rPr>
              <w:t>存折打印机</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Arial Narrow" w:eastAsia="Arial Narrow" w:hAnsi="Arial Narrow" w:cs="Arial Narrow"/>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549</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交换机</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CISCO 2960S</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Arial Narrow" w:eastAsia="Arial Narrow" w:hAnsi="Arial Narrow" w:cs="Arial Narrow"/>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550</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交换机</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CISCO 2960S</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Arial Narrow" w:eastAsia="Arial Narrow" w:hAnsi="Arial Narrow" w:cs="Arial Narrow"/>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551</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交换机</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CISCO 2960S</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Arial Narrow" w:eastAsia="Arial Narrow" w:hAnsi="Arial Narrow" w:cs="Arial Narrow"/>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552</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交换机</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CISCO 2960S</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Arial Narrow" w:eastAsia="Arial Narrow" w:hAnsi="Arial Narrow" w:cs="Arial Narrow"/>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553</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交换机</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HUAWEI S2700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Arial Narrow" w:eastAsia="Arial Narrow" w:hAnsi="Arial Narrow" w:cs="Arial Narrow"/>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554</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交换机</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RUIJIE RG-S2910C</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Arial Narrow" w:eastAsia="Arial Narrow" w:hAnsi="Arial Narrow" w:cs="Arial Narrow"/>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555</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交换机</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RUIJIE RG-S2910C</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Arial Narrow" w:eastAsia="Arial Narrow" w:hAnsi="Arial Narrow" w:cs="Arial Narrow"/>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556</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交换机</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博通</w:t>
            </w:r>
            <w:r>
              <w:rPr>
                <w:rFonts w:ascii="Arial Narrow" w:eastAsia="Arial Narrow" w:hAnsi="Arial Narrow" w:cs="Arial Narrow"/>
                <w:color w:val="000000"/>
                <w:kern w:val="0"/>
                <w:sz w:val="20"/>
                <w:szCs w:val="20"/>
                <w:lang w:bidi="ar"/>
              </w:rPr>
              <w:t>S3424</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Arial Narrow" w:eastAsia="Arial Narrow" w:hAnsi="Arial Narrow" w:cs="Arial Narrow"/>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557</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交换机</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博通</w:t>
            </w:r>
            <w:r>
              <w:rPr>
                <w:rFonts w:ascii="Arial Narrow" w:eastAsia="Arial Narrow" w:hAnsi="Arial Narrow" w:cs="Arial Narrow"/>
                <w:color w:val="000000"/>
                <w:kern w:val="0"/>
                <w:sz w:val="20"/>
                <w:szCs w:val="20"/>
                <w:lang w:bidi="ar"/>
              </w:rPr>
              <w:t>S3424</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Arial Narrow" w:eastAsia="Arial Narrow" w:hAnsi="Arial Narrow" w:cs="Arial Narrow"/>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558</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路由器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H3C MSR 3011E</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Arial Narrow" w:eastAsia="Arial Narrow" w:hAnsi="Arial Narrow" w:cs="Arial Narrow"/>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559</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视频终端</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华为</w:t>
            </w:r>
            <w:r>
              <w:rPr>
                <w:rFonts w:ascii="Arial Narrow" w:eastAsia="Arial Narrow" w:hAnsi="Arial Narrow" w:cs="Arial Narrow"/>
                <w:color w:val="000000"/>
                <w:kern w:val="0"/>
                <w:sz w:val="20"/>
                <w:szCs w:val="20"/>
                <w:lang w:bidi="ar"/>
              </w:rPr>
              <w:t>8036</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Arial Narrow" w:eastAsia="Arial Narrow" w:hAnsi="Arial Narrow" w:cs="Arial Narrow"/>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560</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视频终端</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华为</w:t>
            </w:r>
            <w:r>
              <w:rPr>
                <w:rFonts w:ascii="Arial Narrow" w:eastAsia="Arial Narrow" w:hAnsi="Arial Narrow" w:cs="Arial Narrow"/>
                <w:color w:val="000000"/>
                <w:kern w:val="0"/>
                <w:sz w:val="20"/>
                <w:szCs w:val="20"/>
                <w:lang w:bidi="ar"/>
              </w:rPr>
              <w:t>8036</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Arial Narrow" w:eastAsia="Arial Narrow" w:hAnsi="Arial Narrow" w:cs="Arial Narrow"/>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561</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视频终端</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华为</w:t>
            </w:r>
            <w:r>
              <w:rPr>
                <w:rFonts w:ascii="Arial Narrow" w:eastAsia="Arial Narrow" w:hAnsi="Arial Narrow" w:cs="Arial Narrow"/>
                <w:color w:val="000000"/>
                <w:kern w:val="0"/>
                <w:sz w:val="20"/>
                <w:szCs w:val="20"/>
                <w:lang w:bidi="ar"/>
              </w:rPr>
              <w:t>9035A</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Arial Narrow" w:eastAsia="Arial Narrow" w:hAnsi="Arial Narrow" w:cs="Arial Narrow"/>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562</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视频终端</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华为</w:t>
            </w:r>
            <w:r>
              <w:rPr>
                <w:rFonts w:ascii="Arial Narrow" w:eastAsia="Arial Narrow" w:hAnsi="Arial Narrow" w:cs="Arial Narrow"/>
                <w:color w:val="000000"/>
                <w:kern w:val="0"/>
                <w:sz w:val="20"/>
                <w:szCs w:val="20"/>
                <w:lang w:bidi="ar"/>
              </w:rPr>
              <w:t>9035A</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Arial Narrow" w:eastAsia="Arial Narrow" w:hAnsi="Arial Narrow" w:cs="Arial Narrow"/>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563</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Acer D630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564</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HP 480 G2</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565</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HP 480 G2</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566</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HP 480 G2</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567</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HP 480 G2</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568</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HP 480 G2</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569</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HP 480 G2</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570</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HP 480 G2</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571</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HP 480 G4</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572</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M4310t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573</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M4310t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574</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M4310t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lastRenderedPageBreak/>
              <w:t>575</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M4310t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576</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M4310t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577</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M4310t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578</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M4310t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579</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M4310t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580</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M4310t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581</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M4310t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582</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M4350t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583</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M4350t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584</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 xml:space="preserve">ThinkCentre </w:t>
            </w:r>
            <w:r>
              <w:rPr>
                <w:rFonts w:ascii="Arial Narrow" w:eastAsia="Arial Narrow" w:hAnsi="Arial Narrow" w:cs="Arial Narrow"/>
                <w:color w:val="000000"/>
                <w:kern w:val="0"/>
                <w:sz w:val="20"/>
                <w:szCs w:val="20"/>
                <w:lang w:bidi="ar"/>
              </w:rPr>
              <w:t>M4350t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585</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M4500t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586</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M4500t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587</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M4500t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588</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M4500t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589</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M4500t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590</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M4500t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591</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M5151t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592</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M6100t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593</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M6100t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594</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M6100t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595</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M6100t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596</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M6100t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597</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M6100t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598</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M6100t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599</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M6100t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600</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M6100t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601</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M6100t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602</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M6100t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603</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M6100t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604</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M6100t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605</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M6100t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606</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M6100t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607</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 xml:space="preserve">ThinkCentre </w:t>
            </w:r>
            <w:r>
              <w:rPr>
                <w:rFonts w:ascii="Arial Narrow" w:eastAsia="Arial Narrow" w:hAnsi="Arial Narrow" w:cs="Arial Narrow"/>
                <w:color w:val="000000"/>
                <w:kern w:val="0"/>
                <w:sz w:val="20"/>
                <w:szCs w:val="20"/>
                <w:lang w:bidi="ar"/>
              </w:rPr>
              <w:t>M6880N</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608</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M6880N</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609</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M6880N</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610</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M6880N</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611</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M6880N</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612</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M6880N</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613</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M6880N</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614</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M6880N</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615</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M6880N</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616</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M6880N</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617</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M6880N</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618</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M6880N</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619</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M6880N</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lastRenderedPageBreak/>
              <w:t>620</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M6880N</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621</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M6880N</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622</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M6880N</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623</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M6880N</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624</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M6880N</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625</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M6880N</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626</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M6880N</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627</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M6880N</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628</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M710t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629</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M7150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630</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 xml:space="preserve">ThinkCentre </w:t>
            </w:r>
            <w:r>
              <w:rPr>
                <w:rFonts w:ascii="Arial Narrow" w:eastAsia="Arial Narrow" w:hAnsi="Arial Narrow" w:cs="Arial Narrow"/>
                <w:color w:val="000000"/>
                <w:kern w:val="0"/>
                <w:sz w:val="20"/>
                <w:szCs w:val="20"/>
                <w:lang w:bidi="ar"/>
              </w:rPr>
              <w:t>M7150t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631</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M7150t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632</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M7151t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633</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M7152t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634</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ThinkCentre M7153t</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635</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联想一体机</w:t>
            </w:r>
            <w:r>
              <w:rPr>
                <w:rFonts w:ascii="Arial Narrow" w:eastAsia="Arial Narrow" w:hAnsi="Arial Narrow" w:cs="Arial Narrow"/>
                <w:color w:val="000000"/>
                <w:kern w:val="0"/>
                <w:sz w:val="20"/>
                <w:szCs w:val="20"/>
                <w:lang w:bidi="ar"/>
              </w:rPr>
              <w:t>A7000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636</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台式电脑（含显示器）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联想一体机</w:t>
            </w:r>
            <w:r>
              <w:rPr>
                <w:rFonts w:ascii="Arial Narrow" w:eastAsia="Arial Narrow" w:hAnsi="Arial Narrow" w:cs="Arial Narrow"/>
                <w:color w:val="000000"/>
                <w:kern w:val="0"/>
                <w:sz w:val="20"/>
                <w:szCs w:val="20"/>
                <w:lang w:bidi="ar"/>
              </w:rPr>
              <w:t>A7200</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套</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宋体" w:hAnsi="宋体" w:cs="宋体"/>
                <w:color w:val="000000"/>
                <w:sz w:val="20"/>
                <w:szCs w:val="20"/>
              </w:rPr>
            </w:pPr>
            <w:r>
              <w:rPr>
                <w:rFonts w:ascii="宋体" w:hAnsi="宋体" w:cs="宋体" w:hint="eastAsia"/>
                <w:color w:val="000000"/>
                <w:kern w:val="0"/>
                <w:sz w:val="20"/>
                <w:szCs w:val="20"/>
                <w:lang w:bidi="ar"/>
              </w:rPr>
              <w:t>不带硬盘</w:t>
            </w: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637</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AOC 27</w:t>
            </w:r>
            <w:r>
              <w:rPr>
                <w:rFonts w:ascii="Arial Narrow" w:eastAsia="Arial Narrow" w:hAnsi="Arial Narrow" w:cs="Arial Narrow"/>
                <w:color w:val="000000"/>
                <w:kern w:val="0"/>
                <w:sz w:val="20"/>
                <w:szCs w:val="20"/>
                <w:lang w:bidi="ar"/>
              </w:rPr>
              <w:t>显示器</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Arial Narrow" w:eastAsia="Arial Narrow" w:hAnsi="Arial Narrow" w:cs="Arial Narrow"/>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638</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AOC 27</w:t>
            </w:r>
            <w:r>
              <w:rPr>
                <w:rFonts w:ascii="Arial Narrow" w:eastAsia="Arial Narrow" w:hAnsi="Arial Narrow" w:cs="Arial Narrow"/>
                <w:color w:val="000000"/>
                <w:kern w:val="0"/>
                <w:sz w:val="20"/>
                <w:szCs w:val="20"/>
                <w:lang w:bidi="ar"/>
              </w:rPr>
              <w:t>显示器</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Arial Narrow" w:eastAsia="Arial Narrow" w:hAnsi="Arial Narrow" w:cs="Arial Narrow"/>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639</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AOC 27</w:t>
            </w:r>
            <w:r>
              <w:rPr>
                <w:rFonts w:ascii="Arial Narrow" w:eastAsia="Arial Narrow" w:hAnsi="Arial Narrow" w:cs="Arial Narrow"/>
                <w:color w:val="000000"/>
                <w:kern w:val="0"/>
                <w:sz w:val="20"/>
                <w:szCs w:val="20"/>
                <w:lang w:bidi="ar"/>
              </w:rPr>
              <w:t>显示器</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Arial Narrow" w:eastAsia="Arial Narrow" w:hAnsi="Arial Narrow" w:cs="Arial Narrow"/>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640</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AOC 27</w:t>
            </w:r>
            <w:r>
              <w:rPr>
                <w:rFonts w:ascii="Arial Narrow" w:eastAsia="Arial Narrow" w:hAnsi="Arial Narrow" w:cs="Arial Narrow"/>
                <w:color w:val="000000"/>
                <w:kern w:val="0"/>
                <w:sz w:val="20"/>
                <w:szCs w:val="20"/>
                <w:lang w:bidi="ar"/>
              </w:rPr>
              <w:t>显示器</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Arial Narrow" w:eastAsia="Arial Narrow" w:hAnsi="Arial Narrow" w:cs="Arial Narrow"/>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641</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AOC 27</w:t>
            </w:r>
            <w:r>
              <w:rPr>
                <w:rFonts w:ascii="Arial Narrow" w:eastAsia="Arial Narrow" w:hAnsi="Arial Narrow" w:cs="Arial Narrow"/>
                <w:color w:val="000000"/>
                <w:kern w:val="0"/>
                <w:sz w:val="20"/>
                <w:szCs w:val="20"/>
                <w:lang w:bidi="ar"/>
              </w:rPr>
              <w:t>显示器</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Arial Narrow" w:eastAsia="Arial Narrow" w:hAnsi="Arial Narrow" w:cs="Arial Narrow"/>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642</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HP 27</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Arial Narrow" w:eastAsia="Arial Narrow" w:hAnsi="Arial Narrow" w:cs="Arial Narrow"/>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643</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HP 27</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Arial Narrow" w:eastAsia="Arial Narrow" w:hAnsi="Arial Narrow" w:cs="Arial Narrow"/>
                <w:color w:val="000000"/>
                <w:sz w:val="20"/>
                <w:szCs w:val="20"/>
              </w:rPr>
            </w:pPr>
          </w:p>
        </w:tc>
      </w:tr>
      <w:tr w:rsidR="00875B78">
        <w:trPr>
          <w:trHeight w:val="29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644</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HP27</w:t>
            </w:r>
            <w:r>
              <w:rPr>
                <w:rFonts w:ascii="Arial Narrow" w:eastAsia="Arial Narrow" w:hAnsi="Arial Narrow" w:cs="Arial Narrow"/>
                <w:color w:val="000000"/>
                <w:kern w:val="0"/>
                <w:sz w:val="20"/>
                <w:szCs w:val="20"/>
                <w:lang w:bidi="ar"/>
              </w:rPr>
              <w:t>显示器</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Arial Narrow" w:eastAsia="Arial Narrow" w:hAnsi="Arial Narrow" w:cs="Arial Narrow"/>
                <w:color w:val="000000"/>
                <w:sz w:val="20"/>
                <w:szCs w:val="20"/>
              </w:rPr>
            </w:pPr>
          </w:p>
        </w:tc>
      </w:tr>
      <w:tr w:rsidR="00875B78">
        <w:trPr>
          <w:trHeight w:val="305"/>
        </w:trPr>
        <w:tc>
          <w:tcPr>
            <w:tcW w:w="69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645</w:t>
            </w:r>
          </w:p>
        </w:tc>
        <w:tc>
          <w:tcPr>
            <w:tcW w:w="241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显示器</w:t>
            </w:r>
          </w:p>
        </w:tc>
        <w:tc>
          <w:tcPr>
            <w:tcW w:w="1875"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HP27</w:t>
            </w:r>
            <w:r>
              <w:rPr>
                <w:rFonts w:ascii="Arial Narrow" w:eastAsia="Arial Narrow" w:hAnsi="Arial Narrow" w:cs="Arial Narrow"/>
                <w:color w:val="000000"/>
                <w:kern w:val="0"/>
                <w:sz w:val="20"/>
                <w:szCs w:val="20"/>
                <w:lang w:bidi="ar"/>
              </w:rPr>
              <w:t>显示器</w:t>
            </w:r>
          </w:p>
        </w:tc>
        <w:tc>
          <w:tcPr>
            <w:tcW w:w="926"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1</w:t>
            </w:r>
          </w:p>
        </w:tc>
        <w:tc>
          <w:tcPr>
            <w:tcW w:w="1084"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F961D9">
            <w:pPr>
              <w:widowControl/>
              <w:jc w:val="center"/>
              <w:textAlignment w:val="center"/>
              <w:rPr>
                <w:rFonts w:ascii="Arial Narrow" w:eastAsia="Arial Narrow" w:hAnsi="Arial Narrow" w:cs="Arial Narrow"/>
                <w:color w:val="000000"/>
                <w:sz w:val="20"/>
                <w:szCs w:val="20"/>
              </w:rPr>
            </w:pPr>
            <w:r>
              <w:rPr>
                <w:rFonts w:ascii="Arial Narrow" w:eastAsia="Arial Narrow" w:hAnsi="Arial Narrow" w:cs="Arial Narrow"/>
                <w:color w:val="000000"/>
                <w:kern w:val="0"/>
                <w:sz w:val="20"/>
                <w:szCs w:val="20"/>
                <w:lang w:bidi="ar"/>
              </w:rPr>
              <w:t>台</w:t>
            </w:r>
          </w:p>
        </w:tc>
        <w:tc>
          <w:tcPr>
            <w:tcW w:w="1459" w:type="dxa"/>
            <w:tcBorders>
              <w:top w:val="single" w:sz="4" w:space="0" w:color="auto"/>
              <w:left w:val="single" w:sz="4" w:space="0" w:color="auto"/>
              <w:bottom w:val="single" w:sz="4" w:space="0" w:color="auto"/>
              <w:right w:val="single" w:sz="4" w:space="0" w:color="auto"/>
            </w:tcBorders>
            <w:shd w:val="clear" w:color="auto" w:fill="auto"/>
            <w:noWrap/>
            <w:vAlign w:val="center"/>
          </w:tcPr>
          <w:p w:rsidR="00875B78" w:rsidRDefault="00875B78">
            <w:pPr>
              <w:jc w:val="center"/>
              <w:rPr>
                <w:rFonts w:ascii="Arial Narrow" w:eastAsia="Arial Narrow" w:hAnsi="Arial Narrow" w:cs="Arial Narrow"/>
                <w:color w:val="000000"/>
                <w:sz w:val="20"/>
                <w:szCs w:val="20"/>
              </w:rPr>
            </w:pPr>
          </w:p>
        </w:tc>
      </w:tr>
    </w:tbl>
    <w:p w:rsidR="00875B78" w:rsidRDefault="00875B78">
      <w:pPr>
        <w:pStyle w:val="a0"/>
        <w:rPr>
          <w:lang w:eastAsia="zh-CN"/>
        </w:rPr>
      </w:pPr>
    </w:p>
    <w:p w:rsidR="00875B78" w:rsidRDefault="00875B78">
      <w:pPr>
        <w:widowControl/>
        <w:spacing w:line="360" w:lineRule="auto"/>
        <w:jc w:val="left"/>
        <w:rPr>
          <w:rFonts w:ascii="宋体" w:hAnsi="宋体"/>
          <w:b/>
          <w:kern w:val="0"/>
          <w:szCs w:val="21"/>
        </w:rPr>
      </w:pPr>
    </w:p>
    <w:p w:rsidR="00875B78" w:rsidRDefault="00875B78">
      <w:pPr>
        <w:widowControl/>
        <w:jc w:val="left"/>
        <w:rPr>
          <w:rFonts w:ascii="宋体" w:hAnsi="宋体"/>
          <w:b/>
          <w:kern w:val="0"/>
          <w:sz w:val="32"/>
          <w:szCs w:val="32"/>
        </w:rPr>
      </w:pPr>
    </w:p>
    <w:p w:rsidR="00875B78" w:rsidRDefault="00875B78">
      <w:pPr>
        <w:widowControl/>
        <w:jc w:val="left"/>
        <w:rPr>
          <w:rFonts w:ascii="宋体" w:hAnsi="宋体"/>
          <w:b/>
          <w:kern w:val="0"/>
          <w:sz w:val="32"/>
          <w:szCs w:val="32"/>
        </w:rPr>
      </w:pPr>
    </w:p>
    <w:p w:rsidR="00875B78" w:rsidRDefault="00875B78">
      <w:pPr>
        <w:widowControl/>
        <w:jc w:val="left"/>
        <w:rPr>
          <w:rFonts w:ascii="宋体" w:hAnsi="宋体"/>
          <w:b/>
          <w:kern w:val="0"/>
          <w:sz w:val="32"/>
          <w:szCs w:val="32"/>
        </w:rPr>
      </w:pPr>
    </w:p>
    <w:p w:rsidR="00875B78" w:rsidRDefault="00875B78">
      <w:pPr>
        <w:widowControl/>
        <w:jc w:val="left"/>
        <w:rPr>
          <w:rFonts w:ascii="宋体" w:hAnsi="宋体"/>
          <w:b/>
          <w:kern w:val="0"/>
          <w:sz w:val="32"/>
          <w:szCs w:val="32"/>
        </w:rPr>
      </w:pPr>
    </w:p>
    <w:p w:rsidR="00875B78" w:rsidRDefault="00875B78">
      <w:pPr>
        <w:widowControl/>
        <w:jc w:val="left"/>
        <w:rPr>
          <w:rFonts w:ascii="宋体" w:hAnsi="宋体"/>
          <w:b/>
          <w:kern w:val="0"/>
          <w:sz w:val="32"/>
          <w:szCs w:val="32"/>
        </w:rPr>
      </w:pPr>
    </w:p>
    <w:p w:rsidR="00875B78" w:rsidRDefault="00875B78">
      <w:pPr>
        <w:widowControl/>
        <w:jc w:val="left"/>
        <w:rPr>
          <w:rFonts w:ascii="宋体" w:hAnsi="宋体"/>
          <w:b/>
          <w:kern w:val="0"/>
          <w:sz w:val="32"/>
          <w:szCs w:val="32"/>
        </w:rPr>
      </w:pPr>
    </w:p>
    <w:p w:rsidR="00875B78" w:rsidRDefault="00875B78">
      <w:pPr>
        <w:widowControl/>
        <w:jc w:val="left"/>
        <w:rPr>
          <w:rFonts w:ascii="宋体" w:hAnsi="宋体"/>
          <w:b/>
          <w:kern w:val="0"/>
          <w:sz w:val="32"/>
          <w:szCs w:val="32"/>
        </w:rPr>
      </w:pPr>
    </w:p>
    <w:p w:rsidR="00875B78" w:rsidRDefault="00F961D9">
      <w:pPr>
        <w:rPr>
          <w:rFonts w:ascii="宋体" w:hAnsi="宋体"/>
          <w:b/>
          <w:kern w:val="0"/>
          <w:sz w:val="32"/>
          <w:szCs w:val="32"/>
        </w:rPr>
      </w:pPr>
      <w:r>
        <w:rPr>
          <w:rFonts w:ascii="宋体" w:hAnsi="宋体"/>
          <w:b/>
          <w:kern w:val="0"/>
          <w:sz w:val="32"/>
          <w:szCs w:val="32"/>
        </w:rPr>
        <w:br w:type="page"/>
      </w:r>
    </w:p>
    <w:p w:rsidR="00875B78" w:rsidRDefault="00F961D9">
      <w:pPr>
        <w:widowControl/>
        <w:jc w:val="left"/>
        <w:rPr>
          <w:rFonts w:ascii="宋体" w:hAnsi="宋体"/>
          <w:b/>
          <w:kern w:val="0"/>
          <w:sz w:val="32"/>
          <w:szCs w:val="32"/>
        </w:rPr>
      </w:pPr>
      <w:r>
        <w:rPr>
          <w:rFonts w:ascii="宋体" w:hAnsi="宋体"/>
          <w:b/>
          <w:kern w:val="0"/>
          <w:sz w:val="32"/>
          <w:szCs w:val="32"/>
        </w:rPr>
        <w:lastRenderedPageBreak/>
        <w:t>附件</w:t>
      </w:r>
      <w:r>
        <w:rPr>
          <w:rFonts w:ascii="宋体" w:hAnsi="宋体" w:hint="eastAsia"/>
          <w:b/>
          <w:kern w:val="0"/>
          <w:sz w:val="32"/>
          <w:szCs w:val="32"/>
        </w:rPr>
        <w:t>二</w:t>
      </w:r>
    </w:p>
    <w:p w:rsidR="00875B78" w:rsidRDefault="00F961D9">
      <w:pPr>
        <w:spacing w:line="360" w:lineRule="auto"/>
        <w:jc w:val="center"/>
        <w:rPr>
          <w:rFonts w:ascii="宋体" w:hAnsi="宋体"/>
          <w:b/>
          <w:kern w:val="0"/>
          <w:sz w:val="32"/>
          <w:szCs w:val="32"/>
        </w:rPr>
      </w:pPr>
      <w:r>
        <w:rPr>
          <w:rFonts w:ascii="宋体" w:hAnsi="宋体" w:hint="eastAsia"/>
          <w:b/>
          <w:kern w:val="0"/>
          <w:sz w:val="32"/>
          <w:szCs w:val="32"/>
        </w:rPr>
        <w:t>申请书</w:t>
      </w:r>
    </w:p>
    <w:p w:rsidR="00875B78" w:rsidRDefault="00875B78">
      <w:pPr>
        <w:adjustRightInd w:val="0"/>
        <w:snapToGrid w:val="0"/>
        <w:spacing w:line="360" w:lineRule="auto"/>
        <w:rPr>
          <w:rFonts w:ascii="宋体" w:hAnsi="宋体"/>
          <w:kern w:val="0"/>
          <w:szCs w:val="21"/>
        </w:rPr>
      </w:pPr>
    </w:p>
    <w:p w:rsidR="00875B78" w:rsidRDefault="00F961D9">
      <w:pPr>
        <w:adjustRightInd w:val="0"/>
        <w:snapToGrid w:val="0"/>
        <w:spacing w:line="360" w:lineRule="auto"/>
        <w:rPr>
          <w:rFonts w:ascii="宋体" w:hAnsi="宋体"/>
          <w:snapToGrid w:val="0"/>
          <w:kern w:val="0"/>
          <w:szCs w:val="21"/>
        </w:rPr>
      </w:pPr>
      <w:r>
        <w:rPr>
          <w:rFonts w:ascii="宋体" w:hAnsi="宋体" w:hint="eastAsia"/>
          <w:b/>
          <w:snapToGrid w:val="0"/>
          <w:kern w:val="0"/>
          <w:szCs w:val="21"/>
        </w:rPr>
        <w:t>致：</w:t>
      </w:r>
      <w:r>
        <w:rPr>
          <w:rFonts w:ascii="宋体" w:hAnsi="宋体" w:hint="eastAsia"/>
          <w:snapToGrid w:val="0"/>
          <w:kern w:val="0"/>
          <w:szCs w:val="21"/>
        </w:rPr>
        <w:t>湖南银行股份有限公司</w:t>
      </w:r>
    </w:p>
    <w:p w:rsidR="00875B78" w:rsidRDefault="00F961D9">
      <w:pPr>
        <w:spacing w:line="360" w:lineRule="auto"/>
        <w:ind w:firstLineChars="200" w:firstLine="420"/>
        <w:rPr>
          <w:rFonts w:ascii="宋体" w:hAnsi="宋体"/>
          <w:sz w:val="24"/>
        </w:rPr>
      </w:pPr>
      <w:r>
        <w:rPr>
          <w:rFonts w:ascii="宋体" w:hAnsi="宋体"/>
          <w:snapToGrid w:val="0"/>
          <w:kern w:val="0"/>
          <w:szCs w:val="21"/>
        </w:rPr>
        <w:t>根据</w:t>
      </w:r>
      <w:r>
        <w:rPr>
          <w:rFonts w:ascii="宋体" w:hAnsi="宋体" w:hint="eastAsia"/>
          <w:snapToGrid w:val="0"/>
          <w:kern w:val="0"/>
          <w:szCs w:val="21"/>
        </w:rPr>
        <w:t>贵行</w:t>
      </w:r>
      <w:r>
        <w:rPr>
          <w:rFonts w:ascii="宋体" w:hAnsi="宋体" w:hint="eastAsia"/>
          <w:kern w:val="0"/>
          <w:szCs w:val="21"/>
          <w:u w:val="single"/>
        </w:rPr>
        <w:t xml:space="preserve">             </w:t>
      </w:r>
      <w:r>
        <w:rPr>
          <w:rFonts w:ascii="宋体" w:hAnsi="宋体" w:hint="eastAsia"/>
          <w:kern w:val="0"/>
          <w:szCs w:val="21"/>
        </w:rPr>
        <w:t>项目（项目编号：</w:t>
      </w:r>
      <w:r>
        <w:rPr>
          <w:rFonts w:ascii="宋体" w:hAnsi="宋体" w:hint="eastAsia"/>
          <w:kern w:val="0"/>
          <w:szCs w:val="21"/>
          <w:u w:val="single"/>
        </w:rPr>
        <w:t xml:space="preserve">       </w:t>
      </w:r>
      <w:r>
        <w:rPr>
          <w:rFonts w:ascii="宋体" w:hAnsi="宋体" w:hint="eastAsia"/>
          <w:kern w:val="0"/>
          <w:szCs w:val="21"/>
        </w:rPr>
        <w:t>）</w:t>
      </w:r>
      <w:r>
        <w:rPr>
          <w:rFonts w:ascii="宋体" w:hAnsi="宋体" w:hint="eastAsia"/>
          <w:szCs w:val="21"/>
        </w:rPr>
        <w:t>公告</w:t>
      </w:r>
      <w:r>
        <w:rPr>
          <w:rFonts w:ascii="宋体" w:hAnsi="宋体"/>
          <w:snapToGrid w:val="0"/>
          <w:kern w:val="0"/>
          <w:szCs w:val="21"/>
        </w:rPr>
        <w:t>的要求，</w:t>
      </w:r>
      <w:r>
        <w:rPr>
          <w:rFonts w:ascii="宋体" w:hAnsi="宋体" w:hint="eastAsia"/>
          <w:snapToGrid w:val="0"/>
          <w:kern w:val="0"/>
          <w:szCs w:val="21"/>
        </w:rPr>
        <w:t>本公司自愿参加贵行申请</w:t>
      </w:r>
      <w:r>
        <w:rPr>
          <w:rFonts w:ascii="宋体" w:hAnsi="宋体"/>
          <w:snapToGrid w:val="0"/>
          <w:kern w:val="0"/>
          <w:szCs w:val="21"/>
        </w:rPr>
        <w:t>。</w:t>
      </w:r>
      <w:r>
        <w:rPr>
          <w:rFonts w:ascii="宋体" w:hAnsi="宋体" w:hint="eastAsia"/>
          <w:snapToGrid w:val="0"/>
          <w:kern w:val="0"/>
          <w:szCs w:val="21"/>
        </w:rPr>
        <w:t>本公司己详细了解公告，自愿接受公告对此次公告资格审查的全部要求和规定。</w:t>
      </w:r>
    </w:p>
    <w:p w:rsidR="00875B78" w:rsidRDefault="00875B78">
      <w:pPr>
        <w:adjustRightInd w:val="0"/>
        <w:snapToGrid w:val="0"/>
        <w:spacing w:line="360" w:lineRule="auto"/>
        <w:ind w:firstLineChars="200" w:firstLine="420"/>
        <w:rPr>
          <w:rFonts w:ascii="宋体" w:hAnsi="宋体"/>
          <w:snapToGrid w:val="0"/>
          <w:kern w:val="0"/>
          <w:szCs w:val="21"/>
        </w:rPr>
      </w:pPr>
    </w:p>
    <w:p w:rsidR="00875B78" w:rsidRDefault="00F961D9">
      <w:pPr>
        <w:adjustRightInd w:val="0"/>
        <w:snapToGrid w:val="0"/>
        <w:spacing w:line="360" w:lineRule="auto"/>
        <w:ind w:firstLineChars="200" w:firstLine="420"/>
        <w:rPr>
          <w:rFonts w:ascii="宋体" w:hAnsi="宋体"/>
          <w:snapToGrid w:val="0"/>
          <w:kern w:val="0"/>
          <w:szCs w:val="21"/>
        </w:rPr>
      </w:pPr>
      <w:r>
        <w:rPr>
          <w:rFonts w:ascii="宋体" w:hAnsi="宋体" w:hint="eastAsia"/>
          <w:snapToGrid w:val="0"/>
          <w:kern w:val="0"/>
          <w:szCs w:val="21"/>
        </w:rPr>
        <w:t>本申请书包括以下内容：</w:t>
      </w:r>
    </w:p>
    <w:p w:rsidR="00875B78" w:rsidRDefault="00F961D9">
      <w:pPr>
        <w:adjustRightInd w:val="0"/>
        <w:snapToGrid w:val="0"/>
        <w:spacing w:line="360" w:lineRule="auto"/>
        <w:ind w:firstLineChars="200" w:firstLine="420"/>
        <w:rPr>
          <w:rFonts w:ascii="宋体" w:hAnsi="宋体"/>
          <w:snapToGrid w:val="0"/>
          <w:kern w:val="0"/>
          <w:szCs w:val="21"/>
          <w:u w:val="single"/>
        </w:rPr>
      </w:pPr>
      <w:r>
        <w:rPr>
          <w:rFonts w:ascii="宋体" w:hAnsi="宋体" w:hint="eastAsia"/>
          <w:snapToGrid w:val="0"/>
          <w:kern w:val="0"/>
          <w:szCs w:val="21"/>
          <w:u w:val="single"/>
        </w:rPr>
        <w:t>________________________________________________________________________________________________________________________________________________________________</w:t>
      </w:r>
      <w:r>
        <w:rPr>
          <w:rFonts w:ascii="宋体" w:hAnsi="宋体" w:hint="eastAsia"/>
          <w:snapToGrid w:val="0"/>
          <w:kern w:val="0"/>
          <w:szCs w:val="21"/>
          <w:u w:val="single"/>
        </w:rPr>
        <w:t xml:space="preserve">_________________________________________________________________________                                                               </w:t>
      </w:r>
    </w:p>
    <w:p w:rsidR="00875B78" w:rsidRDefault="00F961D9">
      <w:pPr>
        <w:adjustRightInd w:val="0"/>
        <w:snapToGrid w:val="0"/>
        <w:spacing w:line="360" w:lineRule="auto"/>
        <w:ind w:firstLineChars="200" w:firstLine="422"/>
        <w:rPr>
          <w:rFonts w:ascii="宋体" w:hAnsi="宋体"/>
          <w:b/>
          <w:snapToGrid w:val="0"/>
          <w:kern w:val="0"/>
          <w:szCs w:val="21"/>
        </w:rPr>
      </w:pPr>
      <w:r>
        <w:rPr>
          <w:rFonts w:ascii="宋体" w:hAnsi="宋体" w:hint="eastAsia"/>
          <w:b/>
          <w:snapToGrid w:val="0"/>
          <w:kern w:val="0"/>
          <w:szCs w:val="21"/>
        </w:rPr>
        <w:t>承诺：</w:t>
      </w:r>
    </w:p>
    <w:p w:rsidR="00875B78" w:rsidRDefault="00F961D9">
      <w:pPr>
        <w:adjustRightInd w:val="0"/>
        <w:snapToGrid w:val="0"/>
        <w:spacing w:line="360" w:lineRule="auto"/>
        <w:ind w:firstLineChars="200" w:firstLine="422"/>
        <w:rPr>
          <w:rFonts w:ascii="宋体" w:hAnsi="宋体"/>
          <w:snapToGrid w:val="0"/>
          <w:kern w:val="0"/>
          <w:szCs w:val="21"/>
        </w:rPr>
      </w:pPr>
      <w:r>
        <w:rPr>
          <w:rFonts w:ascii="宋体" w:hAnsi="宋体"/>
          <w:b/>
          <w:snapToGrid w:val="0"/>
          <w:kern w:val="0"/>
          <w:szCs w:val="21"/>
        </w:rPr>
        <w:t>1</w:t>
      </w:r>
      <w:r>
        <w:rPr>
          <w:rFonts w:ascii="宋体" w:hAnsi="宋体" w:hint="eastAsia"/>
          <w:b/>
          <w:snapToGrid w:val="0"/>
          <w:kern w:val="0"/>
          <w:szCs w:val="21"/>
        </w:rPr>
        <w:t>．</w:t>
      </w:r>
      <w:r>
        <w:rPr>
          <w:rFonts w:ascii="宋体" w:hAnsi="宋体" w:hint="eastAsia"/>
          <w:snapToGrid w:val="0"/>
          <w:kern w:val="0"/>
          <w:szCs w:val="21"/>
        </w:rPr>
        <w:t>本公司自提交申请书之日起</w:t>
      </w:r>
      <w:r>
        <w:rPr>
          <w:rFonts w:ascii="宋体" w:hAnsi="宋体"/>
          <w:snapToGrid w:val="0"/>
          <w:kern w:val="0"/>
          <w:szCs w:val="21"/>
          <w:u w:val="single"/>
        </w:rPr>
        <w:t xml:space="preserve">      </w:t>
      </w:r>
      <w:r>
        <w:rPr>
          <w:rFonts w:ascii="宋体" w:hAnsi="宋体" w:hint="eastAsia"/>
          <w:snapToGrid w:val="0"/>
          <w:kern w:val="0"/>
          <w:szCs w:val="21"/>
        </w:rPr>
        <w:t>天内不改变申请内容。本申请书将作为贵行与本公司之间具有法律约束力的文件</w:t>
      </w:r>
      <w:r>
        <w:rPr>
          <w:rFonts w:ascii="宋体" w:hAnsi="宋体"/>
          <w:snapToGrid w:val="0"/>
          <w:kern w:val="0"/>
          <w:szCs w:val="21"/>
        </w:rPr>
        <w:t>。</w:t>
      </w:r>
    </w:p>
    <w:p w:rsidR="00875B78" w:rsidRDefault="00F961D9">
      <w:pPr>
        <w:adjustRightInd w:val="0"/>
        <w:snapToGrid w:val="0"/>
        <w:spacing w:line="360" w:lineRule="auto"/>
        <w:ind w:firstLineChars="200" w:firstLine="422"/>
        <w:rPr>
          <w:rFonts w:ascii="宋体" w:hAnsi="宋体"/>
          <w:snapToGrid w:val="0"/>
          <w:kern w:val="0"/>
          <w:szCs w:val="21"/>
        </w:rPr>
      </w:pPr>
      <w:r>
        <w:rPr>
          <w:rFonts w:ascii="宋体" w:hAnsi="宋体" w:hint="eastAsia"/>
          <w:b/>
          <w:snapToGrid w:val="0"/>
          <w:kern w:val="0"/>
          <w:szCs w:val="21"/>
        </w:rPr>
        <w:t>2</w:t>
      </w:r>
      <w:r>
        <w:rPr>
          <w:rFonts w:ascii="宋体" w:hAnsi="宋体" w:hint="eastAsia"/>
          <w:b/>
          <w:snapToGrid w:val="0"/>
          <w:kern w:val="0"/>
          <w:szCs w:val="21"/>
        </w:rPr>
        <w:t>．</w:t>
      </w:r>
      <w:r>
        <w:rPr>
          <w:rFonts w:ascii="宋体" w:hAnsi="宋体" w:hint="eastAsia"/>
          <w:snapToGrid w:val="0"/>
          <w:kern w:val="0"/>
          <w:szCs w:val="21"/>
        </w:rPr>
        <w:t>本公司</w:t>
      </w:r>
      <w:r>
        <w:rPr>
          <w:rFonts w:ascii="宋体" w:hAnsi="宋体"/>
          <w:snapToGrid w:val="0"/>
          <w:kern w:val="0"/>
          <w:szCs w:val="21"/>
        </w:rPr>
        <w:t>所提</w:t>
      </w:r>
      <w:r>
        <w:rPr>
          <w:rFonts w:ascii="宋体" w:hAnsi="宋体" w:hint="eastAsia"/>
          <w:snapToGrid w:val="0"/>
          <w:kern w:val="0"/>
          <w:szCs w:val="21"/>
        </w:rPr>
        <w:t>交</w:t>
      </w:r>
      <w:r>
        <w:rPr>
          <w:rFonts w:ascii="宋体" w:hAnsi="宋体"/>
          <w:snapToGrid w:val="0"/>
          <w:kern w:val="0"/>
          <w:szCs w:val="21"/>
        </w:rPr>
        <w:t>的</w:t>
      </w:r>
      <w:r>
        <w:rPr>
          <w:rFonts w:ascii="宋体" w:hAnsi="宋体" w:hint="eastAsia"/>
          <w:snapToGrid w:val="0"/>
          <w:kern w:val="0"/>
          <w:szCs w:val="21"/>
        </w:rPr>
        <w:t>报名</w:t>
      </w:r>
      <w:r>
        <w:rPr>
          <w:rFonts w:ascii="宋体" w:hAnsi="宋体"/>
          <w:snapToGrid w:val="0"/>
          <w:kern w:val="0"/>
          <w:szCs w:val="21"/>
        </w:rPr>
        <w:t>资料均真实、</w:t>
      </w:r>
      <w:r>
        <w:rPr>
          <w:rFonts w:ascii="宋体" w:hAnsi="宋体" w:hint="eastAsia"/>
          <w:snapToGrid w:val="0"/>
          <w:kern w:val="0"/>
          <w:szCs w:val="21"/>
        </w:rPr>
        <w:t>合法、</w:t>
      </w:r>
      <w:r>
        <w:rPr>
          <w:rFonts w:ascii="宋体" w:hAnsi="宋体"/>
          <w:snapToGrid w:val="0"/>
          <w:kern w:val="0"/>
          <w:szCs w:val="21"/>
        </w:rPr>
        <w:t>准确，</w:t>
      </w:r>
      <w:proofErr w:type="gramStart"/>
      <w:r>
        <w:rPr>
          <w:rFonts w:ascii="宋体" w:hAnsi="宋体"/>
          <w:snapToGrid w:val="0"/>
          <w:kern w:val="0"/>
          <w:szCs w:val="21"/>
        </w:rPr>
        <w:t>不</w:t>
      </w:r>
      <w:proofErr w:type="gramEnd"/>
      <w:r>
        <w:rPr>
          <w:rFonts w:ascii="宋体" w:hAnsi="宋体"/>
          <w:snapToGrid w:val="0"/>
          <w:kern w:val="0"/>
          <w:szCs w:val="21"/>
        </w:rPr>
        <w:t>侵害任何第三方的权利</w:t>
      </w:r>
      <w:r>
        <w:rPr>
          <w:rFonts w:ascii="宋体" w:hAnsi="宋体" w:hint="eastAsia"/>
          <w:snapToGrid w:val="0"/>
          <w:kern w:val="0"/>
          <w:szCs w:val="21"/>
        </w:rPr>
        <w:t>，否则本公司自愿承担由此引起的一切责任</w:t>
      </w:r>
      <w:r>
        <w:rPr>
          <w:rFonts w:ascii="宋体" w:hAnsi="宋体"/>
          <w:snapToGrid w:val="0"/>
          <w:kern w:val="0"/>
          <w:szCs w:val="21"/>
        </w:rPr>
        <w:t>。</w:t>
      </w:r>
    </w:p>
    <w:p w:rsidR="00875B78" w:rsidRDefault="00875B78">
      <w:pPr>
        <w:adjustRightInd w:val="0"/>
        <w:snapToGrid w:val="0"/>
        <w:spacing w:line="360" w:lineRule="auto"/>
        <w:ind w:firstLineChars="200" w:firstLine="420"/>
        <w:rPr>
          <w:rFonts w:ascii="宋体" w:hAnsi="宋体"/>
          <w:snapToGrid w:val="0"/>
          <w:kern w:val="0"/>
          <w:szCs w:val="21"/>
        </w:rPr>
      </w:pPr>
    </w:p>
    <w:p w:rsidR="00875B78" w:rsidRDefault="00875B78">
      <w:pPr>
        <w:spacing w:line="360" w:lineRule="auto"/>
        <w:ind w:firstLineChars="1850" w:firstLine="3885"/>
        <w:rPr>
          <w:rFonts w:ascii="宋体" w:hAnsi="宋体"/>
          <w:kern w:val="0"/>
          <w:szCs w:val="21"/>
        </w:rPr>
      </w:pPr>
    </w:p>
    <w:p w:rsidR="00875B78" w:rsidRDefault="00875B78">
      <w:pPr>
        <w:spacing w:line="360" w:lineRule="auto"/>
        <w:ind w:firstLineChars="1850" w:firstLine="3885"/>
        <w:rPr>
          <w:rFonts w:ascii="宋体" w:hAnsi="宋体"/>
          <w:kern w:val="0"/>
          <w:szCs w:val="21"/>
        </w:rPr>
      </w:pPr>
    </w:p>
    <w:p w:rsidR="00875B78" w:rsidRDefault="00875B78">
      <w:pPr>
        <w:spacing w:line="360" w:lineRule="auto"/>
        <w:ind w:firstLineChars="1800" w:firstLine="3780"/>
        <w:rPr>
          <w:rFonts w:ascii="宋体" w:hAnsi="宋体"/>
          <w:kern w:val="0"/>
          <w:szCs w:val="21"/>
        </w:rPr>
      </w:pPr>
    </w:p>
    <w:p w:rsidR="00875B78" w:rsidRDefault="00875B78">
      <w:pPr>
        <w:spacing w:line="360" w:lineRule="auto"/>
        <w:ind w:firstLineChars="1800" w:firstLine="3780"/>
        <w:rPr>
          <w:rFonts w:ascii="宋体" w:hAnsi="宋体"/>
          <w:kern w:val="0"/>
          <w:szCs w:val="21"/>
        </w:rPr>
      </w:pPr>
    </w:p>
    <w:p w:rsidR="00875B78" w:rsidRDefault="00F961D9">
      <w:pPr>
        <w:spacing w:line="360" w:lineRule="auto"/>
        <w:ind w:firstLineChars="1800" w:firstLine="3780"/>
        <w:rPr>
          <w:rFonts w:ascii="宋体" w:hAnsi="宋体"/>
          <w:kern w:val="0"/>
          <w:szCs w:val="21"/>
          <w:u w:val="single"/>
        </w:rPr>
      </w:pPr>
      <w:r>
        <w:rPr>
          <w:rFonts w:ascii="宋体" w:hAnsi="宋体" w:hint="eastAsia"/>
          <w:kern w:val="0"/>
          <w:szCs w:val="21"/>
        </w:rPr>
        <w:t>申请</w:t>
      </w:r>
      <w:r>
        <w:rPr>
          <w:rFonts w:ascii="宋体" w:hAnsi="宋体"/>
          <w:kern w:val="0"/>
          <w:szCs w:val="21"/>
        </w:rPr>
        <w:t>单位（</w:t>
      </w:r>
      <w:r>
        <w:rPr>
          <w:rFonts w:ascii="宋体" w:hAnsi="宋体" w:hint="eastAsia"/>
          <w:kern w:val="0"/>
          <w:szCs w:val="21"/>
        </w:rPr>
        <w:t>盖章</w:t>
      </w:r>
      <w:r>
        <w:rPr>
          <w:rFonts w:ascii="宋体" w:hAnsi="宋体"/>
          <w:kern w:val="0"/>
          <w:szCs w:val="21"/>
        </w:rPr>
        <w:t>）：</w:t>
      </w:r>
      <w:r>
        <w:rPr>
          <w:rFonts w:ascii="宋体" w:hAnsi="宋体" w:hint="eastAsia"/>
          <w:kern w:val="0"/>
          <w:szCs w:val="21"/>
          <w:u w:val="single"/>
        </w:rPr>
        <w:t>_________  _ ____</w:t>
      </w:r>
    </w:p>
    <w:p w:rsidR="00875B78" w:rsidRDefault="00875B78">
      <w:pPr>
        <w:spacing w:line="360" w:lineRule="auto"/>
        <w:ind w:firstLineChars="1800" w:firstLine="3780"/>
        <w:rPr>
          <w:rFonts w:ascii="宋体" w:hAnsi="宋体"/>
          <w:kern w:val="0"/>
          <w:szCs w:val="21"/>
        </w:rPr>
      </w:pPr>
    </w:p>
    <w:p w:rsidR="00875B78" w:rsidRDefault="00F961D9">
      <w:pPr>
        <w:spacing w:line="360" w:lineRule="auto"/>
        <w:ind w:firstLineChars="1800" w:firstLine="3780"/>
        <w:rPr>
          <w:rFonts w:ascii="宋体" w:hAnsi="宋体"/>
          <w:kern w:val="0"/>
          <w:szCs w:val="21"/>
        </w:rPr>
      </w:pPr>
      <w:r>
        <w:rPr>
          <w:rFonts w:ascii="宋体" w:hAnsi="宋体" w:hint="eastAsia"/>
          <w:kern w:val="0"/>
          <w:szCs w:val="21"/>
        </w:rPr>
        <w:t>法定代表人</w:t>
      </w:r>
      <w:r>
        <w:rPr>
          <w:rFonts w:ascii="宋体" w:hAnsi="宋体"/>
          <w:kern w:val="0"/>
          <w:szCs w:val="21"/>
        </w:rPr>
        <w:t>（签</w:t>
      </w:r>
      <w:r>
        <w:rPr>
          <w:rFonts w:ascii="宋体" w:hAnsi="宋体" w:hint="eastAsia"/>
          <w:kern w:val="0"/>
          <w:szCs w:val="21"/>
        </w:rPr>
        <w:t>字</w:t>
      </w:r>
      <w:r>
        <w:rPr>
          <w:rFonts w:ascii="宋体" w:hAnsi="宋体"/>
          <w:kern w:val="0"/>
          <w:szCs w:val="21"/>
        </w:rPr>
        <w:t>）：</w:t>
      </w:r>
      <w:r>
        <w:rPr>
          <w:rFonts w:ascii="宋体" w:hAnsi="宋体" w:hint="eastAsia"/>
          <w:kern w:val="0"/>
          <w:szCs w:val="21"/>
          <w:u w:val="single"/>
        </w:rPr>
        <w:t>__________ ____</w:t>
      </w:r>
    </w:p>
    <w:p w:rsidR="00875B78" w:rsidRDefault="00875B78">
      <w:pPr>
        <w:spacing w:line="360" w:lineRule="auto"/>
        <w:ind w:firstLineChars="2000" w:firstLine="4200"/>
        <w:rPr>
          <w:rFonts w:ascii="宋体" w:hAnsi="宋体"/>
          <w:kern w:val="0"/>
          <w:szCs w:val="21"/>
        </w:rPr>
      </w:pPr>
    </w:p>
    <w:p w:rsidR="00875B78" w:rsidRDefault="00F961D9">
      <w:pPr>
        <w:spacing w:line="360" w:lineRule="auto"/>
        <w:ind w:firstLineChars="1800" w:firstLine="3780"/>
        <w:jc w:val="right"/>
        <w:rPr>
          <w:rFonts w:ascii="宋体" w:hAnsi="宋体"/>
          <w:kern w:val="0"/>
          <w:szCs w:val="21"/>
        </w:rPr>
      </w:pPr>
      <w:r>
        <w:rPr>
          <w:rFonts w:ascii="宋体" w:hAnsi="宋体" w:hint="eastAsia"/>
          <w:kern w:val="0"/>
          <w:szCs w:val="21"/>
        </w:rPr>
        <w:t>日期：</w:t>
      </w:r>
      <w:r>
        <w:rPr>
          <w:rFonts w:ascii="宋体" w:hAnsi="宋体" w:hint="eastAsia"/>
          <w:kern w:val="0"/>
          <w:szCs w:val="21"/>
          <w:u w:val="single"/>
        </w:rPr>
        <w:t xml:space="preserve">       </w:t>
      </w:r>
      <w:r>
        <w:rPr>
          <w:rFonts w:ascii="宋体" w:hAnsi="宋体" w:hint="eastAsia"/>
          <w:kern w:val="0"/>
          <w:szCs w:val="21"/>
        </w:rPr>
        <w:t>年</w:t>
      </w:r>
      <w:r>
        <w:rPr>
          <w:rFonts w:ascii="宋体" w:hAnsi="宋体" w:hint="eastAsia"/>
          <w:kern w:val="0"/>
          <w:szCs w:val="21"/>
          <w:u w:val="single"/>
        </w:rPr>
        <w:t xml:space="preserve">     </w:t>
      </w:r>
      <w:r>
        <w:rPr>
          <w:rFonts w:ascii="宋体" w:hAnsi="宋体" w:hint="eastAsia"/>
          <w:kern w:val="0"/>
          <w:szCs w:val="21"/>
        </w:rPr>
        <w:t>月</w:t>
      </w:r>
      <w:r>
        <w:rPr>
          <w:rFonts w:ascii="宋体" w:hAnsi="宋体" w:hint="eastAsia"/>
          <w:kern w:val="0"/>
          <w:szCs w:val="21"/>
          <w:u w:val="single"/>
        </w:rPr>
        <w:t xml:space="preserve">     </w:t>
      </w:r>
      <w:r>
        <w:rPr>
          <w:rFonts w:ascii="宋体" w:hAnsi="宋体" w:hint="eastAsia"/>
          <w:kern w:val="0"/>
          <w:szCs w:val="21"/>
        </w:rPr>
        <w:t>日</w:t>
      </w:r>
    </w:p>
    <w:p w:rsidR="00875B78" w:rsidRDefault="00F961D9">
      <w:pPr>
        <w:widowControl/>
        <w:tabs>
          <w:tab w:val="left" w:pos="5145"/>
        </w:tabs>
        <w:jc w:val="left"/>
        <w:rPr>
          <w:rFonts w:ascii="宋体" w:hAnsi="宋体"/>
          <w:kern w:val="0"/>
          <w:szCs w:val="21"/>
        </w:rPr>
      </w:pPr>
      <w:r>
        <w:rPr>
          <w:rFonts w:ascii="宋体" w:hAnsi="宋体"/>
          <w:kern w:val="0"/>
          <w:szCs w:val="21"/>
        </w:rPr>
        <w:tab/>
      </w:r>
    </w:p>
    <w:p w:rsidR="00875B78" w:rsidRDefault="00875B78">
      <w:pPr>
        <w:widowControl/>
        <w:jc w:val="left"/>
        <w:rPr>
          <w:rFonts w:ascii="宋体" w:hAnsi="宋体"/>
          <w:kern w:val="0"/>
          <w:szCs w:val="21"/>
        </w:rPr>
      </w:pPr>
    </w:p>
    <w:p w:rsidR="00875B78" w:rsidRDefault="00F961D9">
      <w:pPr>
        <w:widowControl/>
        <w:jc w:val="left"/>
        <w:rPr>
          <w:rFonts w:ascii="宋体" w:hAnsi="宋体"/>
          <w:b/>
          <w:sz w:val="32"/>
          <w:szCs w:val="32"/>
        </w:rPr>
      </w:pPr>
      <w:bookmarkStart w:id="1" w:name="_Toc323135740"/>
      <w:bookmarkStart w:id="2" w:name="_Toc298404360"/>
      <w:bookmarkStart w:id="3" w:name="_Toc294022170"/>
      <w:r>
        <w:rPr>
          <w:rFonts w:ascii="宋体" w:hAnsi="宋体"/>
          <w:b/>
          <w:sz w:val="32"/>
          <w:szCs w:val="32"/>
        </w:rPr>
        <w:br w:type="page"/>
      </w:r>
    </w:p>
    <w:p w:rsidR="00875B78" w:rsidRDefault="00F961D9">
      <w:pPr>
        <w:adjustRightInd w:val="0"/>
        <w:snapToGrid w:val="0"/>
        <w:spacing w:line="360" w:lineRule="auto"/>
        <w:rPr>
          <w:rFonts w:ascii="宋体" w:hAnsi="宋体"/>
          <w:b/>
          <w:sz w:val="32"/>
          <w:szCs w:val="32"/>
        </w:rPr>
      </w:pPr>
      <w:r>
        <w:rPr>
          <w:rFonts w:ascii="宋体" w:hAnsi="宋体" w:hint="eastAsia"/>
          <w:b/>
          <w:sz w:val="32"/>
          <w:szCs w:val="32"/>
        </w:rPr>
        <w:lastRenderedPageBreak/>
        <w:t>附件</w:t>
      </w:r>
      <w:bookmarkEnd w:id="1"/>
      <w:r>
        <w:rPr>
          <w:rFonts w:ascii="宋体" w:hAnsi="宋体" w:hint="eastAsia"/>
          <w:b/>
          <w:sz w:val="32"/>
          <w:szCs w:val="32"/>
        </w:rPr>
        <w:t>三</w:t>
      </w:r>
    </w:p>
    <w:p w:rsidR="00875B78" w:rsidRDefault="00F961D9">
      <w:pPr>
        <w:adjustRightInd w:val="0"/>
        <w:snapToGrid w:val="0"/>
        <w:spacing w:line="360" w:lineRule="auto"/>
        <w:jc w:val="center"/>
        <w:rPr>
          <w:rFonts w:ascii="宋体" w:hAnsi="宋体"/>
          <w:b/>
          <w:sz w:val="32"/>
          <w:szCs w:val="32"/>
        </w:rPr>
      </w:pPr>
      <w:r>
        <w:rPr>
          <w:rFonts w:ascii="宋体" w:hAnsi="宋体" w:hint="eastAsia"/>
          <w:b/>
          <w:sz w:val="32"/>
          <w:szCs w:val="32"/>
        </w:rPr>
        <w:t>法定代表人身份证明书</w:t>
      </w:r>
    </w:p>
    <w:p w:rsidR="00875B78" w:rsidRDefault="00F961D9">
      <w:pPr>
        <w:adjustRightInd w:val="0"/>
        <w:snapToGrid w:val="0"/>
        <w:spacing w:line="360" w:lineRule="auto"/>
        <w:rPr>
          <w:rFonts w:ascii="宋体" w:hAnsi="宋体"/>
          <w:b/>
          <w:sz w:val="32"/>
          <w:szCs w:val="32"/>
        </w:rPr>
      </w:pPr>
      <w:r>
        <w:rPr>
          <w:rFonts w:ascii="宋体" w:hAnsi="宋体" w:hint="eastAsia"/>
          <w:b/>
          <w:sz w:val="32"/>
          <w:szCs w:val="32"/>
        </w:rPr>
        <w:t xml:space="preserve">       </w:t>
      </w:r>
    </w:p>
    <w:p w:rsidR="00875B78" w:rsidRDefault="00F961D9">
      <w:pPr>
        <w:adjustRightInd w:val="0"/>
        <w:snapToGrid w:val="0"/>
        <w:spacing w:line="360" w:lineRule="auto"/>
        <w:ind w:firstLineChars="200" w:firstLine="420"/>
        <w:jc w:val="left"/>
        <w:rPr>
          <w:rFonts w:ascii="宋体" w:hAnsi="宋体"/>
          <w:szCs w:val="21"/>
        </w:rPr>
      </w:pPr>
      <w:r>
        <w:rPr>
          <w:rFonts w:ascii="宋体" w:hAnsi="宋体" w:hint="eastAsia"/>
          <w:szCs w:val="21"/>
        </w:rPr>
        <w:t>_____________</w:t>
      </w:r>
      <w:r>
        <w:rPr>
          <w:rFonts w:ascii="宋体" w:hAnsi="宋体" w:hint="eastAsia"/>
          <w:szCs w:val="21"/>
        </w:rPr>
        <w:t>同志，在本单位任</w:t>
      </w:r>
      <w:r>
        <w:rPr>
          <w:rFonts w:ascii="宋体" w:hAnsi="宋体" w:hint="eastAsia"/>
          <w:szCs w:val="21"/>
          <w:u w:val="single"/>
        </w:rPr>
        <w:t xml:space="preserve">                      </w:t>
      </w:r>
      <w:r>
        <w:rPr>
          <w:rFonts w:ascii="宋体" w:hAnsi="宋体" w:hint="eastAsia"/>
          <w:szCs w:val="21"/>
        </w:rPr>
        <w:t>职务，系本单位的法定代表人。</w:t>
      </w:r>
    </w:p>
    <w:p w:rsidR="00875B78" w:rsidRDefault="00F961D9">
      <w:pPr>
        <w:adjustRightInd w:val="0"/>
        <w:snapToGrid w:val="0"/>
        <w:spacing w:line="360" w:lineRule="auto"/>
        <w:ind w:firstLineChars="200" w:firstLine="420"/>
        <w:jc w:val="left"/>
        <w:rPr>
          <w:rFonts w:ascii="宋体" w:hAnsi="宋体"/>
          <w:szCs w:val="21"/>
        </w:rPr>
      </w:pPr>
      <w:proofErr w:type="gramStart"/>
      <w:r>
        <w:rPr>
          <w:rFonts w:ascii="宋体" w:hAnsi="宋体" w:hint="eastAsia"/>
          <w:szCs w:val="21"/>
        </w:rPr>
        <w:t>附该同志</w:t>
      </w:r>
      <w:proofErr w:type="gramEnd"/>
      <w:r>
        <w:rPr>
          <w:rFonts w:ascii="宋体" w:hAnsi="宋体" w:hint="eastAsia"/>
          <w:szCs w:val="21"/>
        </w:rPr>
        <w:t>身份证复印件（正反面）。</w:t>
      </w:r>
    </w:p>
    <w:p w:rsidR="00875B78" w:rsidRDefault="00F961D9">
      <w:pPr>
        <w:adjustRightInd w:val="0"/>
        <w:snapToGrid w:val="0"/>
        <w:spacing w:line="360" w:lineRule="auto"/>
        <w:ind w:firstLineChars="200" w:firstLine="420"/>
        <w:jc w:val="left"/>
        <w:rPr>
          <w:rFonts w:ascii="宋体" w:hAnsi="宋体"/>
          <w:szCs w:val="21"/>
        </w:rPr>
      </w:pPr>
      <w:r>
        <w:rPr>
          <w:rFonts w:ascii="宋体" w:hAnsi="宋体" w:hint="eastAsia"/>
          <w:szCs w:val="21"/>
        </w:rPr>
        <w:t>特此证明。</w:t>
      </w:r>
    </w:p>
    <w:p w:rsidR="00875B78" w:rsidRDefault="00875B78">
      <w:pPr>
        <w:adjustRightInd w:val="0"/>
        <w:snapToGrid w:val="0"/>
        <w:spacing w:line="360" w:lineRule="auto"/>
        <w:ind w:firstLine="645"/>
        <w:jc w:val="left"/>
        <w:rPr>
          <w:rFonts w:ascii="宋体" w:hAnsi="宋体"/>
          <w:szCs w:val="21"/>
        </w:rPr>
      </w:pPr>
    </w:p>
    <w:p w:rsidR="00875B78" w:rsidRDefault="00F961D9">
      <w:pPr>
        <w:adjustRightInd w:val="0"/>
        <w:snapToGrid w:val="0"/>
        <w:spacing w:line="360" w:lineRule="auto"/>
        <w:ind w:firstLine="645"/>
        <w:jc w:val="left"/>
        <w:rPr>
          <w:rFonts w:ascii="宋体" w:hAnsi="宋体"/>
          <w:szCs w:val="21"/>
        </w:rPr>
      </w:pPr>
      <w:r>
        <w:rPr>
          <w:rFonts w:ascii="宋体" w:hAnsi="宋体" w:hint="eastAsia"/>
          <w:szCs w:val="21"/>
        </w:rPr>
        <w:t xml:space="preserve">                                  </w:t>
      </w:r>
    </w:p>
    <w:p w:rsidR="00875B78" w:rsidRDefault="00875B78">
      <w:pPr>
        <w:widowControl/>
        <w:adjustRightInd w:val="0"/>
        <w:snapToGrid w:val="0"/>
        <w:spacing w:line="360" w:lineRule="auto"/>
        <w:ind w:firstLineChars="200" w:firstLine="420"/>
        <w:jc w:val="left"/>
        <w:rPr>
          <w:rFonts w:ascii="宋体" w:hAnsi="宋体"/>
          <w:szCs w:val="21"/>
        </w:rPr>
      </w:pPr>
    </w:p>
    <w:p w:rsidR="00875B78" w:rsidRDefault="00875B78">
      <w:pPr>
        <w:widowControl/>
        <w:adjustRightInd w:val="0"/>
        <w:snapToGrid w:val="0"/>
        <w:spacing w:line="360" w:lineRule="auto"/>
        <w:ind w:firstLineChars="200" w:firstLine="420"/>
        <w:jc w:val="left"/>
        <w:rPr>
          <w:rFonts w:ascii="宋体" w:hAnsi="宋体"/>
          <w:szCs w:val="21"/>
        </w:rPr>
      </w:pPr>
    </w:p>
    <w:p w:rsidR="00875B78" w:rsidRDefault="00875B78">
      <w:pPr>
        <w:widowControl/>
        <w:adjustRightInd w:val="0"/>
        <w:snapToGrid w:val="0"/>
        <w:spacing w:line="360" w:lineRule="auto"/>
        <w:ind w:firstLineChars="2000" w:firstLine="4200"/>
        <w:jc w:val="left"/>
        <w:rPr>
          <w:rFonts w:ascii="宋体" w:hAnsi="宋体" w:cs="Arial"/>
          <w:kern w:val="0"/>
          <w:szCs w:val="21"/>
        </w:rPr>
      </w:pPr>
    </w:p>
    <w:p w:rsidR="00875B78" w:rsidRDefault="00875B78">
      <w:pPr>
        <w:widowControl/>
        <w:adjustRightInd w:val="0"/>
        <w:snapToGrid w:val="0"/>
        <w:spacing w:line="360" w:lineRule="auto"/>
        <w:ind w:firstLineChars="2000" w:firstLine="4200"/>
        <w:jc w:val="left"/>
        <w:rPr>
          <w:rFonts w:ascii="宋体" w:hAnsi="宋体" w:cs="Arial"/>
          <w:kern w:val="0"/>
          <w:szCs w:val="21"/>
        </w:rPr>
      </w:pPr>
    </w:p>
    <w:p w:rsidR="00875B78" w:rsidRDefault="00875B78">
      <w:pPr>
        <w:widowControl/>
        <w:adjustRightInd w:val="0"/>
        <w:snapToGrid w:val="0"/>
        <w:spacing w:line="360" w:lineRule="auto"/>
        <w:ind w:firstLineChars="2000" w:firstLine="4200"/>
        <w:jc w:val="left"/>
        <w:rPr>
          <w:rFonts w:ascii="宋体" w:hAnsi="宋体" w:cs="Arial"/>
          <w:kern w:val="0"/>
          <w:szCs w:val="21"/>
        </w:rPr>
      </w:pPr>
    </w:p>
    <w:p w:rsidR="00875B78" w:rsidRDefault="00875B78">
      <w:pPr>
        <w:widowControl/>
        <w:adjustRightInd w:val="0"/>
        <w:snapToGrid w:val="0"/>
        <w:spacing w:line="360" w:lineRule="auto"/>
        <w:ind w:firstLineChars="2000" w:firstLine="4200"/>
        <w:jc w:val="left"/>
        <w:rPr>
          <w:rFonts w:ascii="宋体" w:hAnsi="宋体" w:cs="Arial"/>
          <w:kern w:val="0"/>
          <w:szCs w:val="21"/>
        </w:rPr>
      </w:pPr>
    </w:p>
    <w:p w:rsidR="00875B78" w:rsidRDefault="00F961D9">
      <w:pPr>
        <w:widowControl/>
        <w:adjustRightInd w:val="0"/>
        <w:snapToGrid w:val="0"/>
        <w:spacing w:line="360" w:lineRule="auto"/>
        <w:ind w:firstLineChars="2000" w:firstLine="4200"/>
        <w:jc w:val="left"/>
        <w:rPr>
          <w:rFonts w:ascii="宋体" w:hAnsi="宋体" w:cs="Arial"/>
          <w:kern w:val="0"/>
          <w:szCs w:val="21"/>
        </w:rPr>
      </w:pPr>
      <w:r>
        <w:rPr>
          <w:rFonts w:ascii="宋体" w:hAnsi="宋体" w:cs="Arial" w:hint="eastAsia"/>
          <w:kern w:val="0"/>
          <w:szCs w:val="21"/>
        </w:rPr>
        <w:t>申请人（盖章）：</w:t>
      </w:r>
    </w:p>
    <w:p w:rsidR="00875B78" w:rsidRDefault="00875B78">
      <w:pPr>
        <w:widowControl/>
        <w:adjustRightInd w:val="0"/>
        <w:snapToGrid w:val="0"/>
        <w:spacing w:line="360" w:lineRule="auto"/>
        <w:ind w:firstLineChars="200" w:firstLine="420"/>
        <w:jc w:val="left"/>
        <w:rPr>
          <w:rFonts w:ascii="宋体" w:hAnsi="宋体" w:cs="Arial"/>
          <w:kern w:val="0"/>
          <w:szCs w:val="21"/>
        </w:rPr>
      </w:pPr>
    </w:p>
    <w:p w:rsidR="00875B78" w:rsidRDefault="00F961D9">
      <w:pPr>
        <w:widowControl/>
        <w:adjustRightInd w:val="0"/>
        <w:snapToGrid w:val="0"/>
        <w:spacing w:line="360" w:lineRule="auto"/>
        <w:ind w:firstLineChars="200" w:firstLine="420"/>
        <w:jc w:val="right"/>
        <w:rPr>
          <w:rFonts w:ascii="宋体" w:hAnsi="宋体" w:cs="Arial"/>
          <w:kern w:val="0"/>
          <w:szCs w:val="21"/>
        </w:rPr>
      </w:pPr>
      <w:r>
        <w:rPr>
          <w:rFonts w:ascii="宋体" w:hAnsi="宋体" w:cs="Arial" w:hint="eastAsia"/>
          <w:kern w:val="0"/>
          <w:szCs w:val="21"/>
        </w:rPr>
        <w:t>日期：</w:t>
      </w:r>
      <w:r>
        <w:rPr>
          <w:rFonts w:ascii="宋体" w:hAnsi="宋体" w:cs="Arial" w:hint="eastAsia"/>
          <w:kern w:val="0"/>
          <w:szCs w:val="21"/>
        </w:rPr>
        <w:t xml:space="preserve">     </w:t>
      </w:r>
      <w:r>
        <w:rPr>
          <w:rFonts w:ascii="宋体" w:hAnsi="宋体" w:cs="Arial" w:hint="eastAsia"/>
          <w:kern w:val="0"/>
          <w:szCs w:val="21"/>
        </w:rPr>
        <w:t>年</w:t>
      </w:r>
      <w:r>
        <w:rPr>
          <w:rFonts w:ascii="宋体" w:hAnsi="宋体" w:cs="Arial" w:hint="eastAsia"/>
          <w:kern w:val="0"/>
          <w:szCs w:val="21"/>
        </w:rPr>
        <w:t xml:space="preserve">     </w:t>
      </w:r>
      <w:r>
        <w:rPr>
          <w:rFonts w:ascii="宋体" w:hAnsi="宋体" w:cs="Arial" w:hint="eastAsia"/>
          <w:kern w:val="0"/>
          <w:szCs w:val="21"/>
        </w:rPr>
        <w:t xml:space="preserve"> </w:t>
      </w:r>
      <w:r>
        <w:rPr>
          <w:rFonts w:ascii="宋体" w:hAnsi="宋体" w:cs="Arial" w:hint="eastAsia"/>
          <w:kern w:val="0"/>
          <w:szCs w:val="21"/>
        </w:rPr>
        <w:t>月</w:t>
      </w:r>
      <w:r>
        <w:rPr>
          <w:rFonts w:ascii="宋体" w:hAnsi="宋体" w:cs="Arial" w:hint="eastAsia"/>
          <w:kern w:val="0"/>
          <w:szCs w:val="21"/>
        </w:rPr>
        <w:t xml:space="preserve">      </w:t>
      </w:r>
      <w:r>
        <w:rPr>
          <w:rFonts w:ascii="宋体" w:hAnsi="宋体" w:cs="Arial" w:hint="eastAsia"/>
          <w:kern w:val="0"/>
          <w:szCs w:val="21"/>
        </w:rPr>
        <w:t>日</w:t>
      </w:r>
    </w:p>
    <w:p w:rsidR="00875B78" w:rsidRDefault="00875B78"/>
    <w:p w:rsidR="00875B78" w:rsidRDefault="00875B78"/>
    <w:p w:rsidR="00875B78" w:rsidRDefault="00875B78"/>
    <w:p w:rsidR="00875B78" w:rsidRDefault="00875B78"/>
    <w:p w:rsidR="00875B78" w:rsidRDefault="00875B78"/>
    <w:p w:rsidR="00875B78" w:rsidRDefault="00875B78"/>
    <w:p w:rsidR="00875B78" w:rsidRDefault="00875B78"/>
    <w:p w:rsidR="00875B78" w:rsidRDefault="00875B78"/>
    <w:p w:rsidR="00875B78" w:rsidRDefault="00875B78"/>
    <w:p w:rsidR="00875B78" w:rsidRDefault="00875B78"/>
    <w:p w:rsidR="00875B78" w:rsidRDefault="00875B78"/>
    <w:p w:rsidR="00875B78" w:rsidRDefault="00875B78"/>
    <w:p w:rsidR="00875B78" w:rsidRDefault="00875B78"/>
    <w:p w:rsidR="00875B78" w:rsidRDefault="00875B78"/>
    <w:p w:rsidR="00875B78" w:rsidRDefault="00875B78"/>
    <w:p w:rsidR="00875B78" w:rsidRDefault="00875B78"/>
    <w:p w:rsidR="00875B78" w:rsidRDefault="00875B78"/>
    <w:bookmarkEnd w:id="2"/>
    <w:bookmarkEnd w:id="3"/>
    <w:p w:rsidR="00875B78" w:rsidRDefault="00875B78">
      <w:pPr>
        <w:autoSpaceDE w:val="0"/>
        <w:autoSpaceDN w:val="0"/>
        <w:adjustRightInd w:val="0"/>
        <w:snapToGrid w:val="0"/>
        <w:spacing w:beforeLines="100" w:before="240" w:afterLines="100" w:after="240" w:line="360" w:lineRule="auto"/>
        <w:jc w:val="left"/>
        <w:rPr>
          <w:rFonts w:ascii="宋体" w:hAnsi="宋体"/>
          <w:b/>
          <w:kern w:val="0"/>
          <w:sz w:val="32"/>
          <w:szCs w:val="32"/>
        </w:rPr>
      </w:pPr>
    </w:p>
    <w:p w:rsidR="00875B78" w:rsidRDefault="00875B78">
      <w:pPr>
        <w:autoSpaceDE w:val="0"/>
        <w:autoSpaceDN w:val="0"/>
        <w:adjustRightInd w:val="0"/>
        <w:snapToGrid w:val="0"/>
        <w:spacing w:beforeLines="100" w:before="240" w:afterLines="100" w:after="240" w:line="360" w:lineRule="auto"/>
        <w:jc w:val="left"/>
        <w:rPr>
          <w:rFonts w:ascii="宋体" w:hAnsi="宋体"/>
          <w:b/>
          <w:kern w:val="0"/>
          <w:sz w:val="32"/>
          <w:szCs w:val="32"/>
        </w:rPr>
      </w:pPr>
    </w:p>
    <w:p w:rsidR="00875B78" w:rsidRDefault="00F961D9">
      <w:pPr>
        <w:autoSpaceDE w:val="0"/>
        <w:autoSpaceDN w:val="0"/>
        <w:adjustRightInd w:val="0"/>
        <w:snapToGrid w:val="0"/>
        <w:spacing w:beforeLines="100" w:before="240" w:afterLines="100" w:after="240" w:line="360" w:lineRule="auto"/>
        <w:jc w:val="left"/>
        <w:rPr>
          <w:rFonts w:ascii="宋体" w:hAnsi="宋体"/>
          <w:b/>
          <w:kern w:val="0"/>
          <w:sz w:val="32"/>
          <w:szCs w:val="32"/>
        </w:rPr>
      </w:pPr>
      <w:r>
        <w:rPr>
          <w:rFonts w:ascii="宋体" w:hAnsi="宋体" w:hint="eastAsia"/>
          <w:b/>
          <w:kern w:val="0"/>
          <w:sz w:val="32"/>
          <w:szCs w:val="32"/>
        </w:rPr>
        <w:lastRenderedPageBreak/>
        <w:t>附件四</w:t>
      </w:r>
    </w:p>
    <w:p w:rsidR="00875B78" w:rsidRDefault="00F961D9">
      <w:pPr>
        <w:autoSpaceDE w:val="0"/>
        <w:autoSpaceDN w:val="0"/>
        <w:adjustRightInd w:val="0"/>
        <w:snapToGrid w:val="0"/>
        <w:spacing w:beforeLines="100" w:before="240" w:afterLines="100" w:after="240" w:line="360" w:lineRule="auto"/>
        <w:jc w:val="center"/>
        <w:rPr>
          <w:rFonts w:ascii="宋体" w:hAnsi="宋体"/>
          <w:b/>
          <w:kern w:val="0"/>
          <w:sz w:val="32"/>
          <w:szCs w:val="32"/>
        </w:rPr>
      </w:pPr>
      <w:r>
        <w:rPr>
          <w:rFonts w:ascii="宋体" w:hAnsi="宋体" w:hint="eastAsia"/>
          <w:b/>
          <w:kern w:val="0"/>
          <w:sz w:val="32"/>
          <w:szCs w:val="32"/>
          <w:lang w:eastAsia="zh-TW"/>
        </w:rPr>
        <w:t>授权</w:t>
      </w:r>
      <w:r>
        <w:rPr>
          <w:rFonts w:ascii="宋体" w:hAnsi="宋体" w:hint="eastAsia"/>
          <w:b/>
          <w:kern w:val="0"/>
          <w:sz w:val="32"/>
          <w:szCs w:val="32"/>
        </w:rPr>
        <w:t>委托</w:t>
      </w:r>
      <w:r>
        <w:rPr>
          <w:rFonts w:ascii="宋体" w:hAnsi="宋体" w:hint="eastAsia"/>
          <w:b/>
          <w:kern w:val="0"/>
          <w:sz w:val="32"/>
          <w:szCs w:val="32"/>
          <w:lang w:eastAsia="zh-TW"/>
        </w:rPr>
        <w:t>书</w:t>
      </w:r>
    </w:p>
    <w:p w:rsidR="00875B78" w:rsidRDefault="00F961D9">
      <w:pPr>
        <w:autoSpaceDE w:val="0"/>
        <w:autoSpaceDN w:val="0"/>
        <w:adjustRightInd w:val="0"/>
        <w:snapToGrid w:val="0"/>
        <w:spacing w:line="360" w:lineRule="auto"/>
        <w:rPr>
          <w:rFonts w:ascii="宋体" w:hAnsi="宋体"/>
          <w:kern w:val="0"/>
          <w:szCs w:val="21"/>
        </w:rPr>
      </w:pPr>
      <w:r>
        <w:rPr>
          <w:rFonts w:ascii="宋体" w:hAnsi="宋体" w:hint="eastAsia"/>
          <w:kern w:val="0"/>
          <w:szCs w:val="21"/>
        </w:rPr>
        <w:t>湖南银行股份有限公司</w:t>
      </w:r>
      <w:r>
        <w:rPr>
          <w:rFonts w:ascii="宋体" w:hAnsi="宋体" w:hint="eastAsia"/>
          <w:kern w:val="0"/>
          <w:szCs w:val="21"/>
        </w:rPr>
        <w:t>:</w:t>
      </w:r>
    </w:p>
    <w:p w:rsidR="00875B78" w:rsidRDefault="00F961D9">
      <w:pPr>
        <w:autoSpaceDE w:val="0"/>
        <w:autoSpaceDN w:val="0"/>
        <w:adjustRightInd w:val="0"/>
        <w:snapToGrid w:val="0"/>
        <w:spacing w:line="360" w:lineRule="auto"/>
        <w:ind w:firstLineChars="200" w:firstLine="420"/>
        <w:rPr>
          <w:rFonts w:ascii="宋体" w:hAnsi="宋体"/>
          <w:kern w:val="0"/>
          <w:szCs w:val="21"/>
        </w:rPr>
      </w:pPr>
      <w:r>
        <w:rPr>
          <w:rFonts w:ascii="宋体" w:hAnsi="宋体" w:hint="eastAsia"/>
          <w:kern w:val="0"/>
          <w:szCs w:val="21"/>
          <w:u w:val="single"/>
        </w:rPr>
        <w:t>本公司</w:t>
      </w:r>
      <w:r>
        <w:rPr>
          <w:rFonts w:ascii="宋体" w:hAnsi="宋体" w:hint="eastAsia"/>
          <w:kern w:val="0"/>
          <w:szCs w:val="21"/>
          <w:lang w:eastAsia="zh-TW"/>
        </w:rPr>
        <w:t>是中华人民共和国合法</w:t>
      </w:r>
      <w:r>
        <w:rPr>
          <w:rFonts w:ascii="宋体" w:hAnsi="宋体" w:hint="eastAsia"/>
          <w:kern w:val="0"/>
          <w:szCs w:val="21"/>
        </w:rPr>
        <w:t>注册并有效存续的</w:t>
      </w:r>
      <w:r>
        <w:rPr>
          <w:rFonts w:ascii="宋体" w:hAnsi="宋体" w:hint="eastAsia"/>
          <w:kern w:val="0"/>
          <w:szCs w:val="21"/>
          <w:lang w:eastAsia="zh-TW"/>
        </w:rPr>
        <w:t>企业</w:t>
      </w:r>
      <w:r>
        <w:rPr>
          <w:rFonts w:ascii="宋体" w:hAnsi="宋体" w:hint="eastAsia"/>
          <w:kern w:val="0"/>
          <w:szCs w:val="21"/>
        </w:rPr>
        <w:t>，</w:t>
      </w:r>
      <w:r>
        <w:rPr>
          <w:rFonts w:ascii="宋体" w:hAnsi="宋体" w:hint="eastAsia"/>
          <w:kern w:val="0"/>
          <w:szCs w:val="21"/>
          <w:lang w:eastAsia="zh-TW"/>
        </w:rPr>
        <w:t>位于</w:t>
      </w:r>
      <w:r>
        <w:rPr>
          <w:rFonts w:ascii="宋体" w:hAnsi="宋体" w:hint="eastAsia"/>
          <w:kern w:val="0"/>
          <w:szCs w:val="21"/>
          <w:u w:val="single"/>
        </w:rPr>
        <w:t>_____________________________________</w:t>
      </w:r>
      <w:r>
        <w:rPr>
          <w:rFonts w:ascii="宋体" w:hAnsi="宋体" w:hint="eastAsia"/>
          <w:kern w:val="0"/>
          <w:szCs w:val="21"/>
        </w:rPr>
        <w:t>(</w:t>
      </w:r>
      <w:r>
        <w:rPr>
          <w:rFonts w:ascii="宋体" w:hAnsi="宋体" w:hint="eastAsia"/>
          <w:kern w:val="0"/>
          <w:szCs w:val="21"/>
          <w:lang w:eastAsia="zh-TW"/>
        </w:rPr>
        <w:t>法定地址</w:t>
      </w:r>
      <w:r>
        <w:rPr>
          <w:rFonts w:ascii="宋体" w:hAnsi="宋体" w:hint="eastAsia"/>
          <w:kern w:val="0"/>
          <w:szCs w:val="21"/>
        </w:rPr>
        <w:t>)</w:t>
      </w:r>
      <w:r>
        <w:rPr>
          <w:rFonts w:ascii="宋体" w:hAnsi="宋体" w:hint="eastAsia"/>
          <w:kern w:val="0"/>
          <w:szCs w:val="21"/>
        </w:rPr>
        <w:t>。</w:t>
      </w:r>
      <w:r>
        <w:rPr>
          <w:rFonts w:ascii="宋体" w:hAnsi="宋体" w:hint="eastAsia"/>
          <w:kern w:val="0"/>
          <w:szCs w:val="21"/>
          <w:lang w:eastAsia="zh-TW"/>
        </w:rPr>
        <w:t>特授权</w:t>
      </w:r>
      <w:r>
        <w:rPr>
          <w:rFonts w:ascii="宋体" w:hAnsi="宋体" w:hint="eastAsia"/>
          <w:kern w:val="0"/>
          <w:szCs w:val="21"/>
        </w:rPr>
        <w:t>委托</w:t>
      </w:r>
      <w:r>
        <w:rPr>
          <w:rFonts w:ascii="宋体" w:hAnsi="宋体" w:hint="eastAsia"/>
          <w:kern w:val="0"/>
          <w:szCs w:val="21"/>
          <w:u w:val="single"/>
        </w:rPr>
        <w:t>_____________</w:t>
      </w:r>
      <w:r>
        <w:rPr>
          <w:rFonts w:ascii="宋体" w:hAnsi="宋体" w:hint="eastAsia"/>
          <w:kern w:val="0"/>
          <w:szCs w:val="21"/>
        </w:rPr>
        <w:t>(</w:t>
      </w:r>
      <w:r>
        <w:rPr>
          <w:rFonts w:ascii="宋体" w:hAnsi="宋体" w:hint="eastAsia"/>
          <w:kern w:val="0"/>
          <w:szCs w:val="21"/>
        </w:rPr>
        <w:t>姓名</w:t>
      </w:r>
      <w:r>
        <w:rPr>
          <w:rFonts w:ascii="宋体" w:hAnsi="宋体" w:hint="eastAsia"/>
          <w:kern w:val="0"/>
          <w:szCs w:val="21"/>
        </w:rPr>
        <w:t>)</w:t>
      </w:r>
      <w:r>
        <w:rPr>
          <w:rFonts w:ascii="宋体" w:hAnsi="宋体" w:hint="eastAsia"/>
          <w:kern w:val="0"/>
          <w:szCs w:val="21"/>
        </w:rPr>
        <w:t>，身份证号码</w:t>
      </w:r>
      <w:r>
        <w:rPr>
          <w:rFonts w:ascii="宋体" w:hAnsi="宋体" w:hint="eastAsia"/>
          <w:kern w:val="0"/>
          <w:szCs w:val="21"/>
          <w:u w:val="single"/>
        </w:rPr>
        <w:t>_________________</w:t>
      </w:r>
      <w:r>
        <w:rPr>
          <w:rFonts w:ascii="宋体" w:hAnsi="宋体" w:hint="eastAsia"/>
          <w:kern w:val="0"/>
          <w:szCs w:val="21"/>
        </w:rPr>
        <w:t>，</w:t>
      </w:r>
      <w:r>
        <w:rPr>
          <w:rFonts w:ascii="宋体" w:hAnsi="宋体" w:hint="eastAsia"/>
          <w:kern w:val="0"/>
          <w:szCs w:val="21"/>
          <w:lang w:eastAsia="zh-TW"/>
        </w:rPr>
        <w:t>代表本公司全权办理</w:t>
      </w:r>
      <w:r>
        <w:rPr>
          <w:rFonts w:ascii="宋体" w:hAnsi="宋体" w:hint="eastAsia"/>
          <w:b/>
          <w:kern w:val="0"/>
          <w:szCs w:val="21"/>
          <w:u w:val="single"/>
        </w:rPr>
        <w:t xml:space="preserve">               </w:t>
      </w:r>
      <w:r>
        <w:rPr>
          <w:rFonts w:ascii="宋体" w:hAnsi="宋体" w:hint="eastAsia"/>
          <w:b/>
          <w:kern w:val="0"/>
          <w:szCs w:val="21"/>
        </w:rPr>
        <w:t>项目（项目编号：</w:t>
      </w:r>
      <w:r>
        <w:rPr>
          <w:rFonts w:ascii="宋体" w:hAnsi="宋体" w:hint="eastAsia"/>
          <w:b/>
          <w:kern w:val="0"/>
          <w:szCs w:val="21"/>
          <w:u w:val="single"/>
        </w:rPr>
        <w:t xml:space="preserve">                </w:t>
      </w:r>
      <w:r>
        <w:rPr>
          <w:rFonts w:ascii="宋体" w:hAnsi="宋体" w:hint="eastAsia"/>
          <w:b/>
          <w:kern w:val="0"/>
          <w:szCs w:val="21"/>
        </w:rPr>
        <w:t>）</w:t>
      </w:r>
      <w:r>
        <w:rPr>
          <w:rFonts w:ascii="宋体" w:hAnsi="宋体" w:hint="eastAsia"/>
          <w:kern w:val="0"/>
          <w:szCs w:val="21"/>
        </w:rPr>
        <w:t>(</w:t>
      </w:r>
      <w:r>
        <w:rPr>
          <w:rFonts w:ascii="宋体" w:hAnsi="宋体" w:hint="eastAsia"/>
          <w:kern w:val="0"/>
          <w:szCs w:val="21"/>
          <w:lang w:eastAsia="zh-TW"/>
        </w:rPr>
        <w:t>工程</w:t>
      </w:r>
      <w:r>
        <w:rPr>
          <w:rFonts w:ascii="宋体" w:hAnsi="宋体" w:hint="eastAsia"/>
          <w:kern w:val="0"/>
          <w:szCs w:val="21"/>
        </w:rPr>
        <w:t>/</w:t>
      </w:r>
      <w:r>
        <w:rPr>
          <w:rFonts w:ascii="宋体" w:hAnsi="宋体" w:hint="eastAsia"/>
          <w:kern w:val="0"/>
          <w:szCs w:val="21"/>
          <w:lang w:eastAsia="zh-TW"/>
        </w:rPr>
        <w:t>项目名称</w:t>
      </w:r>
      <w:r>
        <w:rPr>
          <w:rFonts w:ascii="宋体" w:hAnsi="宋体" w:hint="eastAsia"/>
          <w:kern w:val="0"/>
          <w:szCs w:val="21"/>
        </w:rPr>
        <w:t>)</w:t>
      </w:r>
      <w:r>
        <w:rPr>
          <w:rFonts w:ascii="宋体" w:hAnsi="宋体" w:hint="eastAsia"/>
          <w:kern w:val="0"/>
          <w:szCs w:val="21"/>
          <w:lang w:eastAsia="zh-TW"/>
        </w:rPr>
        <w:t>的</w:t>
      </w:r>
      <w:r>
        <w:rPr>
          <w:rFonts w:ascii="宋体" w:hAnsi="宋体" w:hint="eastAsia"/>
          <w:kern w:val="0"/>
          <w:szCs w:val="21"/>
        </w:rPr>
        <w:t>申请、询价</w:t>
      </w:r>
      <w:r>
        <w:rPr>
          <w:rFonts w:ascii="宋体" w:hAnsi="宋体" w:hint="eastAsia"/>
          <w:kern w:val="0"/>
          <w:szCs w:val="21"/>
          <w:lang w:eastAsia="zh-TW"/>
        </w:rPr>
        <w:t>、谈判等具体工作</w:t>
      </w:r>
      <w:r>
        <w:rPr>
          <w:rFonts w:ascii="宋体" w:hAnsi="宋体" w:hint="eastAsia"/>
          <w:kern w:val="0"/>
          <w:szCs w:val="21"/>
        </w:rPr>
        <w:t>，</w:t>
      </w:r>
      <w:r>
        <w:rPr>
          <w:rFonts w:ascii="宋体" w:hAnsi="宋体" w:hint="eastAsia"/>
          <w:kern w:val="0"/>
          <w:szCs w:val="21"/>
          <w:lang w:eastAsia="zh-TW"/>
        </w:rPr>
        <w:t>并签署全部有关的文件、协议及合同。</w:t>
      </w:r>
    </w:p>
    <w:p w:rsidR="00875B78" w:rsidRDefault="00F961D9">
      <w:pPr>
        <w:autoSpaceDE w:val="0"/>
        <w:autoSpaceDN w:val="0"/>
        <w:adjustRightInd w:val="0"/>
        <w:snapToGrid w:val="0"/>
        <w:spacing w:line="360" w:lineRule="auto"/>
        <w:ind w:firstLineChars="200" w:firstLine="420"/>
        <w:rPr>
          <w:rFonts w:ascii="宋体" w:hAnsi="宋体"/>
          <w:kern w:val="0"/>
          <w:szCs w:val="21"/>
        </w:rPr>
      </w:pPr>
      <w:r>
        <w:rPr>
          <w:rFonts w:ascii="宋体" w:hAnsi="宋体" w:hint="eastAsia"/>
          <w:kern w:val="0"/>
          <w:szCs w:val="21"/>
          <w:lang w:eastAsia="zh-TW"/>
        </w:rPr>
        <w:t>本公司对</w:t>
      </w:r>
      <w:r>
        <w:rPr>
          <w:rFonts w:ascii="宋体" w:hAnsi="宋体" w:hint="eastAsia"/>
          <w:kern w:val="0"/>
          <w:szCs w:val="21"/>
        </w:rPr>
        <w:t>委托代理人的上述行为</w:t>
      </w:r>
      <w:r>
        <w:rPr>
          <w:rFonts w:ascii="宋体" w:hAnsi="宋体" w:hint="eastAsia"/>
          <w:kern w:val="0"/>
          <w:szCs w:val="21"/>
          <w:lang w:eastAsia="zh-TW"/>
        </w:rPr>
        <w:t>负全部责任。在撤销授</w:t>
      </w:r>
      <w:r>
        <w:rPr>
          <w:rFonts w:ascii="宋体" w:hAnsi="宋体" w:hint="eastAsia"/>
          <w:kern w:val="0"/>
          <w:szCs w:val="21"/>
        </w:rPr>
        <w:t>权委托</w:t>
      </w:r>
      <w:r>
        <w:rPr>
          <w:rFonts w:ascii="宋体" w:hAnsi="宋体" w:hint="eastAsia"/>
          <w:kern w:val="0"/>
          <w:szCs w:val="21"/>
          <w:lang w:eastAsia="zh-TW"/>
        </w:rPr>
        <w:t>的书面通知以前</w:t>
      </w:r>
      <w:r>
        <w:rPr>
          <w:rFonts w:ascii="宋体" w:hAnsi="宋体" w:hint="eastAsia"/>
          <w:kern w:val="0"/>
          <w:szCs w:val="21"/>
        </w:rPr>
        <w:t>，</w:t>
      </w:r>
      <w:r>
        <w:rPr>
          <w:rFonts w:ascii="宋体" w:hAnsi="宋体" w:hint="eastAsia"/>
          <w:kern w:val="0"/>
          <w:szCs w:val="21"/>
          <w:lang w:eastAsia="zh-TW"/>
        </w:rPr>
        <w:t>本授权委托书一直有效。委托代理人在授权委托书有效</w:t>
      </w:r>
      <w:r>
        <w:rPr>
          <w:rFonts w:ascii="宋体" w:hAnsi="宋体" w:hint="eastAsia"/>
          <w:kern w:val="0"/>
          <w:szCs w:val="21"/>
        </w:rPr>
        <w:t>期</w:t>
      </w:r>
      <w:r>
        <w:rPr>
          <w:rFonts w:ascii="宋体" w:hAnsi="宋体" w:hint="eastAsia"/>
          <w:kern w:val="0"/>
          <w:szCs w:val="21"/>
          <w:lang w:eastAsia="zh-TW"/>
        </w:rPr>
        <w:t>内签署的所有文件不因授权</w:t>
      </w:r>
      <w:r>
        <w:rPr>
          <w:rFonts w:ascii="宋体" w:hAnsi="宋体" w:hint="eastAsia"/>
          <w:kern w:val="0"/>
          <w:szCs w:val="21"/>
        </w:rPr>
        <w:t>委托</w:t>
      </w:r>
      <w:r>
        <w:rPr>
          <w:rFonts w:ascii="宋体" w:hAnsi="宋体" w:hint="eastAsia"/>
          <w:kern w:val="0"/>
          <w:szCs w:val="21"/>
          <w:lang w:eastAsia="zh-TW"/>
        </w:rPr>
        <w:t>的撤销而失效。</w:t>
      </w:r>
    </w:p>
    <w:p w:rsidR="00875B78" w:rsidRDefault="00F961D9">
      <w:pPr>
        <w:autoSpaceDE w:val="0"/>
        <w:autoSpaceDN w:val="0"/>
        <w:adjustRightInd w:val="0"/>
        <w:snapToGrid w:val="0"/>
        <w:spacing w:line="360" w:lineRule="auto"/>
        <w:ind w:firstLineChars="200" w:firstLine="422"/>
        <w:rPr>
          <w:rFonts w:ascii="宋体" w:hAnsi="宋体"/>
          <w:b/>
          <w:kern w:val="0"/>
          <w:szCs w:val="21"/>
        </w:rPr>
      </w:pPr>
      <w:proofErr w:type="gramStart"/>
      <w:r>
        <w:rPr>
          <w:rFonts w:ascii="宋体" w:hAnsi="宋体" w:hint="eastAsia"/>
          <w:b/>
          <w:kern w:val="0"/>
          <w:szCs w:val="21"/>
        </w:rPr>
        <w:t>附委托</w:t>
      </w:r>
      <w:proofErr w:type="gramEnd"/>
      <w:r>
        <w:rPr>
          <w:rFonts w:ascii="宋体" w:hAnsi="宋体" w:hint="eastAsia"/>
          <w:b/>
          <w:kern w:val="0"/>
          <w:szCs w:val="21"/>
        </w:rPr>
        <w:t>代理人身份证复印件（正反面）。</w:t>
      </w:r>
    </w:p>
    <w:p w:rsidR="00875B78" w:rsidRDefault="00F961D9">
      <w:pPr>
        <w:autoSpaceDE w:val="0"/>
        <w:autoSpaceDN w:val="0"/>
        <w:adjustRightInd w:val="0"/>
        <w:snapToGrid w:val="0"/>
        <w:spacing w:line="360" w:lineRule="auto"/>
        <w:ind w:firstLineChars="200" w:firstLine="420"/>
        <w:rPr>
          <w:rFonts w:ascii="宋体" w:hAnsi="宋体"/>
          <w:kern w:val="0"/>
          <w:szCs w:val="21"/>
        </w:rPr>
      </w:pPr>
      <w:r>
        <w:rPr>
          <w:rFonts w:ascii="宋体" w:hAnsi="宋体" w:hint="eastAsia"/>
          <w:kern w:val="0"/>
          <w:szCs w:val="21"/>
        </w:rPr>
        <w:t>本授权委托书有效时间为</w:t>
      </w:r>
      <w:r>
        <w:rPr>
          <w:rFonts w:ascii="宋体" w:hAnsi="宋体" w:hint="eastAsia"/>
          <w:kern w:val="0"/>
          <w:szCs w:val="21"/>
          <w:u w:val="single"/>
        </w:rPr>
        <w:t xml:space="preserve">     </w:t>
      </w:r>
      <w:r>
        <w:rPr>
          <w:rFonts w:ascii="宋体" w:hAnsi="宋体" w:hint="eastAsia"/>
          <w:kern w:val="0"/>
          <w:szCs w:val="21"/>
        </w:rPr>
        <w:t>天（自本授权委托书盖章之日起至</w:t>
      </w:r>
      <w:r>
        <w:rPr>
          <w:rFonts w:ascii="宋体" w:hAnsi="宋体" w:hint="eastAsia"/>
          <w:kern w:val="0"/>
          <w:szCs w:val="21"/>
          <w:u w:val="single"/>
        </w:rPr>
        <w:t xml:space="preserve">        </w:t>
      </w:r>
      <w:r>
        <w:rPr>
          <w:rFonts w:ascii="宋体" w:hAnsi="宋体" w:hint="eastAsia"/>
          <w:kern w:val="0"/>
          <w:szCs w:val="21"/>
        </w:rPr>
        <w:t>年</w:t>
      </w:r>
      <w:r>
        <w:rPr>
          <w:rFonts w:ascii="宋体" w:hAnsi="宋体" w:hint="eastAsia"/>
          <w:kern w:val="0"/>
          <w:szCs w:val="21"/>
          <w:u w:val="single"/>
        </w:rPr>
        <w:t xml:space="preserve">       </w:t>
      </w:r>
      <w:r>
        <w:rPr>
          <w:rFonts w:ascii="宋体" w:hAnsi="宋体" w:hint="eastAsia"/>
          <w:kern w:val="0"/>
          <w:szCs w:val="21"/>
        </w:rPr>
        <w:t>月</w:t>
      </w:r>
    </w:p>
    <w:p w:rsidR="00875B78" w:rsidRDefault="00F961D9">
      <w:pPr>
        <w:autoSpaceDE w:val="0"/>
        <w:autoSpaceDN w:val="0"/>
        <w:adjustRightInd w:val="0"/>
        <w:snapToGrid w:val="0"/>
        <w:spacing w:line="360" w:lineRule="auto"/>
        <w:rPr>
          <w:rFonts w:ascii="宋体" w:hAnsi="宋体"/>
          <w:kern w:val="0"/>
          <w:szCs w:val="21"/>
        </w:rPr>
      </w:pPr>
      <w:r>
        <w:rPr>
          <w:rFonts w:ascii="宋体" w:hAnsi="宋体" w:hint="eastAsia"/>
          <w:kern w:val="0"/>
          <w:szCs w:val="21"/>
          <w:u w:val="single"/>
        </w:rPr>
        <w:t xml:space="preserve">      </w:t>
      </w:r>
      <w:r>
        <w:rPr>
          <w:rFonts w:ascii="宋体" w:hAnsi="宋体" w:hint="eastAsia"/>
          <w:kern w:val="0"/>
          <w:szCs w:val="21"/>
        </w:rPr>
        <w:t>日止）。</w:t>
      </w:r>
    </w:p>
    <w:p w:rsidR="00875B78" w:rsidRDefault="00F961D9">
      <w:pPr>
        <w:autoSpaceDE w:val="0"/>
        <w:autoSpaceDN w:val="0"/>
        <w:adjustRightInd w:val="0"/>
        <w:snapToGrid w:val="0"/>
        <w:spacing w:line="360" w:lineRule="auto"/>
        <w:ind w:firstLineChars="200" w:firstLine="420"/>
        <w:rPr>
          <w:rFonts w:ascii="宋体" w:hAnsi="宋体"/>
          <w:kern w:val="0"/>
          <w:szCs w:val="21"/>
        </w:rPr>
      </w:pPr>
      <w:r>
        <w:rPr>
          <w:rFonts w:ascii="宋体" w:hAnsi="宋体" w:hint="eastAsia"/>
          <w:kern w:val="0"/>
          <w:szCs w:val="21"/>
        </w:rPr>
        <w:t>本授权委托不得转委托。</w:t>
      </w:r>
      <w:r>
        <w:rPr>
          <w:rFonts w:ascii="宋体" w:hAnsi="宋体" w:hint="eastAsia"/>
          <w:kern w:val="0"/>
          <w:szCs w:val="21"/>
        </w:rPr>
        <w:t xml:space="preserve">           </w:t>
      </w:r>
    </w:p>
    <w:p w:rsidR="00875B78" w:rsidRDefault="00875B78">
      <w:pPr>
        <w:autoSpaceDE w:val="0"/>
        <w:autoSpaceDN w:val="0"/>
        <w:adjustRightInd w:val="0"/>
        <w:snapToGrid w:val="0"/>
        <w:spacing w:line="360" w:lineRule="auto"/>
        <w:ind w:firstLineChars="200" w:firstLine="420"/>
        <w:rPr>
          <w:rFonts w:ascii="宋体" w:hAnsi="宋体"/>
          <w:kern w:val="0"/>
          <w:szCs w:val="21"/>
        </w:rPr>
      </w:pPr>
    </w:p>
    <w:p w:rsidR="00875B78" w:rsidRDefault="00F961D9">
      <w:pPr>
        <w:adjustRightInd w:val="0"/>
        <w:snapToGrid w:val="0"/>
        <w:spacing w:line="360" w:lineRule="auto"/>
        <w:ind w:firstLineChars="1650" w:firstLine="3465"/>
        <w:rPr>
          <w:rFonts w:ascii="宋体" w:hAnsi="宋体"/>
          <w:kern w:val="0"/>
          <w:szCs w:val="21"/>
        </w:rPr>
      </w:pPr>
      <w:r>
        <w:rPr>
          <w:rFonts w:ascii="宋体" w:hAnsi="宋体" w:hint="eastAsia"/>
          <w:kern w:val="0"/>
          <w:szCs w:val="21"/>
        </w:rPr>
        <w:t xml:space="preserve">           </w:t>
      </w:r>
    </w:p>
    <w:p w:rsidR="00875B78" w:rsidRDefault="00875B78">
      <w:pPr>
        <w:adjustRightInd w:val="0"/>
        <w:snapToGrid w:val="0"/>
        <w:spacing w:line="360" w:lineRule="auto"/>
        <w:ind w:firstLineChars="1650" w:firstLine="3465"/>
        <w:rPr>
          <w:rFonts w:ascii="宋体" w:hAnsi="宋体"/>
          <w:kern w:val="0"/>
          <w:szCs w:val="21"/>
        </w:rPr>
      </w:pPr>
    </w:p>
    <w:p w:rsidR="00875B78" w:rsidRDefault="00875B78">
      <w:pPr>
        <w:adjustRightInd w:val="0"/>
        <w:snapToGrid w:val="0"/>
        <w:spacing w:line="360" w:lineRule="auto"/>
        <w:ind w:firstLineChars="1650" w:firstLine="3479"/>
        <w:rPr>
          <w:rFonts w:ascii="宋体" w:hAnsi="宋体"/>
          <w:b/>
          <w:szCs w:val="21"/>
        </w:rPr>
      </w:pPr>
    </w:p>
    <w:p w:rsidR="00875B78" w:rsidRDefault="00875B78">
      <w:pPr>
        <w:adjustRightInd w:val="0"/>
        <w:snapToGrid w:val="0"/>
        <w:spacing w:line="360" w:lineRule="auto"/>
        <w:ind w:firstLineChars="1650" w:firstLine="3479"/>
        <w:rPr>
          <w:rFonts w:ascii="宋体" w:hAnsi="宋体"/>
          <w:b/>
          <w:szCs w:val="21"/>
        </w:rPr>
      </w:pPr>
    </w:p>
    <w:p w:rsidR="00875B78" w:rsidRDefault="00F961D9">
      <w:pPr>
        <w:widowControl/>
        <w:adjustRightInd w:val="0"/>
        <w:snapToGrid w:val="0"/>
        <w:spacing w:line="360" w:lineRule="auto"/>
        <w:ind w:firstLineChars="1100" w:firstLine="2310"/>
        <w:jc w:val="left"/>
        <w:rPr>
          <w:rFonts w:ascii="宋体" w:hAnsi="宋体" w:cs="Arial"/>
          <w:kern w:val="0"/>
          <w:szCs w:val="21"/>
        </w:rPr>
      </w:pPr>
      <w:r>
        <w:rPr>
          <w:rFonts w:ascii="宋体" w:hAnsi="宋体" w:cs="Arial" w:hint="eastAsia"/>
          <w:kern w:val="0"/>
          <w:szCs w:val="21"/>
        </w:rPr>
        <w:t>申请人（盖章）：</w:t>
      </w:r>
    </w:p>
    <w:p w:rsidR="00875B78" w:rsidRDefault="00F961D9">
      <w:pPr>
        <w:widowControl/>
        <w:adjustRightInd w:val="0"/>
        <w:snapToGrid w:val="0"/>
        <w:spacing w:line="360" w:lineRule="auto"/>
        <w:ind w:firstLineChars="200" w:firstLine="420"/>
        <w:jc w:val="left"/>
        <w:rPr>
          <w:rFonts w:ascii="宋体" w:hAnsi="宋体" w:cs="Arial"/>
          <w:kern w:val="0"/>
          <w:szCs w:val="21"/>
        </w:rPr>
      </w:pPr>
      <w:r>
        <w:rPr>
          <w:rFonts w:ascii="宋体" w:hAnsi="宋体" w:cs="Arial" w:hint="eastAsia"/>
          <w:kern w:val="0"/>
          <w:szCs w:val="21"/>
        </w:rPr>
        <w:t xml:space="preserve">             </w:t>
      </w:r>
      <w:r>
        <w:rPr>
          <w:rFonts w:ascii="宋体" w:hAnsi="宋体" w:cs="Arial"/>
          <w:kern w:val="0"/>
          <w:szCs w:val="21"/>
        </w:rPr>
        <w:t xml:space="preserve">     </w:t>
      </w:r>
      <w:r>
        <w:rPr>
          <w:rFonts w:ascii="宋体" w:hAnsi="宋体" w:cs="Arial" w:hint="eastAsia"/>
          <w:kern w:val="0"/>
          <w:szCs w:val="21"/>
        </w:rPr>
        <w:t>法定代表人（签章）：</w:t>
      </w:r>
    </w:p>
    <w:p w:rsidR="00875B78" w:rsidRDefault="00F961D9">
      <w:pPr>
        <w:widowControl/>
        <w:adjustRightInd w:val="0"/>
        <w:snapToGrid w:val="0"/>
        <w:spacing w:line="360" w:lineRule="auto"/>
        <w:ind w:firstLineChars="200" w:firstLine="420"/>
        <w:jc w:val="left"/>
        <w:rPr>
          <w:rFonts w:ascii="宋体" w:hAnsi="宋体" w:cs="Arial"/>
          <w:kern w:val="0"/>
          <w:szCs w:val="21"/>
        </w:rPr>
      </w:pPr>
      <w:r>
        <w:rPr>
          <w:rFonts w:ascii="宋体" w:hAnsi="宋体" w:cs="Arial" w:hint="eastAsia"/>
          <w:kern w:val="0"/>
          <w:szCs w:val="21"/>
        </w:rPr>
        <w:t xml:space="preserve">                  </w:t>
      </w:r>
      <w:r>
        <w:rPr>
          <w:rFonts w:ascii="宋体" w:hAnsi="宋体" w:cs="Arial" w:hint="eastAsia"/>
          <w:kern w:val="0"/>
          <w:szCs w:val="21"/>
        </w:rPr>
        <w:t>委托代理人（签字）：</w:t>
      </w:r>
    </w:p>
    <w:p w:rsidR="00875B78" w:rsidRDefault="00F961D9">
      <w:pPr>
        <w:widowControl/>
        <w:adjustRightInd w:val="0"/>
        <w:snapToGrid w:val="0"/>
        <w:spacing w:line="360" w:lineRule="auto"/>
        <w:ind w:firstLineChars="200" w:firstLine="420"/>
        <w:jc w:val="right"/>
        <w:rPr>
          <w:rFonts w:ascii="宋体" w:hAnsi="宋体" w:cs="Arial"/>
          <w:kern w:val="0"/>
          <w:szCs w:val="21"/>
        </w:rPr>
      </w:pPr>
      <w:r>
        <w:rPr>
          <w:rFonts w:ascii="宋体" w:hAnsi="宋体" w:cs="Arial" w:hint="eastAsia"/>
          <w:kern w:val="0"/>
          <w:szCs w:val="21"/>
        </w:rPr>
        <w:t>日期：</w:t>
      </w:r>
      <w:r>
        <w:rPr>
          <w:rFonts w:ascii="宋体" w:hAnsi="宋体" w:cs="Arial" w:hint="eastAsia"/>
          <w:kern w:val="0"/>
          <w:szCs w:val="21"/>
        </w:rPr>
        <w:t xml:space="preserve">     </w:t>
      </w:r>
      <w:r>
        <w:rPr>
          <w:rFonts w:ascii="宋体" w:hAnsi="宋体" w:cs="Arial" w:hint="eastAsia"/>
          <w:kern w:val="0"/>
          <w:szCs w:val="21"/>
        </w:rPr>
        <w:t>年</w:t>
      </w:r>
      <w:r>
        <w:rPr>
          <w:rFonts w:ascii="宋体" w:hAnsi="宋体" w:cs="Arial" w:hint="eastAsia"/>
          <w:kern w:val="0"/>
          <w:szCs w:val="21"/>
        </w:rPr>
        <w:t xml:space="preserve">      </w:t>
      </w:r>
      <w:r>
        <w:rPr>
          <w:rFonts w:ascii="宋体" w:hAnsi="宋体" w:cs="Arial" w:hint="eastAsia"/>
          <w:kern w:val="0"/>
          <w:szCs w:val="21"/>
        </w:rPr>
        <w:t>月</w:t>
      </w:r>
      <w:r>
        <w:rPr>
          <w:rFonts w:ascii="宋体" w:hAnsi="宋体" w:cs="Arial" w:hint="eastAsia"/>
          <w:kern w:val="0"/>
          <w:szCs w:val="21"/>
        </w:rPr>
        <w:t xml:space="preserve">      </w:t>
      </w:r>
      <w:r>
        <w:rPr>
          <w:rFonts w:ascii="宋体" w:hAnsi="宋体" w:cs="Arial" w:hint="eastAsia"/>
          <w:kern w:val="0"/>
          <w:szCs w:val="21"/>
        </w:rPr>
        <w:t>日</w:t>
      </w:r>
    </w:p>
    <w:p w:rsidR="00875B78" w:rsidRDefault="00875B78">
      <w:pPr>
        <w:adjustRightInd w:val="0"/>
        <w:snapToGrid w:val="0"/>
        <w:spacing w:line="360" w:lineRule="auto"/>
        <w:rPr>
          <w:rFonts w:ascii="宋体" w:hAnsi="宋体"/>
          <w:b/>
          <w:szCs w:val="21"/>
        </w:rPr>
      </w:pPr>
    </w:p>
    <w:p w:rsidR="00875B78" w:rsidRDefault="00875B78">
      <w:pPr>
        <w:adjustRightInd w:val="0"/>
        <w:snapToGrid w:val="0"/>
        <w:spacing w:line="360" w:lineRule="auto"/>
        <w:rPr>
          <w:rFonts w:ascii="宋体" w:hAnsi="宋体"/>
          <w:b/>
          <w:szCs w:val="21"/>
        </w:rPr>
      </w:pPr>
    </w:p>
    <w:p w:rsidR="00875B78" w:rsidRDefault="00875B78">
      <w:pPr>
        <w:adjustRightInd w:val="0"/>
        <w:snapToGrid w:val="0"/>
        <w:spacing w:line="360" w:lineRule="auto"/>
        <w:rPr>
          <w:rFonts w:ascii="宋体" w:hAnsi="宋体"/>
          <w:b/>
          <w:szCs w:val="21"/>
        </w:rPr>
      </w:pPr>
    </w:p>
    <w:p w:rsidR="00875B78" w:rsidRDefault="00875B78">
      <w:pPr>
        <w:adjustRightInd w:val="0"/>
        <w:snapToGrid w:val="0"/>
        <w:spacing w:line="360" w:lineRule="auto"/>
        <w:rPr>
          <w:rFonts w:ascii="宋体" w:hAnsi="宋体"/>
          <w:b/>
          <w:szCs w:val="21"/>
        </w:rPr>
      </w:pPr>
    </w:p>
    <w:p w:rsidR="00875B78" w:rsidRDefault="00875B78">
      <w:pPr>
        <w:adjustRightInd w:val="0"/>
        <w:snapToGrid w:val="0"/>
        <w:spacing w:line="360" w:lineRule="auto"/>
        <w:rPr>
          <w:rFonts w:ascii="宋体" w:hAnsi="宋体"/>
          <w:b/>
          <w:szCs w:val="21"/>
        </w:rPr>
      </w:pPr>
    </w:p>
    <w:p w:rsidR="00875B78" w:rsidRDefault="00875B78">
      <w:pPr>
        <w:adjustRightInd w:val="0"/>
        <w:snapToGrid w:val="0"/>
        <w:spacing w:line="360" w:lineRule="auto"/>
        <w:rPr>
          <w:rFonts w:ascii="宋体" w:hAnsi="宋体"/>
          <w:b/>
          <w:szCs w:val="21"/>
        </w:rPr>
      </w:pPr>
    </w:p>
    <w:p w:rsidR="00875B78" w:rsidRDefault="00875B78">
      <w:pPr>
        <w:spacing w:line="360" w:lineRule="auto"/>
        <w:rPr>
          <w:rFonts w:ascii="宋体" w:hAnsi="宋体" w:cs="Arial"/>
          <w:b/>
          <w:kern w:val="0"/>
          <w:sz w:val="32"/>
          <w:szCs w:val="32"/>
        </w:rPr>
      </w:pPr>
    </w:p>
    <w:p w:rsidR="00875B78" w:rsidRDefault="00F961D9">
      <w:pPr>
        <w:spacing w:line="360" w:lineRule="auto"/>
        <w:rPr>
          <w:rFonts w:ascii="宋体" w:hAnsi="宋体" w:cs="Arial"/>
          <w:b/>
          <w:kern w:val="0"/>
          <w:sz w:val="32"/>
          <w:szCs w:val="32"/>
        </w:rPr>
      </w:pPr>
      <w:r>
        <w:rPr>
          <w:rFonts w:ascii="宋体" w:hAnsi="宋体" w:cs="Arial" w:hint="eastAsia"/>
          <w:b/>
          <w:kern w:val="0"/>
          <w:sz w:val="32"/>
          <w:szCs w:val="32"/>
        </w:rPr>
        <w:lastRenderedPageBreak/>
        <w:t>附件五</w:t>
      </w:r>
    </w:p>
    <w:p w:rsidR="00875B78" w:rsidRDefault="00F961D9">
      <w:pPr>
        <w:widowControl/>
        <w:jc w:val="center"/>
        <w:rPr>
          <w:rFonts w:ascii="宋体" w:hAnsi="宋体" w:cs="Segoe UI"/>
          <w:b/>
          <w:kern w:val="0"/>
          <w:sz w:val="32"/>
          <w:szCs w:val="32"/>
        </w:rPr>
      </w:pPr>
      <w:r>
        <w:rPr>
          <w:rFonts w:ascii="宋体" w:hAnsi="宋体" w:cs="Calibri" w:hint="eastAsia"/>
          <w:b/>
          <w:kern w:val="0"/>
          <w:sz w:val="32"/>
          <w:szCs w:val="32"/>
        </w:rPr>
        <w:t>湖南银行资格申请表</w:t>
      </w:r>
    </w:p>
    <w:tbl>
      <w:tblPr>
        <w:tblW w:w="8083" w:type="dxa"/>
        <w:jc w:val="center"/>
        <w:tblCellSpacing w:w="0" w:type="dxa"/>
        <w:tblBorders>
          <w:top w:val="single" w:sz="8" w:space="0" w:color="auto"/>
          <w:left w:val="single" w:sz="8" w:space="0" w:color="auto"/>
          <w:bottom w:val="single" w:sz="8" w:space="0" w:color="auto"/>
          <w:right w:val="single" w:sz="8" w:space="0" w:color="auto"/>
        </w:tblBorders>
        <w:tblLayout w:type="fixed"/>
        <w:tblCellMar>
          <w:left w:w="0" w:type="dxa"/>
          <w:right w:w="0" w:type="dxa"/>
        </w:tblCellMar>
        <w:tblLook w:val="04A0" w:firstRow="1" w:lastRow="0" w:firstColumn="1" w:lastColumn="0" w:noHBand="0" w:noVBand="1"/>
      </w:tblPr>
      <w:tblGrid>
        <w:gridCol w:w="755"/>
        <w:gridCol w:w="3513"/>
        <w:gridCol w:w="3815"/>
      </w:tblGrid>
      <w:tr w:rsidR="00875B78">
        <w:trPr>
          <w:trHeight w:val="573"/>
          <w:tblCellSpacing w:w="0" w:type="dxa"/>
          <w:jc w:val="center"/>
        </w:trPr>
        <w:tc>
          <w:tcPr>
            <w:tcW w:w="755" w:type="dxa"/>
            <w:tcBorders>
              <w:top w:val="single" w:sz="8" w:space="0" w:color="auto"/>
              <w:left w:val="single" w:sz="8" w:space="0" w:color="auto"/>
              <w:bottom w:val="single" w:sz="8" w:space="0" w:color="auto"/>
              <w:right w:val="single" w:sz="8" w:space="0" w:color="auto"/>
            </w:tcBorders>
            <w:vAlign w:val="center"/>
          </w:tcPr>
          <w:p w:rsidR="00875B78" w:rsidRDefault="00F961D9">
            <w:pPr>
              <w:widowControl/>
              <w:jc w:val="center"/>
              <w:rPr>
                <w:rFonts w:ascii="宋体" w:hAnsi="宋体" w:cs="Segoe UI"/>
                <w:kern w:val="0"/>
                <w:szCs w:val="21"/>
              </w:rPr>
            </w:pPr>
            <w:r>
              <w:rPr>
                <w:rFonts w:ascii="宋体" w:hAnsi="宋体" w:cs="Arial"/>
                <w:kern w:val="0"/>
                <w:szCs w:val="21"/>
              </w:rPr>
              <w:t>1</w:t>
            </w:r>
          </w:p>
        </w:tc>
        <w:tc>
          <w:tcPr>
            <w:tcW w:w="3513" w:type="dxa"/>
            <w:tcBorders>
              <w:top w:val="single" w:sz="8" w:space="0" w:color="auto"/>
              <w:left w:val="single" w:sz="8" w:space="0" w:color="auto"/>
              <w:bottom w:val="single" w:sz="8" w:space="0" w:color="auto"/>
              <w:right w:val="single" w:sz="8" w:space="0" w:color="auto"/>
            </w:tcBorders>
            <w:vAlign w:val="center"/>
          </w:tcPr>
          <w:p w:rsidR="00875B78" w:rsidRDefault="00F961D9">
            <w:pPr>
              <w:widowControl/>
              <w:rPr>
                <w:rFonts w:ascii="宋体" w:hAnsi="宋体" w:cs="Segoe UI"/>
                <w:kern w:val="0"/>
                <w:szCs w:val="21"/>
              </w:rPr>
            </w:pPr>
            <w:r>
              <w:rPr>
                <w:rFonts w:ascii="宋体" w:hAnsi="宋体" w:cs="Calibri" w:hint="eastAsia"/>
                <w:kern w:val="0"/>
                <w:szCs w:val="21"/>
              </w:rPr>
              <w:t>申请单位</w:t>
            </w:r>
            <w:r>
              <w:rPr>
                <w:rFonts w:ascii="宋体" w:hAnsi="宋体" w:cs="Calibri"/>
                <w:kern w:val="0"/>
                <w:szCs w:val="21"/>
              </w:rPr>
              <w:t>全称</w:t>
            </w:r>
            <w:r>
              <w:rPr>
                <w:rFonts w:ascii="宋体" w:hAnsi="宋体" w:cs="Calibri" w:hint="eastAsia"/>
                <w:kern w:val="0"/>
                <w:szCs w:val="21"/>
              </w:rPr>
              <w:t>：</w:t>
            </w:r>
            <w:r>
              <w:rPr>
                <w:rFonts w:ascii="宋体" w:hAnsi="宋体" w:cs="Calibri" w:hint="eastAsia"/>
                <w:kern w:val="0"/>
                <w:szCs w:val="21"/>
              </w:rPr>
              <w:t xml:space="preserve"> </w:t>
            </w:r>
          </w:p>
        </w:tc>
        <w:tc>
          <w:tcPr>
            <w:tcW w:w="3815" w:type="dxa"/>
            <w:tcBorders>
              <w:top w:val="single" w:sz="8" w:space="0" w:color="auto"/>
              <w:left w:val="single" w:sz="8" w:space="0" w:color="auto"/>
              <w:bottom w:val="single" w:sz="8" w:space="0" w:color="auto"/>
              <w:right w:val="single" w:sz="8" w:space="0" w:color="auto"/>
            </w:tcBorders>
            <w:vAlign w:val="center"/>
          </w:tcPr>
          <w:p w:rsidR="00875B78" w:rsidRDefault="00F961D9">
            <w:pPr>
              <w:widowControl/>
              <w:rPr>
                <w:rFonts w:ascii="宋体" w:hAnsi="宋体" w:cs="Segoe UI"/>
                <w:kern w:val="0"/>
                <w:szCs w:val="21"/>
              </w:rPr>
            </w:pPr>
            <w:r>
              <w:rPr>
                <w:rFonts w:ascii="宋体" w:hAnsi="宋体" w:cs="Calibri"/>
                <w:kern w:val="0"/>
                <w:szCs w:val="21"/>
              </w:rPr>
              <w:t>单位性质：</w:t>
            </w:r>
          </w:p>
        </w:tc>
      </w:tr>
      <w:tr w:rsidR="00875B78">
        <w:trPr>
          <w:trHeight w:val="606"/>
          <w:tblCellSpacing w:w="0" w:type="dxa"/>
          <w:jc w:val="center"/>
        </w:trPr>
        <w:tc>
          <w:tcPr>
            <w:tcW w:w="755" w:type="dxa"/>
            <w:tcBorders>
              <w:top w:val="single" w:sz="8" w:space="0" w:color="auto"/>
              <w:left w:val="single" w:sz="8" w:space="0" w:color="auto"/>
              <w:bottom w:val="single" w:sz="8" w:space="0" w:color="auto"/>
              <w:right w:val="single" w:sz="8" w:space="0" w:color="auto"/>
            </w:tcBorders>
            <w:vAlign w:val="center"/>
          </w:tcPr>
          <w:p w:rsidR="00875B78" w:rsidRDefault="00F961D9">
            <w:pPr>
              <w:widowControl/>
              <w:jc w:val="center"/>
              <w:rPr>
                <w:rFonts w:ascii="宋体" w:hAnsi="宋体" w:cs="Segoe UI"/>
                <w:kern w:val="0"/>
                <w:szCs w:val="21"/>
              </w:rPr>
            </w:pPr>
            <w:r>
              <w:rPr>
                <w:rFonts w:ascii="宋体" w:hAnsi="宋体" w:cs="Arial"/>
                <w:kern w:val="0"/>
                <w:szCs w:val="21"/>
              </w:rPr>
              <w:t>2</w:t>
            </w:r>
          </w:p>
        </w:tc>
        <w:tc>
          <w:tcPr>
            <w:tcW w:w="3513" w:type="dxa"/>
            <w:tcBorders>
              <w:top w:val="single" w:sz="8" w:space="0" w:color="auto"/>
              <w:left w:val="single" w:sz="8" w:space="0" w:color="auto"/>
              <w:bottom w:val="single" w:sz="8" w:space="0" w:color="auto"/>
              <w:right w:val="single" w:sz="8" w:space="0" w:color="auto"/>
            </w:tcBorders>
            <w:vAlign w:val="center"/>
          </w:tcPr>
          <w:p w:rsidR="00875B78" w:rsidRDefault="00F961D9">
            <w:pPr>
              <w:widowControl/>
              <w:rPr>
                <w:rFonts w:ascii="宋体" w:hAnsi="宋体" w:cs="Segoe UI"/>
                <w:kern w:val="0"/>
                <w:szCs w:val="21"/>
              </w:rPr>
            </w:pPr>
            <w:r>
              <w:rPr>
                <w:rFonts w:ascii="宋体" w:hAnsi="宋体" w:cs="Calibri"/>
                <w:kern w:val="0"/>
                <w:szCs w:val="21"/>
              </w:rPr>
              <w:t>法定代表人：</w:t>
            </w:r>
          </w:p>
          <w:p w:rsidR="00875B78" w:rsidRDefault="00F961D9">
            <w:pPr>
              <w:widowControl/>
              <w:rPr>
                <w:rFonts w:ascii="宋体" w:hAnsi="宋体" w:cs="Segoe UI"/>
                <w:kern w:val="0"/>
                <w:szCs w:val="21"/>
              </w:rPr>
            </w:pPr>
            <w:r>
              <w:rPr>
                <w:rFonts w:ascii="宋体" w:hAnsi="宋体" w:cs="Calibri"/>
                <w:kern w:val="0"/>
                <w:szCs w:val="21"/>
              </w:rPr>
              <w:t>注册资本：</w:t>
            </w:r>
          </w:p>
        </w:tc>
        <w:tc>
          <w:tcPr>
            <w:tcW w:w="3815" w:type="dxa"/>
            <w:tcBorders>
              <w:top w:val="single" w:sz="8" w:space="0" w:color="auto"/>
              <w:left w:val="single" w:sz="8" w:space="0" w:color="auto"/>
              <w:bottom w:val="single" w:sz="8" w:space="0" w:color="auto"/>
              <w:right w:val="single" w:sz="8" w:space="0" w:color="auto"/>
            </w:tcBorders>
            <w:vAlign w:val="center"/>
          </w:tcPr>
          <w:p w:rsidR="00875B78" w:rsidRDefault="00F961D9">
            <w:pPr>
              <w:widowControl/>
              <w:rPr>
                <w:rFonts w:ascii="宋体" w:hAnsi="宋体" w:cs="Segoe UI"/>
                <w:kern w:val="0"/>
                <w:szCs w:val="21"/>
              </w:rPr>
            </w:pPr>
            <w:r>
              <w:rPr>
                <w:rFonts w:ascii="宋体" w:hAnsi="宋体" w:cs="Calibri"/>
                <w:kern w:val="0"/>
                <w:szCs w:val="21"/>
              </w:rPr>
              <w:t>成立年份：</w:t>
            </w:r>
          </w:p>
          <w:p w:rsidR="00875B78" w:rsidRDefault="00F961D9">
            <w:pPr>
              <w:widowControl/>
              <w:rPr>
                <w:rFonts w:ascii="宋体" w:hAnsi="宋体" w:cs="Segoe UI"/>
                <w:kern w:val="0"/>
                <w:szCs w:val="21"/>
              </w:rPr>
            </w:pPr>
            <w:r>
              <w:rPr>
                <w:rFonts w:ascii="宋体" w:hAnsi="宋体" w:cs="Calibri"/>
                <w:kern w:val="0"/>
                <w:szCs w:val="21"/>
              </w:rPr>
              <w:t>经营期限</w:t>
            </w:r>
            <w:r>
              <w:rPr>
                <w:rFonts w:ascii="宋体" w:hAnsi="宋体" w:cs="Arial"/>
                <w:kern w:val="0"/>
                <w:szCs w:val="21"/>
              </w:rPr>
              <w:t>:</w:t>
            </w:r>
          </w:p>
        </w:tc>
      </w:tr>
      <w:tr w:rsidR="00875B78">
        <w:trPr>
          <w:trHeight w:val="427"/>
          <w:tblCellSpacing w:w="0" w:type="dxa"/>
          <w:jc w:val="center"/>
        </w:trPr>
        <w:tc>
          <w:tcPr>
            <w:tcW w:w="755" w:type="dxa"/>
            <w:tcBorders>
              <w:top w:val="single" w:sz="8" w:space="0" w:color="auto"/>
              <w:left w:val="single" w:sz="8" w:space="0" w:color="auto"/>
              <w:bottom w:val="single" w:sz="8" w:space="0" w:color="auto"/>
              <w:right w:val="single" w:sz="8" w:space="0" w:color="auto"/>
            </w:tcBorders>
            <w:vAlign w:val="center"/>
          </w:tcPr>
          <w:p w:rsidR="00875B78" w:rsidRDefault="00F961D9">
            <w:pPr>
              <w:widowControl/>
              <w:jc w:val="center"/>
              <w:rPr>
                <w:rFonts w:ascii="宋体" w:hAnsi="宋体" w:cs="Segoe UI"/>
                <w:kern w:val="0"/>
                <w:szCs w:val="21"/>
              </w:rPr>
            </w:pPr>
            <w:r>
              <w:rPr>
                <w:rFonts w:ascii="宋体" w:hAnsi="宋体" w:cs="Arial"/>
                <w:kern w:val="0"/>
                <w:szCs w:val="21"/>
              </w:rPr>
              <w:t>3</w:t>
            </w:r>
          </w:p>
        </w:tc>
        <w:tc>
          <w:tcPr>
            <w:tcW w:w="7328" w:type="dxa"/>
            <w:gridSpan w:val="2"/>
            <w:tcBorders>
              <w:top w:val="single" w:sz="8" w:space="0" w:color="auto"/>
              <w:left w:val="single" w:sz="8" w:space="0" w:color="auto"/>
              <w:bottom w:val="single" w:sz="8" w:space="0" w:color="auto"/>
              <w:right w:val="single" w:sz="8" w:space="0" w:color="auto"/>
            </w:tcBorders>
            <w:vAlign w:val="center"/>
          </w:tcPr>
          <w:p w:rsidR="00875B78" w:rsidRDefault="00F961D9">
            <w:pPr>
              <w:widowControl/>
              <w:rPr>
                <w:rFonts w:ascii="宋体" w:hAnsi="宋体" w:cs="Segoe UI"/>
                <w:kern w:val="0"/>
                <w:szCs w:val="21"/>
              </w:rPr>
            </w:pPr>
            <w:r>
              <w:rPr>
                <w:rFonts w:ascii="宋体" w:hAnsi="宋体" w:cs="Calibri"/>
                <w:kern w:val="0"/>
                <w:szCs w:val="21"/>
              </w:rPr>
              <w:t>注册地址：</w:t>
            </w:r>
          </w:p>
        </w:tc>
      </w:tr>
      <w:tr w:rsidR="00875B78">
        <w:trPr>
          <w:trHeight w:val="391"/>
          <w:tblCellSpacing w:w="0" w:type="dxa"/>
          <w:jc w:val="center"/>
        </w:trPr>
        <w:tc>
          <w:tcPr>
            <w:tcW w:w="755" w:type="dxa"/>
            <w:tcBorders>
              <w:top w:val="single" w:sz="8" w:space="0" w:color="auto"/>
              <w:left w:val="single" w:sz="8" w:space="0" w:color="auto"/>
              <w:bottom w:val="single" w:sz="8" w:space="0" w:color="auto"/>
              <w:right w:val="single" w:sz="8" w:space="0" w:color="auto"/>
            </w:tcBorders>
            <w:vAlign w:val="center"/>
          </w:tcPr>
          <w:p w:rsidR="00875B78" w:rsidRDefault="00F961D9">
            <w:pPr>
              <w:widowControl/>
              <w:jc w:val="center"/>
              <w:rPr>
                <w:rFonts w:ascii="宋体" w:hAnsi="宋体" w:cs="Segoe UI"/>
                <w:kern w:val="0"/>
                <w:szCs w:val="21"/>
              </w:rPr>
            </w:pPr>
            <w:r>
              <w:rPr>
                <w:rFonts w:ascii="宋体" w:hAnsi="宋体" w:cs="Arial"/>
                <w:kern w:val="0"/>
                <w:szCs w:val="21"/>
              </w:rPr>
              <w:t>4</w:t>
            </w:r>
          </w:p>
        </w:tc>
        <w:tc>
          <w:tcPr>
            <w:tcW w:w="7328" w:type="dxa"/>
            <w:gridSpan w:val="2"/>
            <w:tcBorders>
              <w:top w:val="single" w:sz="8" w:space="0" w:color="auto"/>
              <w:left w:val="single" w:sz="8" w:space="0" w:color="auto"/>
              <w:bottom w:val="single" w:sz="8" w:space="0" w:color="auto"/>
              <w:right w:val="single" w:sz="8" w:space="0" w:color="auto"/>
            </w:tcBorders>
            <w:vAlign w:val="center"/>
          </w:tcPr>
          <w:p w:rsidR="00875B78" w:rsidRDefault="00F961D9">
            <w:pPr>
              <w:widowControl/>
              <w:rPr>
                <w:rFonts w:ascii="宋体" w:hAnsi="宋体" w:cs="Segoe UI"/>
                <w:kern w:val="0"/>
                <w:szCs w:val="21"/>
              </w:rPr>
            </w:pPr>
            <w:r>
              <w:rPr>
                <w:rFonts w:ascii="宋体" w:hAnsi="宋体" w:cs="Calibri"/>
                <w:kern w:val="0"/>
                <w:szCs w:val="21"/>
              </w:rPr>
              <w:t>办公地址：</w:t>
            </w:r>
          </w:p>
        </w:tc>
      </w:tr>
      <w:tr w:rsidR="00875B78">
        <w:trPr>
          <w:trHeight w:val="324"/>
          <w:tblCellSpacing w:w="0" w:type="dxa"/>
          <w:jc w:val="center"/>
        </w:trPr>
        <w:tc>
          <w:tcPr>
            <w:tcW w:w="755" w:type="dxa"/>
            <w:tcBorders>
              <w:top w:val="single" w:sz="8" w:space="0" w:color="auto"/>
              <w:left w:val="single" w:sz="8" w:space="0" w:color="auto"/>
              <w:bottom w:val="single" w:sz="8" w:space="0" w:color="auto"/>
              <w:right w:val="single" w:sz="8" w:space="0" w:color="auto"/>
            </w:tcBorders>
            <w:vAlign w:val="center"/>
          </w:tcPr>
          <w:p w:rsidR="00875B78" w:rsidRDefault="00F961D9">
            <w:pPr>
              <w:widowControl/>
              <w:jc w:val="center"/>
              <w:rPr>
                <w:rFonts w:ascii="宋体" w:hAnsi="宋体" w:cs="Segoe UI"/>
                <w:kern w:val="0"/>
                <w:szCs w:val="21"/>
              </w:rPr>
            </w:pPr>
            <w:r>
              <w:rPr>
                <w:rFonts w:ascii="宋体" w:hAnsi="宋体" w:cs="Arial"/>
                <w:kern w:val="0"/>
                <w:szCs w:val="21"/>
              </w:rPr>
              <w:t>5</w:t>
            </w:r>
          </w:p>
        </w:tc>
        <w:tc>
          <w:tcPr>
            <w:tcW w:w="7328" w:type="dxa"/>
            <w:gridSpan w:val="2"/>
            <w:tcBorders>
              <w:top w:val="single" w:sz="8" w:space="0" w:color="auto"/>
              <w:left w:val="single" w:sz="8" w:space="0" w:color="auto"/>
              <w:bottom w:val="single" w:sz="8" w:space="0" w:color="auto"/>
              <w:right w:val="single" w:sz="8" w:space="0" w:color="auto"/>
            </w:tcBorders>
            <w:vAlign w:val="center"/>
          </w:tcPr>
          <w:p w:rsidR="00875B78" w:rsidRDefault="00F961D9">
            <w:pPr>
              <w:widowControl/>
              <w:rPr>
                <w:rFonts w:ascii="宋体" w:hAnsi="宋体" w:cs="Segoe UI"/>
                <w:kern w:val="0"/>
                <w:szCs w:val="21"/>
              </w:rPr>
            </w:pPr>
            <w:r>
              <w:rPr>
                <w:rFonts w:ascii="宋体" w:hAnsi="宋体" w:cs="Calibri"/>
                <w:kern w:val="0"/>
                <w:szCs w:val="21"/>
              </w:rPr>
              <w:t>单位网址：</w:t>
            </w:r>
            <w:hyperlink r:id="rId10" w:history="1"/>
          </w:p>
        </w:tc>
      </w:tr>
      <w:tr w:rsidR="00875B78">
        <w:trPr>
          <w:trHeight w:val="606"/>
          <w:tblCellSpacing w:w="0" w:type="dxa"/>
          <w:jc w:val="center"/>
        </w:trPr>
        <w:tc>
          <w:tcPr>
            <w:tcW w:w="755" w:type="dxa"/>
            <w:tcBorders>
              <w:top w:val="single" w:sz="8" w:space="0" w:color="auto"/>
              <w:left w:val="single" w:sz="8" w:space="0" w:color="auto"/>
              <w:bottom w:val="single" w:sz="8" w:space="0" w:color="auto"/>
              <w:right w:val="single" w:sz="8" w:space="0" w:color="auto"/>
            </w:tcBorders>
            <w:vAlign w:val="center"/>
          </w:tcPr>
          <w:p w:rsidR="00875B78" w:rsidRDefault="00F961D9">
            <w:pPr>
              <w:widowControl/>
              <w:jc w:val="center"/>
              <w:rPr>
                <w:rFonts w:ascii="宋体" w:hAnsi="宋体" w:cs="Segoe UI"/>
                <w:kern w:val="0"/>
                <w:szCs w:val="21"/>
              </w:rPr>
            </w:pPr>
            <w:r>
              <w:rPr>
                <w:rFonts w:ascii="宋体" w:hAnsi="宋体" w:cs="Arial"/>
                <w:kern w:val="0"/>
                <w:szCs w:val="21"/>
              </w:rPr>
              <w:t>6</w:t>
            </w:r>
          </w:p>
        </w:tc>
        <w:tc>
          <w:tcPr>
            <w:tcW w:w="3513" w:type="dxa"/>
            <w:tcBorders>
              <w:top w:val="single" w:sz="8" w:space="0" w:color="auto"/>
              <w:left w:val="single" w:sz="8" w:space="0" w:color="auto"/>
              <w:bottom w:val="single" w:sz="8" w:space="0" w:color="auto"/>
              <w:right w:val="single" w:sz="8" w:space="0" w:color="auto"/>
            </w:tcBorders>
            <w:vAlign w:val="center"/>
          </w:tcPr>
          <w:p w:rsidR="00875B78" w:rsidRDefault="00F961D9">
            <w:pPr>
              <w:widowControl/>
              <w:rPr>
                <w:rFonts w:ascii="宋体" w:hAnsi="宋体" w:cs="Segoe UI"/>
                <w:kern w:val="0"/>
                <w:szCs w:val="21"/>
              </w:rPr>
            </w:pPr>
            <w:r>
              <w:rPr>
                <w:rFonts w:ascii="宋体" w:hAnsi="宋体" w:cs="Calibri"/>
                <w:kern w:val="0"/>
                <w:szCs w:val="21"/>
              </w:rPr>
              <w:t>联系人：</w:t>
            </w:r>
          </w:p>
        </w:tc>
        <w:tc>
          <w:tcPr>
            <w:tcW w:w="3815" w:type="dxa"/>
            <w:tcBorders>
              <w:top w:val="single" w:sz="8" w:space="0" w:color="auto"/>
              <w:left w:val="single" w:sz="8" w:space="0" w:color="auto"/>
              <w:bottom w:val="single" w:sz="8" w:space="0" w:color="auto"/>
              <w:right w:val="single" w:sz="8" w:space="0" w:color="auto"/>
            </w:tcBorders>
            <w:vAlign w:val="center"/>
          </w:tcPr>
          <w:p w:rsidR="00875B78" w:rsidRDefault="00F961D9">
            <w:pPr>
              <w:widowControl/>
              <w:rPr>
                <w:rFonts w:ascii="宋体" w:hAnsi="宋体" w:cs="Segoe UI"/>
                <w:kern w:val="0"/>
                <w:szCs w:val="21"/>
              </w:rPr>
            </w:pPr>
            <w:r>
              <w:rPr>
                <w:rFonts w:ascii="宋体" w:hAnsi="宋体" w:cs="Calibri"/>
                <w:kern w:val="0"/>
                <w:szCs w:val="21"/>
              </w:rPr>
              <w:t>联系电话（固定及移动）：</w:t>
            </w:r>
          </w:p>
        </w:tc>
      </w:tr>
      <w:tr w:rsidR="00875B78">
        <w:trPr>
          <w:trHeight w:val="606"/>
          <w:tblCellSpacing w:w="0" w:type="dxa"/>
          <w:jc w:val="center"/>
        </w:trPr>
        <w:tc>
          <w:tcPr>
            <w:tcW w:w="755" w:type="dxa"/>
            <w:tcBorders>
              <w:top w:val="single" w:sz="8" w:space="0" w:color="auto"/>
              <w:left w:val="single" w:sz="8" w:space="0" w:color="auto"/>
              <w:bottom w:val="single" w:sz="8" w:space="0" w:color="auto"/>
              <w:right w:val="single" w:sz="8" w:space="0" w:color="auto"/>
            </w:tcBorders>
            <w:vAlign w:val="center"/>
          </w:tcPr>
          <w:p w:rsidR="00875B78" w:rsidRDefault="00F961D9">
            <w:pPr>
              <w:widowControl/>
              <w:jc w:val="center"/>
              <w:rPr>
                <w:rFonts w:ascii="宋体" w:hAnsi="宋体" w:cs="Segoe UI"/>
                <w:kern w:val="0"/>
                <w:szCs w:val="21"/>
              </w:rPr>
            </w:pPr>
            <w:r>
              <w:rPr>
                <w:rFonts w:ascii="宋体" w:hAnsi="宋体" w:cs="Arial"/>
                <w:kern w:val="0"/>
                <w:szCs w:val="21"/>
              </w:rPr>
              <w:t>7</w:t>
            </w:r>
          </w:p>
        </w:tc>
        <w:tc>
          <w:tcPr>
            <w:tcW w:w="3513" w:type="dxa"/>
            <w:tcBorders>
              <w:top w:val="single" w:sz="8" w:space="0" w:color="auto"/>
              <w:left w:val="single" w:sz="8" w:space="0" w:color="auto"/>
              <w:bottom w:val="single" w:sz="8" w:space="0" w:color="auto"/>
              <w:right w:val="single" w:sz="8" w:space="0" w:color="auto"/>
            </w:tcBorders>
            <w:vAlign w:val="center"/>
          </w:tcPr>
          <w:p w:rsidR="00875B78" w:rsidRDefault="00F961D9">
            <w:pPr>
              <w:widowControl/>
              <w:rPr>
                <w:rFonts w:ascii="宋体" w:hAnsi="宋体" w:cs="Segoe UI"/>
                <w:kern w:val="0"/>
                <w:szCs w:val="21"/>
              </w:rPr>
            </w:pPr>
            <w:r>
              <w:rPr>
                <w:rFonts w:ascii="宋体" w:hAnsi="宋体" w:cs="Calibri"/>
                <w:kern w:val="0"/>
                <w:szCs w:val="21"/>
              </w:rPr>
              <w:t>传真：</w:t>
            </w:r>
          </w:p>
          <w:p w:rsidR="00875B78" w:rsidRDefault="00F961D9">
            <w:pPr>
              <w:widowControl/>
              <w:rPr>
                <w:rFonts w:ascii="宋体" w:hAnsi="宋体" w:cs="Segoe UI"/>
                <w:kern w:val="0"/>
                <w:szCs w:val="21"/>
              </w:rPr>
            </w:pPr>
            <w:r>
              <w:rPr>
                <w:rFonts w:ascii="宋体" w:hAnsi="宋体" w:cs="Calibri"/>
                <w:kern w:val="0"/>
                <w:szCs w:val="21"/>
              </w:rPr>
              <w:t>邮编</w:t>
            </w:r>
            <w:r>
              <w:rPr>
                <w:rFonts w:ascii="宋体" w:hAnsi="宋体" w:cs="Arial"/>
                <w:kern w:val="0"/>
                <w:szCs w:val="21"/>
              </w:rPr>
              <w:t>:</w:t>
            </w:r>
          </w:p>
        </w:tc>
        <w:tc>
          <w:tcPr>
            <w:tcW w:w="3815" w:type="dxa"/>
            <w:tcBorders>
              <w:top w:val="single" w:sz="8" w:space="0" w:color="auto"/>
              <w:left w:val="single" w:sz="8" w:space="0" w:color="auto"/>
              <w:bottom w:val="single" w:sz="8" w:space="0" w:color="auto"/>
              <w:right w:val="single" w:sz="8" w:space="0" w:color="auto"/>
            </w:tcBorders>
            <w:vAlign w:val="center"/>
          </w:tcPr>
          <w:p w:rsidR="00875B78" w:rsidRDefault="00F961D9">
            <w:pPr>
              <w:widowControl/>
              <w:rPr>
                <w:rFonts w:ascii="宋体" w:hAnsi="宋体" w:cs="Segoe UI"/>
                <w:kern w:val="0"/>
                <w:szCs w:val="21"/>
              </w:rPr>
            </w:pPr>
            <w:r>
              <w:rPr>
                <w:rFonts w:ascii="宋体" w:hAnsi="宋体" w:cs="Calibri"/>
                <w:kern w:val="0"/>
                <w:szCs w:val="21"/>
              </w:rPr>
              <w:t>电子邮箱：</w:t>
            </w:r>
          </w:p>
        </w:tc>
      </w:tr>
      <w:tr w:rsidR="00875B78">
        <w:trPr>
          <w:trHeight w:val="980"/>
          <w:tblCellSpacing w:w="0" w:type="dxa"/>
          <w:jc w:val="center"/>
        </w:trPr>
        <w:tc>
          <w:tcPr>
            <w:tcW w:w="755" w:type="dxa"/>
            <w:tcBorders>
              <w:top w:val="single" w:sz="8" w:space="0" w:color="auto"/>
              <w:left w:val="single" w:sz="8" w:space="0" w:color="auto"/>
              <w:bottom w:val="single" w:sz="8" w:space="0" w:color="auto"/>
              <w:right w:val="single" w:sz="8" w:space="0" w:color="auto"/>
            </w:tcBorders>
            <w:vAlign w:val="center"/>
          </w:tcPr>
          <w:p w:rsidR="00875B78" w:rsidRDefault="00F961D9">
            <w:pPr>
              <w:widowControl/>
              <w:jc w:val="center"/>
              <w:rPr>
                <w:rFonts w:ascii="宋体" w:hAnsi="宋体" w:cs="Segoe UI"/>
                <w:kern w:val="0"/>
                <w:szCs w:val="21"/>
              </w:rPr>
            </w:pPr>
            <w:r>
              <w:rPr>
                <w:rFonts w:ascii="宋体" w:hAnsi="宋体" w:cs="Arial"/>
                <w:kern w:val="0"/>
                <w:szCs w:val="21"/>
              </w:rPr>
              <w:t>8</w:t>
            </w:r>
          </w:p>
        </w:tc>
        <w:tc>
          <w:tcPr>
            <w:tcW w:w="7328" w:type="dxa"/>
            <w:gridSpan w:val="2"/>
            <w:tcBorders>
              <w:top w:val="single" w:sz="8" w:space="0" w:color="auto"/>
              <w:left w:val="single" w:sz="8" w:space="0" w:color="auto"/>
              <w:bottom w:val="single" w:sz="8" w:space="0" w:color="auto"/>
              <w:right w:val="single" w:sz="8" w:space="0" w:color="auto"/>
            </w:tcBorders>
            <w:vAlign w:val="center"/>
          </w:tcPr>
          <w:p w:rsidR="00875B78" w:rsidRDefault="00F961D9">
            <w:pPr>
              <w:widowControl/>
              <w:rPr>
                <w:rFonts w:ascii="宋体" w:hAnsi="宋体" w:cs="Segoe UI"/>
                <w:kern w:val="0"/>
                <w:szCs w:val="21"/>
              </w:rPr>
            </w:pPr>
            <w:r>
              <w:rPr>
                <w:rFonts w:ascii="宋体" w:hAnsi="宋体" w:cs="Calibri" w:hint="eastAsia"/>
                <w:kern w:val="0"/>
                <w:szCs w:val="21"/>
              </w:rPr>
              <w:t>银行业相关产品主营业务</w:t>
            </w:r>
            <w:r>
              <w:rPr>
                <w:rFonts w:ascii="宋体" w:hAnsi="宋体" w:cs="Calibri"/>
                <w:kern w:val="0"/>
                <w:szCs w:val="21"/>
              </w:rPr>
              <w:t>范围</w:t>
            </w:r>
            <w:r>
              <w:rPr>
                <w:rFonts w:ascii="宋体" w:hAnsi="宋体" w:cs="Calibri" w:hint="eastAsia"/>
                <w:kern w:val="0"/>
                <w:szCs w:val="21"/>
              </w:rPr>
              <w:t>及优势</w:t>
            </w:r>
            <w:r>
              <w:rPr>
                <w:rFonts w:ascii="宋体" w:hAnsi="宋体" w:cs="Arial"/>
                <w:kern w:val="0"/>
                <w:szCs w:val="21"/>
              </w:rPr>
              <w:t>:</w:t>
            </w:r>
          </w:p>
        </w:tc>
      </w:tr>
      <w:tr w:rsidR="00875B78">
        <w:trPr>
          <w:trHeight w:val="1018"/>
          <w:tblCellSpacing w:w="0" w:type="dxa"/>
          <w:jc w:val="center"/>
        </w:trPr>
        <w:tc>
          <w:tcPr>
            <w:tcW w:w="755" w:type="dxa"/>
            <w:tcBorders>
              <w:top w:val="single" w:sz="8" w:space="0" w:color="auto"/>
              <w:left w:val="single" w:sz="8" w:space="0" w:color="auto"/>
              <w:bottom w:val="single" w:sz="8" w:space="0" w:color="auto"/>
              <w:right w:val="single" w:sz="8" w:space="0" w:color="auto"/>
            </w:tcBorders>
            <w:vAlign w:val="center"/>
          </w:tcPr>
          <w:p w:rsidR="00875B78" w:rsidRDefault="00F961D9">
            <w:pPr>
              <w:widowControl/>
              <w:tabs>
                <w:tab w:val="left" w:pos="851"/>
              </w:tabs>
              <w:spacing w:after="240"/>
              <w:ind w:left="851" w:hanging="851"/>
              <w:jc w:val="center"/>
              <w:outlineLvl w:val="3"/>
              <w:rPr>
                <w:rFonts w:ascii="宋体" w:hAnsi="宋体" w:cs="Segoe UI"/>
                <w:kern w:val="0"/>
                <w:szCs w:val="21"/>
              </w:rPr>
            </w:pPr>
            <w:r>
              <w:rPr>
                <w:rFonts w:ascii="宋体" w:hAnsi="宋体" w:cs="Arial"/>
                <w:kern w:val="0"/>
                <w:szCs w:val="21"/>
              </w:rPr>
              <w:t>9</w:t>
            </w:r>
          </w:p>
        </w:tc>
        <w:tc>
          <w:tcPr>
            <w:tcW w:w="7328" w:type="dxa"/>
            <w:gridSpan w:val="2"/>
            <w:tcBorders>
              <w:top w:val="single" w:sz="8" w:space="0" w:color="auto"/>
              <w:left w:val="single" w:sz="8" w:space="0" w:color="auto"/>
              <w:bottom w:val="single" w:sz="8" w:space="0" w:color="auto"/>
              <w:right w:val="single" w:sz="8" w:space="0" w:color="auto"/>
            </w:tcBorders>
            <w:vAlign w:val="center"/>
          </w:tcPr>
          <w:p w:rsidR="00875B78" w:rsidRDefault="00F961D9">
            <w:pPr>
              <w:widowControl/>
              <w:tabs>
                <w:tab w:val="left" w:pos="851"/>
              </w:tabs>
              <w:spacing w:after="240"/>
              <w:ind w:left="851" w:hanging="851"/>
              <w:outlineLvl w:val="3"/>
              <w:rPr>
                <w:rFonts w:ascii="宋体" w:hAnsi="宋体" w:cs="Segoe UI"/>
                <w:kern w:val="0"/>
                <w:szCs w:val="21"/>
              </w:rPr>
            </w:pPr>
            <w:r>
              <w:rPr>
                <w:rFonts w:ascii="宋体" w:hAnsi="宋体" w:cs="Calibri" w:hint="eastAsia"/>
                <w:kern w:val="0"/>
                <w:szCs w:val="21"/>
              </w:rPr>
              <w:t>公司资质证书情况，包括但不限于：特许经营许可证书、工信部系统集成商等级资质、业务资质证书、</w:t>
            </w:r>
            <w:r>
              <w:rPr>
                <w:rFonts w:ascii="宋体" w:hAnsi="宋体" w:cs="Calibri"/>
                <w:kern w:val="0"/>
                <w:szCs w:val="21"/>
              </w:rPr>
              <w:t>CMM</w:t>
            </w:r>
            <w:r>
              <w:rPr>
                <w:rFonts w:ascii="宋体" w:hAnsi="宋体" w:cs="Calibri"/>
                <w:kern w:val="0"/>
                <w:szCs w:val="21"/>
              </w:rPr>
              <w:t>证书、</w:t>
            </w:r>
            <w:r>
              <w:rPr>
                <w:rFonts w:ascii="宋体" w:hAnsi="宋体" w:cs="Calibri"/>
                <w:kern w:val="0"/>
                <w:szCs w:val="21"/>
              </w:rPr>
              <w:t>ISO27001</w:t>
            </w:r>
            <w:r>
              <w:rPr>
                <w:rFonts w:ascii="宋体" w:hAnsi="宋体" w:cs="Calibri"/>
                <w:kern w:val="0"/>
                <w:szCs w:val="21"/>
              </w:rPr>
              <w:t>信息安全管理体系认证、</w:t>
            </w:r>
            <w:r>
              <w:rPr>
                <w:rFonts w:ascii="宋体" w:hAnsi="宋体" w:cs="Arial"/>
                <w:kern w:val="0"/>
                <w:szCs w:val="21"/>
              </w:rPr>
              <w:t>IS09000</w:t>
            </w:r>
            <w:r>
              <w:rPr>
                <w:rFonts w:ascii="宋体" w:hAnsi="宋体" w:cs="Calibri" w:hint="eastAsia"/>
                <w:kern w:val="0"/>
                <w:szCs w:val="21"/>
              </w:rPr>
              <w:t>系列质量认证证书、品牌授权代理证书（项目有要求时提供）</w:t>
            </w:r>
          </w:p>
        </w:tc>
      </w:tr>
      <w:tr w:rsidR="00875B78">
        <w:trPr>
          <w:trHeight w:val="963"/>
          <w:tblCellSpacing w:w="0" w:type="dxa"/>
          <w:jc w:val="center"/>
        </w:trPr>
        <w:tc>
          <w:tcPr>
            <w:tcW w:w="755" w:type="dxa"/>
            <w:tcBorders>
              <w:top w:val="single" w:sz="8" w:space="0" w:color="auto"/>
              <w:left w:val="single" w:sz="8" w:space="0" w:color="auto"/>
              <w:bottom w:val="single" w:sz="8" w:space="0" w:color="auto"/>
              <w:right w:val="single" w:sz="8" w:space="0" w:color="auto"/>
            </w:tcBorders>
            <w:vAlign w:val="center"/>
          </w:tcPr>
          <w:p w:rsidR="00875B78" w:rsidRDefault="00F961D9">
            <w:pPr>
              <w:widowControl/>
              <w:tabs>
                <w:tab w:val="left" w:pos="851"/>
              </w:tabs>
              <w:spacing w:after="240"/>
              <w:ind w:left="851" w:hanging="851"/>
              <w:jc w:val="center"/>
              <w:outlineLvl w:val="3"/>
              <w:rPr>
                <w:rFonts w:ascii="宋体" w:hAnsi="宋体" w:cs="Segoe UI"/>
                <w:kern w:val="0"/>
                <w:szCs w:val="21"/>
              </w:rPr>
            </w:pPr>
            <w:r>
              <w:rPr>
                <w:rFonts w:ascii="宋体" w:hAnsi="宋体" w:cs="Arial"/>
                <w:kern w:val="0"/>
                <w:szCs w:val="21"/>
              </w:rPr>
              <w:t>10</w:t>
            </w:r>
          </w:p>
        </w:tc>
        <w:tc>
          <w:tcPr>
            <w:tcW w:w="7328" w:type="dxa"/>
            <w:gridSpan w:val="2"/>
            <w:tcBorders>
              <w:top w:val="single" w:sz="8" w:space="0" w:color="auto"/>
              <w:left w:val="single" w:sz="8" w:space="0" w:color="auto"/>
              <w:bottom w:val="single" w:sz="8" w:space="0" w:color="auto"/>
              <w:right w:val="single" w:sz="8" w:space="0" w:color="auto"/>
            </w:tcBorders>
            <w:vAlign w:val="center"/>
          </w:tcPr>
          <w:p w:rsidR="00875B78" w:rsidRDefault="00F961D9">
            <w:pPr>
              <w:widowControl/>
              <w:tabs>
                <w:tab w:val="left" w:pos="851"/>
              </w:tabs>
              <w:spacing w:after="240"/>
              <w:ind w:left="851" w:hanging="851"/>
              <w:outlineLvl w:val="3"/>
              <w:rPr>
                <w:rFonts w:ascii="宋体" w:hAnsi="宋体" w:cs="Segoe UI"/>
                <w:kern w:val="0"/>
                <w:szCs w:val="21"/>
              </w:rPr>
            </w:pPr>
            <w:r>
              <w:rPr>
                <w:rFonts w:ascii="宋体" w:hAnsi="宋体" w:cs="Calibri" w:hint="eastAsia"/>
                <w:kern w:val="0"/>
                <w:szCs w:val="21"/>
              </w:rPr>
              <w:t>企业上一年度资产负债表、损益表或注册会计师审计报告情况（项目有要求时提供）</w:t>
            </w:r>
            <w:r>
              <w:rPr>
                <w:rFonts w:ascii="宋体" w:hAnsi="宋体" w:cs="Calibri"/>
                <w:kern w:val="0"/>
                <w:szCs w:val="21"/>
              </w:rPr>
              <w:t>：</w:t>
            </w:r>
          </w:p>
        </w:tc>
      </w:tr>
      <w:tr w:rsidR="00875B78">
        <w:trPr>
          <w:trHeight w:val="679"/>
          <w:tblCellSpacing w:w="0" w:type="dxa"/>
          <w:jc w:val="center"/>
        </w:trPr>
        <w:tc>
          <w:tcPr>
            <w:tcW w:w="755" w:type="dxa"/>
            <w:tcBorders>
              <w:top w:val="single" w:sz="8" w:space="0" w:color="auto"/>
              <w:left w:val="single" w:sz="8" w:space="0" w:color="auto"/>
              <w:bottom w:val="single" w:sz="8" w:space="0" w:color="auto"/>
              <w:right w:val="single" w:sz="8" w:space="0" w:color="auto"/>
            </w:tcBorders>
            <w:vAlign w:val="center"/>
          </w:tcPr>
          <w:p w:rsidR="00875B78" w:rsidRDefault="00F961D9">
            <w:pPr>
              <w:widowControl/>
              <w:tabs>
                <w:tab w:val="left" w:pos="851"/>
              </w:tabs>
              <w:spacing w:after="240"/>
              <w:ind w:left="851" w:hanging="851"/>
              <w:jc w:val="center"/>
              <w:outlineLvl w:val="3"/>
              <w:rPr>
                <w:rFonts w:ascii="宋体" w:hAnsi="宋体" w:cs="Segoe UI"/>
                <w:kern w:val="0"/>
                <w:szCs w:val="21"/>
              </w:rPr>
            </w:pPr>
            <w:r>
              <w:rPr>
                <w:rFonts w:ascii="宋体" w:hAnsi="宋体" w:cs="Arial"/>
                <w:kern w:val="0"/>
                <w:szCs w:val="21"/>
              </w:rPr>
              <w:t>11</w:t>
            </w:r>
          </w:p>
        </w:tc>
        <w:tc>
          <w:tcPr>
            <w:tcW w:w="7328" w:type="dxa"/>
            <w:gridSpan w:val="2"/>
            <w:tcBorders>
              <w:top w:val="single" w:sz="8" w:space="0" w:color="auto"/>
              <w:left w:val="single" w:sz="8" w:space="0" w:color="auto"/>
              <w:bottom w:val="single" w:sz="8" w:space="0" w:color="auto"/>
              <w:right w:val="single" w:sz="8" w:space="0" w:color="auto"/>
            </w:tcBorders>
            <w:vAlign w:val="center"/>
          </w:tcPr>
          <w:p w:rsidR="00875B78" w:rsidRDefault="00F961D9">
            <w:pPr>
              <w:widowControl/>
              <w:tabs>
                <w:tab w:val="left" w:pos="851"/>
              </w:tabs>
              <w:spacing w:after="240"/>
              <w:ind w:left="851" w:hanging="851"/>
              <w:outlineLvl w:val="3"/>
              <w:rPr>
                <w:rFonts w:ascii="宋体" w:hAnsi="宋体" w:cs="Segoe UI"/>
                <w:kern w:val="0"/>
                <w:szCs w:val="21"/>
              </w:rPr>
            </w:pPr>
            <w:r>
              <w:rPr>
                <w:rFonts w:ascii="宋体" w:hAnsi="宋体" w:cs="Calibri"/>
                <w:kern w:val="0"/>
                <w:szCs w:val="21"/>
              </w:rPr>
              <w:t>与本行历史合作情况备注</w:t>
            </w:r>
            <w:r>
              <w:rPr>
                <w:rFonts w:ascii="宋体" w:hAnsi="宋体" w:cs="Arial"/>
                <w:kern w:val="0"/>
                <w:szCs w:val="21"/>
              </w:rPr>
              <w:t>:</w:t>
            </w:r>
            <w:r>
              <w:rPr>
                <w:rFonts w:ascii="宋体" w:hAnsi="宋体" w:cs="Arial" w:hint="eastAsia"/>
                <w:kern w:val="0"/>
                <w:szCs w:val="21"/>
              </w:rPr>
              <w:t>（项目有要求时提供）</w:t>
            </w:r>
          </w:p>
          <w:p w:rsidR="00875B78" w:rsidRDefault="00F961D9">
            <w:pPr>
              <w:widowControl/>
              <w:rPr>
                <w:rFonts w:ascii="宋体" w:hAnsi="宋体" w:cs="Segoe UI"/>
                <w:kern w:val="0"/>
                <w:szCs w:val="21"/>
              </w:rPr>
            </w:pPr>
            <w:r>
              <w:rPr>
                <w:rFonts w:ascii="宋体" w:hAnsi="宋体" w:cs="Calibri"/>
                <w:kern w:val="0"/>
                <w:szCs w:val="21"/>
              </w:rPr>
              <w:t>重要</w:t>
            </w:r>
            <w:r>
              <w:rPr>
                <w:rFonts w:ascii="宋体" w:hAnsi="宋体" w:cs="Calibri" w:hint="eastAsia"/>
                <w:kern w:val="0"/>
                <w:szCs w:val="21"/>
              </w:rPr>
              <w:t>银行</w:t>
            </w:r>
            <w:r>
              <w:rPr>
                <w:rFonts w:ascii="宋体" w:hAnsi="宋体" w:cs="Calibri"/>
                <w:kern w:val="0"/>
                <w:szCs w:val="21"/>
              </w:rPr>
              <w:t>客户</w:t>
            </w:r>
            <w:r>
              <w:rPr>
                <w:rFonts w:ascii="宋体" w:hAnsi="宋体" w:cs="Calibri" w:hint="eastAsia"/>
                <w:kern w:val="0"/>
                <w:szCs w:val="21"/>
              </w:rPr>
              <w:t>情况，需提供合同复印件首页及末页</w:t>
            </w:r>
            <w:r>
              <w:rPr>
                <w:rFonts w:ascii="宋体" w:hAnsi="宋体" w:cs="Arial"/>
                <w:kern w:val="0"/>
                <w:szCs w:val="21"/>
              </w:rPr>
              <w:t>:</w:t>
            </w:r>
            <w:r>
              <w:rPr>
                <w:rFonts w:ascii="宋体" w:hAnsi="宋体" w:cs="Calibri" w:hint="eastAsia"/>
                <w:kern w:val="0"/>
                <w:szCs w:val="21"/>
              </w:rPr>
              <w:t>（项目有要求时提供）</w:t>
            </w:r>
          </w:p>
        </w:tc>
      </w:tr>
      <w:tr w:rsidR="00875B78">
        <w:trPr>
          <w:trHeight w:val="816"/>
          <w:tblCellSpacing w:w="0" w:type="dxa"/>
          <w:jc w:val="center"/>
        </w:trPr>
        <w:tc>
          <w:tcPr>
            <w:tcW w:w="755" w:type="dxa"/>
            <w:tcBorders>
              <w:top w:val="single" w:sz="8" w:space="0" w:color="auto"/>
              <w:left w:val="single" w:sz="8" w:space="0" w:color="auto"/>
              <w:bottom w:val="single" w:sz="8" w:space="0" w:color="auto"/>
              <w:right w:val="single" w:sz="8" w:space="0" w:color="auto"/>
            </w:tcBorders>
            <w:vAlign w:val="center"/>
          </w:tcPr>
          <w:p w:rsidR="00875B78" w:rsidRDefault="00F961D9">
            <w:pPr>
              <w:widowControl/>
              <w:tabs>
                <w:tab w:val="left" w:pos="851"/>
              </w:tabs>
              <w:spacing w:after="240"/>
              <w:ind w:left="851" w:hanging="851"/>
              <w:jc w:val="center"/>
              <w:outlineLvl w:val="3"/>
              <w:rPr>
                <w:rFonts w:ascii="宋体" w:hAnsi="宋体" w:cs="Arial"/>
                <w:kern w:val="0"/>
                <w:szCs w:val="21"/>
              </w:rPr>
            </w:pPr>
            <w:r>
              <w:rPr>
                <w:rFonts w:ascii="宋体" w:hAnsi="宋体" w:cs="Arial"/>
                <w:kern w:val="0"/>
                <w:szCs w:val="21"/>
              </w:rPr>
              <w:t>12</w:t>
            </w:r>
          </w:p>
        </w:tc>
        <w:tc>
          <w:tcPr>
            <w:tcW w:w="7328" w:type="dxa"/>
            <w:gridSpan w:val="2"/>
            <w:tcBorders>
              <w:top w:val="single" w:sz="8" w:space="0" w:color="auto"/>
              <w:left w:val="single" w:sz="8" w:space="0" w:color="auto"/>
              <w:bottom w:val="single" w:sz="8" w:space="0" w:color="auto"/>
              <w:right w:val="single" w:sz="8" w:space="0" w:color="auto"/>
            </w:tcBorders>
            <w:vAlign w:val="center"/>
          </w:tcPr>
          <w:p w:rsidR="00875B78" w:rsidRDefault="00F961D9">
            <w:pPr>
              <w:widowControl/>
              <w:tabs>
                <w:tab w:val="left" w:pos="851"/>
              </w:tabs>
              <w:spacing w:after="240"/>
              <w:ind w:left="851" w:hanging="851"/>
              <w:outlineLvl w:val="3"/>
              <w:rPr>
                <w:rFonts w:ascii="宋体" w:hAnsi="宋体" w:cs="Calibri"/>
                <w:kern w:val="0"/>
                <w:szCs w:val="21"/>
              </w:rPr>
            </w:pPr>
            <w:r>
              <w:rPr>
                <w:rFonts w:ascii="宋体" w:hAnsi="宋体" w:cs="宋体" w:hint="eastAsia"/>
                <w:kern w:val="0"/>
                <w:szCs w:val="21"/>
              </w:rPr>
              <w:t>其他：</w:t>
            </w:r>
          </w:p>
        </w:tc>
      </w:tr>
    </w:tbl>
    <w:p w:rsidR="00875B78" w:rsidRDefault="00F961D9">
      <w:pPr>
        <w:widowControl/>
        <w:jc w:val="left"/>
        <w:rPr>
          <w:rFonts w:ascii="宋体" w:hAnsi="宋体" w:cs="Segoe UI"/>
          <w:b/>
          <w:kern w:val="0"/>
          <w:szCs w:val="21"/>
        </w:rPr>
      </w:pPr>
      <w:r>
        <w:rPr>
          <w:rFonts w:ascii="宋体" w:hAnsi="宋体" w:cs="Calibri" w:hint="eastAsia"/>
          <w:b/>
          <w:kern w:val="0"/>
          <w:szCs w:val="21"/>
        </w:rPr>
        <w:t>附：</w:t>
      </w:r>
    </w:p>
    <w:p w:rsidR="00875B78" w:rsidRDefault="00F961D9">
      <w:pPr>
        <w:widowControl/>
        <w:ind w:firstLine="400"/>
        <w:jc w:val="left"/>
        <w:rPr>
          <w:rFonts w:ascii="宋体" w:hAnsi="宋体" w:cs="Segoe UI"/>
          <w:kern w:val="0"/>
          <w:szCs w:val="21"/>
        </w:rPr>
      </w:pPr>
      <w:r>
        <w:rPr>
          <w:rFonts w:ascii="宋体" w:hAnsi="宋体" w:cs="Arial"/>
          <w:kern w:val="0"/>
          <w:szCs w:val="21"/>
        </w:rPr>
        <w:t>1</w:t>
      </w:r>
      <w:r>
        <w:rPr>
          <w:rFonts w:ascii="宋体" w:hAnsi="宋体" w:cs="Calibri" w:hint="eastAsia"/>
          <w:kern w:val="0"/>
          <w:szCs w:val="21"/>
        </w:rPr>
        <w:t>．有效的营业执照副本和相应资质证书复印件</w:t>
      </w:r>
    </w:p>
    <w:p w:rsidR="00875B78" w:rsidRDefault="00F961D9">
      <w:pPr>
        <w:widowControl/>
        <w:ind w:firstLine="400"/>
        <w:jc w:val="left"/>
        <w:rPr>
          <w:rFonts w:ascii="宋体" w:hAnsi="宋体" w:cs="Segoe UI"/>
          <w:kern w:val="0"/>
          <w:szCs w:val="21"/>
        </w:rPr>
      </w:pPr>
      <w:r>
        <w:rPr>
          <w:rFonts w:ascii="宋体" w:hAnsi="宋体" w:cs="Arial"/>
          <w:kern w:val="0"/>
          <w:szCs w:val="21"/>
        </w:rPr>
        <w:t>2</w:t>
      </w:r>
      <w:r>
        <w:rPr>
          <w:rFonts w:ascii="宋体" w:hAnsi="宋体" w:cs="Calibri" w:hint="eastAsia"/>
          <w:kern w:val="0"/>
          <w:szCs w:val="21"/>
        </w:rPr>
        <w:t>．开户银行出具的资信证明（除本项目资格条件有明确规定外，本项不作为资格审查资料）</w:t>
      </w:r>
    </w:p>
    <w:p w:rsidR="00875B78" w:rsidRDefault="00F961D9">
      <w:pPr>
        <w:widowControl/>
        <w:ind w:firstLine="400"/>
        <w:jc w:val="left"/>
        <w:rPr>
          <w:rFonts w:ascii="宋体" w:hAnsi="宋体" w:cs="Calibri"/>
          <w:kern w:val="0"/>
          <w:szCs w:val="21"/>
        </w:rPr>
      </w:pPr>
      <w:r>
        <w:rPr>
          <w:rFonts w:ascii="宋体" w:hAnsi="宋体" w:cs="Arial"/>
          <w:kern w:val="0"/>
          <w:szCs w:val="21"/>
        </w:rPr>
        <w:t>3</w:t>
      </w:r>
      <w:r>
        <w:rPr>
          <w:rFonts w:ascii="宋体" w:hAnsi="宋体" w:cs="Calibri" w:hint="eastAsia"/>
          <w:kern w:val="0"/>
          <w:szCs w:val="21"/>
        </w:rPr>
        <w:t>．特许经营许可证书、工信部系统集成商等级资质、业务资质证书、</w:t>
      </w:r>
      <w:r>
        <w:rPr>
          <w:rFonts w:ascii="宋体" w:hAnsi="宋体" w:cs="Calibri"/>
          <w:kern w:val="0"/>
          <w:szCs w:val="21"/>
        </w:rPr>
        <w:t>CMM</w:t>
      </w:r>
      <w:r>
        <w:rPr>
          <w:rFonts w:ascii="宋体" w:hAnsi="宋体" w:cs="Calibri"/>
          <w:kern w:val="0"/>
          <w:szCs w:val="21"/>
        </w:rPr>
        <w:t>证书、</w:t>
      </w:r>
      <w:r>
        <w:rPr>
          <w:rFonts w:ascii="宋体" w:hAnsi="宋体" w:cs="Calibri"/>
          <w:kern w:val="0"/>
          <w:szCs w:val="21"/>
        </w:rPr>
        <w:t>ISO27001</w:t>
      </w:r>
      <w:r>
        <w:rPr>
          <w:rFonts w:ascii="宋体" w:hAnsi="宋体" w:cs="Calibri"/>
          <w:kern w:val="0"/>
          <w:szCs w:val="21"/>
        </w:rPr>
        <w:t>信息安全管理体系认证、</w:t>
      </w:r>
      <w:r>
        <w:rPr>
          <w:rFonts w:ascii="宋体" w:hAnsi="宋体" w:cs="Arial"/>
          <w:kern w:val="0"/>
          <w:szCs w:val="21"/>
        </w:rPr>
        <w:t>IS09000</w:t>
      </w:r>
      <w:r>
        <w:rPr>
          <w:rFonts w:ascii="宋体" w:hAnsi="宋体" w:cs="Calibri" w:hint="eastAsia"/>
          <w:kern w:val="0"/>
          <w:szCs w:val="21"/>
        </w:rPr>
        <w:t>系列质量认证证书、品牌授权代理证书复印件（项目有要求时提供）</w:t>
      </w:r>
    </w:p>
    <w:p w:rsidR="00875B78" w:rsidRDefault="00F961D9">
      <w:pPr>
        <w:widowControl/>
        <w:ind w:firstLine="400"/>
        <w:jc w:val="left"/>
        <w:rPr>
          <w:rFonts w:ascii="宋体" w:hAnsi="宋体" w:cs="Calibri"/>
          <w:kern w:val="0"/>
          <w:szCs w:val="21"/>
        </w:rPr>
      </w:pPr>
      <w:r>
        <w:rPr>
          <w:rFonts w:cs="Arial"/>
        </w:rPr>
        <w:t>4</w:t>
      </w:r>
      <w:r>
        <w:rPr>
          <w:rFonts w:hint="eastAsia"/>
        </w:rPr>
        <w:t>．企业上一年度资产负债表、损益表或注册会计师审计报告复印件</w:t>
      </w:r>
      <w:r>
        <w:rPr>
          <w:rFonts w:ascii="宋体" w:hAnsi="宋体" w:cs="Calibri" w:hint="eastAsia"/>
          <w:kern w:val="0"/>
          <w:szCs w:val="21"/>
        </w:rPr>
        <w:t>（项目有要求时提供）</w:t>
      </w:r>
    </w:p>
    <w:p w:rsidR="00875B78" w:rsidRDefault="00F961D9">
      <w:pPr>
        <w:widowControl/>
        <w:ind w:firstLine="400"/>
        <w:jc w:val="left"/>
        <w:rPr>
          <w:rFonts w:ascii="宋体" w:hAnsi="宋体" w:cs="Segoe UI"/>
          <w:kern w:val="0"/>
          <w:szCs w:val="21"/>
        </w:rPr>
      </w:pPr>
      <w:r>
        <w:rPr>
          <w:rFonts w:ascii="宋体" w:hAnsi="宋体" w:cs="Arial"/>
          <w:kern w:val="0"/>
          <w:szCs w:val="21"/>
        </w:rPr>
        <w:t>5</w:t>
      </w:r>
      <w:r>
        <w:rPr>
          <w:rFonts w:ascii="宋体" w:hAnsi="宋体" w:cs="Calibri" w:hint="eastAsia"/>
          <w:kern w:val="0"/>
          <w:szCs w:val="21"/>
        </w:rPr>
        <w:t>．公司简介（</w:t>
      </w:r>
      <w:proofErr w:type="gramStart"/>
      <w:r>
        <w:rPr>
          <w:rFonts w:ascii="宋体" w:hAnsi="宋体" w:cs="Calibri" w:hint="eastAsia"/>
          <w:kern w:val="0"/>
          <w:szCs w:val="21"/>
        </w:rPr>
        <w:t>含机构</w:t>
      </w:r>
      <w:proofErr w:type="gramEnd"/>
      <w:r>
        <w:rPr>
          <w:rFonts w:ascii="宋体" w:hAnsi="宋体" w:cs="Calibri" w:hint="eastAsia"/>
          <w:kern w:val="0"/>
          <w:szCs w:val="21"/>
        </w:rPr>
        <w:t>设置、主要技术、经济指标和服务人员名单等）及公司经营的主要产品目录</w:t>
      </w:r>
    </w:p>
    <w:p w:rsidR="00875B78" w:rsidRDefault="00F961D9">
      <w:pPr>
        <w:widowControl/>
        <w:ind w:firstLine="400"/>
        <w:jc w:val="left"/>
        <w:rPr>
          <w:rFonts w:ascii="宋体" w:hAnsi="宋体" w:cs="Segoe UI"/>
          <w:kern w:val="0"/>
          <w:szCs w:val="21"/>
        </w:rPr>
      </w:pPr>
      <w:r>
        <w:rPr>
          <w:rFonts w:ascii="宋体" w:hAnsi="宋体" w:cs="Arial"/>
          <w:kern w:val="0"/>
          <w:szCs w:val="21"/>
        </w:rPr>
        <w:t>6</w:t>
      </w:r>
      <w:r>
        <w:rPr>
          <w:rFonts w:ascii="宋体" w:hAnsi="宋体" w:cs="Calibri" w:hint="eastAsia"/>
          <w:kern w:val="0"/>
          <w:szCs w:val="21"/>
        </w:rPr>
        <w:t>．银行同业成功案例，需要提供合同首页及末页复印件。（项目有要求时提供）</w:t>
      </w:r>
    </w:p>
    <w:p w:rsidR="00875B78" w:rsidRDefault="00F961D9">
      <w:pPr>
        <w:widowControl/>
        <w:ind w:firstLine="400"/>
        <w:jc w:val="left"/>
        <w:rPr>
          <w:rFonts w:ascii="宋体" w:hAnsi="宋体" w:cs="Calibri"/>
          <w:kern w:val="0"/>
          <w:szCs w:val="21"/>
        </w:rPr>
      </w:pPr>
      <w:r>
        <w:rPr>
          <w:rFonts w:ascii="宋体" w:hAnsi="宋体" w:cs="Calibri" w:hint="eastAsia"/>
          <w:kern w:val="0"/>
          <w:szCs w:val="21"/>
        </w:rPr>
        <w:t>本表电子版及相关附件加盖公章后作为申请资料一起放进申请文件中。</w:t>
      </w:r>
    </w:p>
    <w:p w:rsidR="00875B78" w:rsidRDefault="00F961D9">
      <w:pPr>
        <w:widowControl/>
        <w:jc w:val="left"/>
        <w:rPr>
          <w:rFonts w:ascii="宋体" w:hAnsi="宋体" w:cs="Arial"/>
          <w:b/>
          <w:kern w:val="0"/>
          <w:sz w:val="32"/>
          <w:szCs w:val="32"/>
        </w:rPr>
      </w:pPr>
      <w:r>
        <w:rPr>
          <w:rFonts w:ascii="宋体" w:hAnsi="宋体" w:cs="Arial"/>
          <w:b/>
          <w:kern w:val="0"/>
          <w:sz w:val="32"/>
          <w:szCs w:val="32"/>
        </w:rPr>
        <w:br w:type="page"/>
      </w:r>
      <w:r>
        <w:rPr>
          <w:rFonts w:ascii="宋体" w:hAnsi="宋体" w:cs="Arial" w:hint="eastAsia"/>
          <w:b/>
          <w:kern w:val="0"/>
          <w:sz w:val="32"/>
          <w:szCs w:val="32"/>
        </w:rPr>
        <w:lastRenderedPageBreak/>
        <w:t>附件六</w:t>
      </w:r>
    </w:p>
    <w:p w:rsidR="00875B78" w:rsidRDefault="00F961D9">
      <w:pPr>
        <w:widowControl/>
        <w:ind w:firstLine="400"/>
        <w:jc w:val="center"/>
        <w:rPr>
          <w:rFonts w:ascii="宋体" w:hAnsi="宋体" w:cs="Arial"/>
          <w:b/>
          <w:kern w:val="0"/>
          <w:sz w:val="32"/>
          <w:szCs w:val="32"/>
        </w:rPr>
      </w:pPr>
      <w:r>
        <w:rPr>
          <w:rFonts w:ascii="宋体" w:hAnsi="宋体" w:cs="Arial" w:hint="eastAsia"/>
          <w:b/>
          <w:kern w:val="0"/>
          <w:sz w:val="32"/>
          <w:szCs w:val="32"/>
        </w:rPr>
        <w:t>退还保证金申请书</w:t>
      </w:r>
    </w:p>
    <w:p w:rsidR="00875B78" w:rsidRDefault="00875B78">
      <w:pPr>
        <w:widowControl/>
        <w:spacing w:line="360" w:lineRule="auto"/>
        <w:jc w:val="left"/>
        <w:rPr>
          <w:rFonts w:ascii="宋体" w:hAnsi="宋体" w:cs="Arial"/>
          <w:b/>
          <w:kern w:val="0"/>
          <w:sz w:val="28"/>
          <w:szCs w:val="21"/>
        </w:rPr>
      </w:pPr>
    </w:p>
    <w:p w:rsidR="00875B78" w:rsidRDefault="00F961D9">
      <w:pPr>
        <w:widowControl/>
        <w:adjustRightInd w:val="0"/>
        <w:snapToGrid w:val="0"/>
        <w:spacing w:line="360" w:lineRule="auto"/>
        <w:jc w:val="left"/>
        <w:rPr>
          <w:rFonts w:ascii="宋体" w:hAnsi="宋体" w:cs="Arial"/>
          <w:b/>
          <w:kern w:val="0"/>
          <w:szCs w:val="21"/>
        </w:rPr>
      </w:pPr>
      <w:r>
        <w:rPr>
          <w:rFonts w:ascii="宋体" w:hAnsi="宋体" w:cs="Arial" w:hint="eastAsia"/>
          <w:b/>
          <w:kern w:val="0"/>
          <w:szCs w:val="21"/>
        </w:rPr>
        <w:t>湖南银行股份有限公司：</w:t>
      </w:r>
    </w:p>
    <w:p w:rsidR="00875B78" w:rsidRDefault="00F961D9">
      <w:pPr>
        <w:widowControl/>
        <w:adjustRightInd w:val="0"/>
        <w:snapToGrid w:val="0"/>
        <w:spacing w:line="360" w:lineRule="auto"/>
        <w:ind w:firstLine="403"/>
        <w:jc w:val="left"/>
        <w:rPr>
          <w:rFonts w:ascii="宋体" w:hAnsi="宋体" w:cs="Arial"/>
          <w:kern w:val="0"/>
          <w:szCs w:val="21"/>
        </w:rPr>
      </w:pPr>
      <w:r>
        <w:rPr>
          <w:rFonts w:ascii="宋体" w:hAnsi="宋体" w:cs="Arial" w:hint="eastAsia"/>
          <w:kern w:val="0"/>
          <w:szCs w:val="21"/>
        </w:rPr>
        <w:t>本公司参加贵行</w:t>
      </w:r>
      <w:r>
        <w:rPr>
          <w:rFonts w:ascii="宋体" w:hAnsi="宋体" w:cs="Arial" w:hint="eastAsia"/>
          <w:kern w:val="0"/>
          <w:szCs w:val="21"/>
          <w:u w:val="single"/>
        </w:rPr>
        <w:t xml:space="preserve">                         </w:t>
      </w:r>
      <w:r>
        <w:rPr>
          <w:rFonts w:ascii="宋体" w:hAnsi="宋体" w:cs="Arial" w:hint="eastAsia"/>
          <w:kern w:val="0"/>
          <w:szCs w:val="21"/>
        </w:rPr>
        <w:t>项目申请，于</w:t>
      </w:r>
      <w:r>
        <w:rPr>
          <w:rFonts w:ascii="宋体" w:hAnsi="宋体" w:cs="Arial" w:hint="eastAsia"/>
          <w:kern w:val="0"/>
          <w:szCs w:val="21"/>
        </w:rPr>
        <w:t>______</w:t>
      </w:r>
      <w:r>
        <w:rPr>
          <w:rFonts w:ascii="宋体" w:hAnsi="宋体" w:cs="Arial" w:hint="eastAsia"/>
          <w:kern w:val="0"/>
          <w:szCs w:val="21"/>
        </w:rPr>
        <w:t>年</w:t>
      </w:r>
      <w:r>
        <w:rPr>
          <w:rFonts w:ascii="宋体" w:hAnsi="宋体" w:cs="Arial" w:hint="eastAsia"/>
          <w:kern w:val="0"/>
          <w:szCs w:val="21"/>
        </w:rPr>
        <w:t>____</w:t>
      </w:r>
      <w:r>
        <w:rPr>
          <w:rFonts w:ascii="宋体" w:hAnsi="宋体" w:cs="Arial" w:hint="eastAsia"/>
          <w:kern w:val="0"/>
          <w:szCs w:val="21"/>
        </w:rPr>
        <w:t>月</w:t>
      </w:r>
      <w:r>
        <w:rPr>
          <w:rFonts w:ascii="宋体" w:hAnsi="宋体" w:cs="Arial" w:hint="eastAsia"/>
          <w:kern w:val="0"/>
          <w:szCs w:val="21"/>
        </w:rPr>
        <w:t>____</w:t>
      </w:r>
      <w:r>
        <w:rPr>
          <w:rFonts w:ascii="宋体" w:hAnsi="宋体" w:cs="Arial" w:hint="eastAsia"/>
          <w:kern w:val="0"/>
          <w:szCs w:val="21"/>
        </w:rPr>
        <w:t>日缴纳了￥</w:t>
      </w:r>
      <w:r>
        <w:rPr>
          <w:rFonts w:ascii="宋体" w:hAnsi="宋体" w:cs="Arial" w:hint="eastAsia"/>
          <w:kern w:val="0"/>
          <w:szCs w:val="21"/>
          <w:u w:val="single"/>
        </w:rPr>
        <w:t xml:space="preserve">         </w:t>
      </w:r>
      <w:r>
        <w:rPr>
          <w:rFonts w:ascii="宋体" w:hAnsi="宋体" w:cs="Arial" w:hint="eastAsia"/>
          <w:kern w:val="0"/>
          <w:szCs w:val="21"/>
        </w:rPr>
        <w:t>元（大写</w:t>
      </w:r>
      <w:r>
        <w:rPr>
          <w:rFonts w:ascii="宋体" w:hAnsi="宋体" w:cs="Arial" w:hint="eastAsia"/>
          <w:kern w:val="0"/>
          <w:szCs w:val="21"/>
          <w:u w:val="single"/>
        </w:rPr>
        <w:t xml:space="preserve">             </w:t>
      </w:r>
      <w:r>
        <w:rPr>
          <w:rFonts w:ascii="宋体" w:hAnsi="宋体" w:cs="Arial" w:hint="eastAsia"/>
          <w:kern w:val="0"/>
          <w:szCs w:val="21"/>
        </w:rPr>
        <w:t>元整）保证金。经贵行评审，本公司</w:t>
      </w:r>
      <w:r>
        <w:rPr>
          <w:rFonts w:ascii="宋体" w:hAnsi="宋体" w:cs="宋体" w:hint="eastAsia"/>
          <w:kern w:val="0"/>
          <w:szCs w:val="21"/>
        </w:rPr>
        <w:t>□已被选中</w:t>
      </w:r>
      <w:r>
        <w:rPr>
          <w:rFonts w:ascii="宋体" w:hAnsi="宋体" w:cs="MS Shell Dlg 2" w:hint="eastAsia"/>
          <w:kern w:val="0"/>
          <w:szCs w:val="21"/>
          <w:u w:val="single"/>
        </w:rPr>
        <w:t xml:space="preserve"> </w:t>
      </w:r>
      <w:r>
        <w:rPr>
          <w:rFonts w:ascii="宋体" w:hAnsi="宋体" w:cs="宋体" w:hint="eastAsia"/>
          <w:kern w:val="0"/>
          <w:szCs w:val="21"/>
        </w:rPr>
        <w:t>□</w:t>
      </w:r>
      <w:r>
        <w:rPr>
          <w:rFonts w:ascii="宋体" w:hAnsi="宋体" w:cs="MS Shell Dlg 2" w:hint="eastAsia"/>
          <w:kern w:val="0"/>
          <w:szCs w:val="21"/>
          <w:u w:val="single"/>
        </w:rPr>
        <w:t>未被选中</w:t>
      </w:r>
      <w:r>
        <w:rPr>
          <w:rFonts w:ascii="宋体" w:hAnsi="宋体" w:cs="MS Shell Dlg 2"/>
          <w:kern w:val="0"/>
          <w:szCs w:val="21"/>
        </w:rPr>
        <w:t>（</w:t>
      </w:r>
      <w:r>
        <w:rPr>
          <w:rFonts w:ascii="宋体" w:hAnsi="宋体" w:cs="MS Shell Dlg 2" w:hint="eastAsia"/>
          <w:kern w:val="0"/>
          <w:szCs w:val="21"/>
        </w:rPr>
        <w:t>此栏由湖南银行填写，</w:t>
      </w:r>
      <w:r>
        <w:rPr>
          <w:rFonts w:ascii="宋体" w:hAnsi="宋体" w:cs="MS Shell Dlg 2"/>
          <w:kern w:val="0"/>
          <w:szCs w:val="21"/>
        </w:rPr>
        <w:t>在</w:t>
      </w:r>
      <w:r>
        <w:rPr>
          <w:rFonts w:ascii="宋体" w:hAnsi="宋体" w:cs="MS Shell Dlg 2" w:hint="eastAsia"/>
          <w:kern w:val="0"/>
          <w:szCs w:val="21"/>
        </w:rPr>
        <w:t>相应的</w:t>
      </w:r>
      <w:r>
        <w:rPr>
          <w:rFonts w:ascii="宋体" w:hAnsi="宋体" w:cs="宋体" w:hint="eastAsia"/>
          <w:kern w:val="0"/>
          <w:szCs w:val="21"/>
        </w:rPr>
        <w:t>□</w:t>
      </w:r>
      <w:r>
        <w:rPr>
          <w:rFonts w:ascii="宋体" w:hAnsi="宋体" w:cs="MS Shell Dlg 2"/>
          <w:kern w:val="0"/>
          <w:szCs w:val="21"/>
        </w:rPr>
        <w:t>打</w:t>
      </w:r>
      <w:r>
        <w:rPr>
          <w:rFonts w:ascii="宋体" w:hAnsi="宋体" w:cs="MS Shell Dlg 2"/>
          <w:kern w:val="0"/>
          <w:szCs w:val="21"/>
        </w:rPr>
        <w:t>“√”</w:t>
      </w:r>
      <w:r>
        <w:rPr>
          <w:rFonts w:ascii="宋体" w:hAnsi="宋体" w:cs="MS Shell Dlg 2"/>
          <w:kern w:val="0"/>
          <w:szCs w:val="21"/>
        </w:rPr>
        <w:t>，</w:t>
      </w:r>
      <w:r>
        <w:rPr>
          <w:rFonts w:ascii="宋体" w:hAnsi="宋体" w:cs="MS Shell Dlg 2" w:hint="eastAsia"/>
          <w:kern w:val="0"/>
          <w:szCs w:val="21"/>
        </w:rPr>
        <w:t>其他</w:t>
      </w:r>
      <w:r>
        <w:rPr>
          <w:rFonts w:ascii="宋体" w:hAnsi="宋体" w:cs="宋体" w:hint="eastAsia"/>
          <w:kern w:val="0"/>
          <w:szCs w:val="21"/>
        </w:rPr>
        <w:t>□</w:t>
      </w:r>
      <w:r>
        <w:rPr>
          <w:rFonts w:ascii="宋体" w:hAnsi="宋体" w:cs="MS Shell Dlg 2"/>
          <w:kern w:val="0"/>
          <w:szCs w:val="21"/>
        </w:rPr>
        <w:t>中打</w:t>
      </w:r>
      <w:r>
        <w:rPr>
          <w:rFonts w:ascii="宋体" w:hAnsi="宋体" w:cs="MS Shell Dlg 2"/>
          <w:kern w:val="0"/>
          <w:szCs w:val="21"/>
        </w:rPr>
        <w:t>“×”</w:t>
      </w:r>
      <w:r>
        <w:rPr>
          <w:rFonts w:ascii="宋体" w:hAnsi="宋体" w:cs="MS Shell Dlg 2"/>
          <w:kern w:val="0"/>
          <w:szCs w:val="21"/>
        </w:rPr>
        <w:t>）。</w:t>
      </w:r>
      <w:proofErr w:type="gramStart"/>
      <w:r>
        <w:rPr>
          <w:rFonts w:ascii="宋体" w:hAnsi="宋体" w:cs="MS Shell Dlg 2" w:hint="eastAsia"/>
          <w:kern w:val="0"/>
          <w:szCs w:val="21"/>
        </w:rPr>
        <w:t>现</w:t>
      </w:r>
      <w:r>
        <w:rPr>
          <w:rFonts w:ascii="宋体" w:hAnsi="宋体" w:cs="Arial" w:hint="eastAsia"/>
          <w:kern w:val="0"/>
          <w:szCs w:val="21"/>
        </w:rPr>
        <w:t>依据贵行规定申请</w:t>
      </w:r>
      <w:proofErr w:type="gramEnd"/>
      <w:r>
        <w:rPr>
          <w:rFonts w:ascii="宋体" w:hAnsi="宋体" w:cs="Arial" w:hint="eastAsia"/>
          <w:kern w:val="0"/>
          <w:szCs w:val="21"/>
        </w:rPr>
        <w:t>退还保证金￥</w:t>
      </w:r>
      <w:r>
        <w:rPr>
          <w:rFonts w:ascii="宋体" w:hAnsi="宋体" w:cs="Arial" w:hint="eastAsia"/>
          <w:kern w:val="0"/>
          <w:szCs w:val="21"/>
          <w:u w:val="single"/>
        </w:rPr>
        <w:t xml:space="preserve">       </w:t>
      </w:r>
      <w:r>
        <w:rPr>
          <w:rFonts w:ascii="宋体" w:hAnsi="宋体" w:cs="Arial" w:hint="eastAsia"/>
          <w:kern w:val="0"/>
          <w:szCs w:val="21"/>
        </w:rPr>
        <w:t>元（大写</w:t>
      </w:r>
      <w:r>
        <w:rPr>
          <w:rFonts w:ascii="宋体" w:hAnsi="宋体" w:cs="Arial" w:hint="eastAsia"/>
          <w:kern w:val="0"/>
          <w:szCs w:val="21"/>
          <w:u w:val="single"/>
        </w:rPr>
        <w:t xml:space="preserve">        </w:t>
      </w:r>
      <w:r>
        <w:rPr>
          <w:rFonts w:ascii="宋体" w:hAnsi="宋体" w:cs="Arial" w:hint="eastAsia"/>
          <w:kern w:val="0"/>
          <w:szCs w:val="21"/>
        </w:rPr>
        <w:t>元整）。</w:t>
      </w:r>
    </w:p>
    <w:p w:rsidR="00875B78" w:rsidRDefault="00875B78">
      <w:pPr>
        <w:widowControl/>
        <w:adjustRightInd w:val="0"/>
        <w:snapToGrid w:val="0"/>
        <w:spacing w:line="360" w:lineRule="auto"/>
        <w:ind w:firstLine="403"/>
        <w:jc w:val="left"/>
        <w:rPr>
          <w:rFonts w:ascii="宋体" w:hAnsi="宋体" w:cs="Arial"/>
          <w:kern w:val="0"/>
          <w:szCs w:val="21"/>
        </w:rPr>
      </w:pPr>
    </w:p>
    <w:p w:rsidR="00875B78" w:rsidRDefault="00F961D9">
      <w:pPr>
        <w:widowControl/>
        <w:adjustRightInd w:val="0"/>
        <w:snapToGrid w:val="0"/>
        <w:spacing w:line="360" w:lineRule="auto"/>
        <w:ind w:firstLine="403"/>
        <w:jc w:val="left"/>
        <w:rPr>
          <w:rFonts w:ascii="宋体" w:hAnsi="宋体" w:cs="Arial"/>
          <w:kern w:val="0"/>
          <w:szCs w:val="21"/>
        </w:rPr>
      </w:pPr>
      <w:r>
        <w:rPr>
          <w:rFonts w:ascii="宋体" w:hAnsi="宋体" w:cs="Arial" w:hint="eastAsia"/>
          <w:kern w:val="0"/>
          <w:szCs w:val="21"/>
        </w:rPr>
        <w:t>本公司账户如下：</w:t>
      </w:r>
    </w:p>
    <w:p w:rsidR="00875B78" w:rsidRDefault="00F961D9">
      <w:pPr>
        <w:widowControl/>
        <w:adjustRightInd w:val="0"/>
        <w:snapToGrid w:val="0"/>
        <w:spacing w:line="360" w:lineRule="auto"/>
        <w:ind w:firstLine="403"/>
        <w:jc w:val="left"/>
        <w:rPr>
          <w:rFonts w:ascii="宋体" w:hAnsi="宋体" w:cs="Arial"/>
          <w:kern w:val="0"/>
          <w:szCs w:val="21"/>
          <w:u w:val="single"/>
        </w:rPr>
      </w:pPr>
      <w:r>
        <w:rPr>
          <w:rFonts w:ascii="宋体" w:hAnsi="宋体" w:cs="Arial" w:hint="eastAsia"/>
          <w:kern w:val="0"/>
          <w:szCs w:val="21"/>
        </w:rPr>
        <w:t>户</w:t>
      </w:r>
      <w:r>
        <w:rPr>
          <w:rFonts w:ascii="宋体" w:hAnsi="宋体" w:cs="Arial" w:hint="eastAsia"/>
          <w:kern w:val="0"/>
          <w:szCs w:val="21"/>
        </w:rPr>
        <w:t xml:space="preserve">  </w:t>
      </w:r>
      <w:r>
        <w:rPr>
          <w:rFonts w:ascii="宋体" w:hAnsi="宋体" w:cs="Arial" w:hint="eastAsia"/>
          <w:kern w:val="0"/>
          <w:szCs w:val="21"/>
        </w:rPr>
        <w:t>名：</w:t>
      </w:r>
      <w:r>
        <w:rPr>
          <w:rFonts w:ascii="宋体" w:hAnsi="宋体" w:cs="Arial" w:hint="eastAsia"/>
          <w:kern w:val="0"/>
          <w:szCs w:val="21"/>
          <w:u w:val="single"/>
        </w:rPr>
        <w:t>_______________________________</w:t>
      </w:r>
    </w:p>
    <w:p w:rsidR="00875B78" w:rsidRDefault="00F961D9">
      <w:pPr>
        <w:widowControl/>
        <w:adjustRightInd w:val="0"/>
        <w:snapToGrid w:val="0"/>
        <w:spacing w:line="360" w:lineRule="auto"/>
        <w:ind w:firstLine="403"/>
        <w:jc w:val="left"/>
        <w:rPr>
          <w:rFonts w:ascii="宋体" w:hAnsi="宋体" w:cs="Arial"/>
          <w:kern w:val="0"/>
          <w:szCs w:val="21"/>
          <w:u w:val="single"/>
        </w:rPr>
      </w:pPr>
      <w:r>
        <w:rPr>
          <w:rFonts w:ascii="宋体" w:hAnsi="宋体" w:cs="Arial" w:hint="eastAsia"/>
          <w:kern w:val="0"/>
          <w:szCs w:val="21"/>
        </w:rPr>
        <w:t>开户行：</w:t>
      </w:r>
      <w:r>
        <w:rPr>
          <w:rFonts w:ascii="宋体" w:hAnsi="宋体" w:cs="Arial" w:hint="eastAsia"/>
          <w:kern w:val="0"/>
          <w:szCs w:val="21"/>
          <w:u w:val="single"/>
        </w:rPr>
        <w:t>_______________________________</w:t>
      </w:r>
    </w:p>
    <w:p w:rsidR="00875B78" w:rsidRDefault="00F961D9">
      <w:pPr>
        <w:widowControl/>
        <w:adjustRightInd w:val="0"/>
        <w:snapToGrid w:val="0"/>
        <w:spacing w:line="360" w:lineRule="auto"/>
        <w:ind w:firstLine="403"/>
        <w:jc w:val="left"/>
        <w:rPr>
          <w:rFonts w:ascii="宋体" w:hAnsi="宋体" w:cs="Arial"/>
          <w:kern w:val="0"/>
          <w:szCs w:val="21"/>
          <w:u w:val="single"/>
        </w:rPr>
      </w:pPr>
      <w:proofErr w:type="gramStart"/>
      <w:r>
        <w:rPr>
          <w:rFonts w:ascii="宋体" w:hAnsi="宋体" w:cs="Arial" w:hint="eastAsia"/>
          <w:kern w:val="0"/>
          <w:szCs w:val="21"/>
        </w:rPr>
        <w:t>账</w:t>
      </w:r>
      <w:proofErr w:type="gramEnd"/>
      <w:r>
        <w:rPr>
          <w:rFonts w:ascii="宋体" w:hAnsi="宋体" w:cs="Arial" w:hint="eastAsia"/>
          <w:kern w:val="0"/>
          <w:szCs w:val="21"/>
        </w:rPr>
        <w:t xml:space="preserve">  </w:t>
      </w:r>
      <w:r>
        <w:rPr>
          <w:rFonts w:ascii="宋体" w:hAnsi="宋体" w:cs="Arial" w:hint="eastAsia"/>
          <w:kern w:val="0"/>
          <w:szCs w:val="21"/>
        </w:rPr>
        <w:t>号：</w:t>
      </w:r>
      <w:r>
        <w:rPr>
          <w:rFonts w:ascii="宋体" w:hAnsi="宋体" w:cs="Arial" w:hint="eastAsia"/>
          <w:kern w:val="0"/>
          <w:szCs w:val="21"/>
          <w:u w:val="single"/>
        </w:rPr>
        <w:t>_______________________________</w:t>
      </w:r>
    </w:p>
    <w:p w:rsidR="00875B78" w:rsidRDefault="00F961D9">
      <w:pPr>
        <w:widowControl/>
        <w:adjustRightInd w:val="0"/>
        <w:snapToGrid w:val="0"/>
        <w:spacing w:line="360" w:lineRule="auto"/>
        <w:ind w:firstLine="403"/>
        <w:jc w:val="left"/>
        <w:rPr>
          <w:rFonts w:ascii="宋体" w:hAnsi="宋体" w:cs="Arial"/>
          <w:kern w:val="0"/>
          <w:szCs w:val="21"/>
        </w:rPr>
      </w:pPr>
      <w:r>
        <w:rPr>
          <w:rFonts w:ascii="宋体" w:hAnsi="宋体" w:cs="Arial" w:hint="eastAsia"/>
          <w:kern w:val="0"/>
          <w:szCs w:val="21"/>
        </w:rPr>
        <w:t>附件保证金转账凭证（加盖公章）。</w:t>
      </w:r>
    </w:p>
    <w:p w:rsidR="00875B78" w:rsidRDefault="00F961D9">
      <w:pPr>
        <w:widowControl/>
        <w:adjustRightInd w:val="0"/>
        <w:snapToGrid w:val="0"/>
        <w:spacing w:line="360" w:lineRule="auto"/>
        <w:ind w:firstLine="403"/>
        <w:jc w:val="left"/>
        <w:rPr>
          <w:rFonts w:ascii="宋体" w:hAnsi="宋体" w:cs="Arial"/>
          <w:kern w:val="0"/>
          <w:szCs w:val="21"/>
        </w:rPr>
      </w:pPr>
      <w:r>
        <w:rPr>
          <w:rFonts w:ascii="宋体" w:hAnsi="宋体" w:cs="Arial" w:hint="eastAsia"/>
          <w:kern w:val="0"/>
          <w:szCs w:val="21"/>
        </w:rPr>
        <w:t>若由此引起经济纠纷，由本公司承担，与贵行无关。</w:t>
      </w:r>
    </w:p>
    <w:p w:rsidR="00875B78" w:rsidRDefault="00875B78">
      <w:pPr>
        <w:widowControl/>
        <w:adjustRightInd w:val="0"/>
        <w:snapToGrid w:val="0"/>
        <w:spacing w:line="360" w:lineRule="auto"/>
        <w:ind w:firstLine="403"/>
        <w:jc w:val="left"/>
        <w:rPr>
          <w:rFonts w:ascii="宋体" w:hAnsi="宋体" w:cs="Arial"/>
          <w:kern w:val="0"/>
          <w:szCs w:val="21"/>
        </w:rPr>
      </w:pPr>
    </w:p>
    <w:p w:rsidR="00875B78" w:rsidRDefault="00F961D9">
      <w:pPr>
        <w:widowControl/>
        <w:adjustRightInd w:val="0"/>
        <w:snapToGrid w:val="0"/>
        <w:spacing w:line="360" w:lineRule="auto"/>
        <w:ind w:firstLine="403"/>
        <w:jc w:val="left"/>
        <w:rPr>
          <w:rFonts w:ascii="宋体" w:hAnsi="宋体" w:cs="Arial"/>
          <w:kern w:val="0"/>
          <w:szCs w:val="21"/>
          <w:u w:val="single"/>
        </w:rPr>
      </w:pPr>
      <w:r>
        <w:rPr>
          <w:rFonts w:ascii="宋体" w:hAnsi="宋体" w:cs="Arial" w:hint="eastAsia"/>
          <w:kern w:val="0"/>
          <w:szCs w:val="21"/>
        </w:rPr>
        <w:t>联系人：</w:t>
      </w:r>
      <w:r>
        <w:rPr>
          <w:rFonts w:ascii="宋体" w:hAnsi="宋体" w:cs="Arial" w:hint="eastAsia"/>
          <w:kern w:val="0"/>
          <w:szCs w:val="21"/>
          <w:u w:val="single"/>
        </w:rPr>
        <w:t>_______________________________</w:t>
      </w:r>
    </w:p>
    <w:p w:rsidR="00875B78" w:rsidRDefault="00875B78">
      <w:pPr>
        <w:widowControl/>
        <w:adjustRightInd w:val="0"/>
        <w:snapToGrid w:val="0"/>
        <w:spacing w:line="360" w:lineRule="auto"/>
        <w:ind w:firstLine="403"/>
        <w:jc w:val="left"/>
        <w:rPr>
          <w:rFonts w:ascii="宋体" w:hAnsi="宋体" w:cs="Arial"/>
          <w:kern w:val="0"/>
          <w:szCs w:val="21"/>
        </w:rPr>
      </w:pPr>
    </w:p>
    <w:p w:rsidR="00875B78" w:rsidRDefault="00F961D9">
      <w:pPr>
        <w:widowControl/>
        <w:adjustRightInd w:val="0"/>
        <w:snapToGrid w:val="0"/>
        <w:spacing w:line="360" w:lineRule="auto"/>
        <w:ind w:firstLine="403"/>
        <w:jc w:val="left"/>
        <w:rPr>
          <w:rFonts w:ascii="宋体" w:hAnsi="宋体" w:cs="Arial"/>
          <w:kern w:val="0"/>
          <w:szCs w:val="21"/>
        </w:rPr>
      </w:pPr>
      <w:r>
        <w:rPr>
          <w:rFonts w:ascii="宋体" w:hAnsi="宋体" w:cs="Arial" w:hint="eastAsia"/>
          <w:kern w:val="0"/>
          <w:szCs w:val="21"/>
        </w:rPr>
        <w:t>联系电话：</w:t>
      </w:r>
      <w:r>
        <w:rPr>
          <w:rFonts w:ascii="宋体" w:hAnsi="宋体" w:cs="Arial" w:hint="eastAsia"/>
          <w:kern w:val="0"/>
          <w:szCs w:val="21"/>
          <w:u w:val="single"/>
        </w:rPr>
        <w:t>_____________________________</w:t>
      </w:r>
    </w:p>
    <w:p w:rsidR="00875B78" w:rsidRDefault="00F961D9">
      <w:pPr>
        <w:widowControl/>
        <w:adjustRightInd w:val="0"/>
        <w:snapToGrid w:val="0"/>
        <w:spacing w:line="360" w:lineRule="auto"/>
        <w:ind w:firstLine="403"/>
        <w:jc w:val="left"/>
        <w:rPr>
          <w:rFonts w:ascii="宋体" w:hAnsi="宋体" w:cs="Arial"/>
          <w:kern w:val="0"/>
          <w:szCs w:val="21"/>
        </w:rPr>
      </w:pPr>
      <w:r>
        <w:rPr>
          <w:rFonts w:ascii="宋体" w:hAnsi="宋体" w:cs="Arial" w:hint="eastAsia"/>
          <w:kern w:val="0"/>
          <w:szCs w:val="21"/>
        </w:rPr>
        <w:t>说明：退款保证金账户必须和缴纳保证金的账户一致，只能是对公账户。</w:t>
      </w:r>
    </w:p>
    <w:p w:rsidR="00875B78" w:rsidRDefault="00F961D9">
      <w:pPr>
        <w:widowControl/>
        <w:adjustRightInd w:val="0"/>
        <w:snapToGrid w:val="0"/>
        <w:spacing w:line="360" w:lineRule="auto"/>
        <w:jc w:val="left"/>
        <w:rPr>
          <w:rFonts w:ascii="宋体" w:hAnsi="宋体" w:cs="Arial"/>
          <w:kern w:val="0"/>
          <w:szCs w:val="21"/>
        </w:rPr>
      </w:pPr>
      <w:r>
        <w:rPr>
          <w:rFonts w:ascii="宋体" w:hAnsi="宋体" w:cs="Arial" w:hint="eastAsia"/>
          <w:kern w:val="0"/>
          <w:szCs w:val="21"/>
        </w:rPr>
        <w:t>附：</w:t>
      </w:r>
      <w:r>
        <w:rPr>
          <w:rFonts w:ascii="宋体" w:hAnsi="宋体" w:cs="Arial"/>
          <w:kern w:val="0"/>
          <w:szCs w:val="21"/>
        </w:rPr>
        <w:t xml:space="preserve"> </w:t>
      </w:r>
      <w:r>
        <w:rPr>
          <w:rFonts w:ascii="宋体" w:hAnsi="宋体" w:cs="Arial" w:hint="eastAsia"/>
          <w:kern w:val="0"/>
          <w:szCs w:val="21"/>
        </w:rPr>
        <w:t>申请人盖章的转入保证金回单</w:t>
      </w:r>
    </w:p>
    <w:p w:rsidR="00875B78" w:rsidRDefault="00875B78">
      <w:pPr>
        <w:widowControl/>
        <w:adjustRightInd w:val="0"/>
        <w:snapToGrid w:val="0"/>
        <w:spacing w:line="360" w:lineRule="auto"/>
        <w:jc w:val="left"/>
        <w:rPr>
          <w:rFonts w:ascii="宋体" w:hAnsi="宋体" w:cs="Arial"/>
          <w:kern w:val="0"/>
          <w:szCs w:val="21"/>
        </w:rPr>
      </w:pPr>
    </w:p>
    <w:p w:rsidR="00875B78" w:rsidRDefault="00875B78">
      <w:pPr>
        <w:widowControl/>
        <w:adjustRightInd w:val="0"/>
        <w:snapToGrid w:val="0"/>
        <w:spacing w:line="360" w:lineRule="auto"/>
        <w:jc w:val="left"/>
        <w:rPr>
          <w:rFonts w:ascii="宋体" w:hAnsi="宋体" w:cs="Arial"/>
          <w:kern w:val="0"/>
          <w:szCs w:val="21"/>
        </w:rPr>
      </w:pPr>
    </w:p>
    <w:p w:rsidR="00875B78" w:rsidRDefault="00875B78">
      <w:pPr>
        <w:widowControl/>
        <w:adjustRightInd w:val="0"/>
        <w:snapToGrid w:val="0"/>
        <w:spacing w:line="360" w:lineRule="auto"/>
        <w:ind w:firstLineChars="200" w:firstLine="420"/>
        <w:jc w:val="center"/>
        <w:rPr>
          <w:rFonts w:ascii="宋体" w:hAnsi="宋体" w:cs="Arial"/>
          <w:kern w:val="0"/>
          <w:szCs w:val="21"/>
        </w:rPr>
      </w:pPr>
    </w:p>
    <w:p w:rsidR="00875B78" w:rsidRDefault="00875B78">
      <w:pPr>
        <w:widowControl/>
        <w:adjustRightInd w:val="0"/>
        <w:snapToGrid w:val="0"/>
        <w:spacing w:line="360" w:lineRule="auto"/>
        <w:ind w:firstLineChars="200" w:firstLine="420"/>
        <w:jc w:val="center"/>
        <w:rPr>
          <w:rFonts w:ascii="宋体" w:hAnsi="宋体" w:cs="Arial"/>
          <w:kern w:val="0"/>
          <w:szCs w:val="21"/>
        </w:rPr>
      </w:pPr>
    </w:p>
    <w:p w:rsidR="00875B78" w:rsidRDefault="00F961D9">
      <w:pPr>
        <w:widowControl/>
        <w:adjustRightInd w:val="0"/>
        <w:snapToGrid w:val="0"/>
        <w:spacing w:line="360" w:lineRule="auto"/>
        <w:ind w:firstLineChars="200" w:firstLine="420"/>
        <w:jc w:val="center"/>
        <w:rPr>
          <w:rFonts w:ascii="宋体" w:hAnsi="宋体" w:cs="Arial"/>
          <w:kern w:val="0"/>
          <w:szCs w:val="21"/>
        </w:rPr>
      </w:pPr>
      <w:r>
        <w:rPr>
          <w:rFonts w:ascii="宋体" w:hAnsi="宋体" w:cs="Arial" w:hint="eastAsia"/>
          <w:kern w:val="0"/>
          <w:szCs w:val="21"/>
        </w:rPr>
        <w:t>申请人（盖章）：</w:t>
      </w:r>
    </w:p>
    <w:p w:rsidR="00875B78" w:rsidRDefault="00875B78">
      <w:pPr>
        <w:widowControl/>
        <w:adjustRightInd w:val="0"/>
        <w:snapToGrid w:val="0"/>
        <w:spacing w:line="360" w:lineRule="auto"/>
        <w:ind w:firstLineChars="200" w:firstLine="420"/>
        <w:jc w:val="left"/>
        <w:rPr>
          <w:rFonts w:ascii="宋体" w:hAnsi="宋体" w:cs="Arial"/>
          <w:kern w:val="0"/>
          <w:szCs w:val="21"/>
        </w:rPr>
      </w:pPr>
    </w:p>
    <w:p w:rsidR="00875B78" w:rsidRDefault="00F961D9">
      <w:pPr>
        <w:widowControl/>
        <w:adjustRightInd w:val="0"/>
        <w:snapToGrid w:val="0"/>
        <w:spacing w:line="360" w:lineRule="auto"/>
        <w:ind w:firstLineChars="200" w:firstLine="420"/>
        <w:jc w:val="right"/>
        <w:rPr>
          <w:rFonts w:ascii="宋体" w:hAnsi="宋体" w:cs="Arial"/>
          <w:kern w:val="0"/>
          <w:szCs w:val="21"/>
        </w:rPr>
      </w:pPr>
      <w:r>
        <w:rPr>
          <w:rFonts w:ascii="宋体" w:hAnsi="宋体" w:cs="Arial" w:hint="eastAsia"/>
          <w:kern w:val="0"/>
          <w:szCs w:val="21"/>
        </w:rPr>
        <w:t>日期：</w:t>
      </w:r>
      <w:r>
        <w:rPr>
          <w:rFonts w:ascii="宋体" w:hAnsi="宋体" w:cs="Arial" w:hint="eastAsia"/>
          <w:kern w:val="0"/>
          <w:szCs w:val="21"/>
        </w:rPr>
        <w:t xml:space="preserve">     </w:t>
      </w:r>
      <w:r>
        <w:rPr>
          <w:rFonts w:ascii="宋体" w:hAnsi="宋体" w:cs="Arial" w:hint="eastAsia"/>
          <w:kern w:val="0"/>
          <w:szCs w:val="21"/>
        </w:rPr>
        <w:t>年</w:t>
      </w:r>
      <w:r>
        <w:rPr>
          <w:rFonts w:ascii="宋体" w:hAnsi="宋体" w:cs="Arial" w:hint="eastAsia"/>
          <w:kern w:val="0"/>
          <w:szCs w:val="21"/>
        </w:rPr>
        <w:t xml:space="preserve">      </w:t>
      </w:r>
      <w:r>
        <w:rPr>
          <w:rFonts w:ascii="宋体" w:hAnsi="宋体" w:cs="Arial" w:hint="eastAsia"/>
          <w:kern w:val="0"/>
          <w:szCs w:val="21"/>
        </w:rPr>
        <w:t>月</w:t>
      </w:r>
      <w:r>
        <w:rPr>
          <w:rFonts w:ascii="宋体" w:hAnsi="宋体" w:cs="Arial" w:hint="eastAsia"/>
          <w:kern w:val="0"/>
          <w:szCs w:val="21"/>
        </w:rPr>
        <w:t xml:space="preserve">      </w:t>
      </w:r>
      <w:r>
        <w:rPr>
          <w:rFonts w:ascii="宋体" w:hAnsi="宋体" w:cs="Arial" w:hint="eastAsia"/>
          <w:kern w:val="0"/>
          <w:szCs w:val="21"/>
        </w:rPr>
        <w:t>日</w:t>
      </w:r>
    </w:p>
    <w:p w:rsidR="00875B78" w:rsidRDefault="00875B78">
      <w:pPr>
        <w:widowControl/>
        <w:ind w:firstLine="400"/>
        <w:jc w:val="left"/>
        <w:rPr>
          <w:rFonts w:ascii="宋体" w:hAnsi="宋体" w:cs="Calibri"/>
          <w:kern w:val="0"/>
          <w:szCs w:val="21"/>
        </w:rPr>
      </w:pPr>
    </w:p>
    <w:p w:rsidR="00875B78" w:rsidRDefault="00875B78">
      <w:pPr>
        <w:pStyle w:val="11"/>
      </w:pPr>
    </w:p>
    <w:p w:rsidR="00875B78" w:rsidRDefault="00875B78"/>
    <w:p w:rsidR="00875B78" w:rsidRDefault="00875B78">
      <w:pPr>
        <w:adjustRightInd w:val="0"/>
        <w:snapToGrid w:val="0"/>
        <w:spacing w:line="360" w:lineRule="auto"/>
        <w:rPr>
          <w:rFonts w:ascii="宋体" w:hAnsi="宋体"/>
          <w:b/>
          <w:sz w:val="32"/>
          <w:szCs w:val="32"/>
        </w:rPr>
      </w:pPr>
    </w:p>
    <w:p w:rsidR="00875B78" w:rsidRDefault="00875B78">
      <w:pPr>
        <w:adjustRightInd w:val="0"/>
        <w:snapToGrid w:val="0"/>
        <w:spacing w:line="360" w:lineRule="auto"/>
        <w:rPr>
          <w:rFonts w:ascii="宋体" w:hAnsi="宋体"/>
          <w:b/>
          <w:sz w:val="32"/>
          <w:szCs w:val="32"/>
        </w:rPr>
      </w:pPr>
    </w:p>
    <w:p w:rsidR="00875B78" w:rsidRDefault="00F961D9">
      <w:pPr>
        <w:adjustRightInd w:val="0"/>
        <w:snapToGrid w:val="0"/>
        <w:spacing w:line="360" w:lineRule="auto"/>
        <w:rPr>
          <w:rFonts w:ascii="宋体" w:hAnsi="宋体"/>
          <w:sz w:val="32"/>
          <w:szCs w:val="32"/>
        </w:rPr>
      </w:pPr>
      <w:r>
        <w:rPr>
          <w:rFonts w:ascii="宋体" w:hAnsi="宋体"/>
          <w:b/>
          <w:sz w:val="32"/>
          <w:szCs w:val="32"/>
        </w:rPr>
        <w:br w:type="page"/>
      </w:r>
      <w:r>
        <w:rPr>
          <w:rFonts w:ascii="宋体" w:hAnsi="宋体" w:hint="eastAsia"/>
          <w:b/>
          <w:sz w:val="32"/>
          <w:szCs w:val="32"/>
        </w:rPr>
        <w:lastRenderedPageBreak/>
        <w:t>附件七</w:t>
      </w:r>
    </w:p>
    <w:p w:rsidR="00875B78" w:rsidRDefault="00F961D9">
      <w:pPr>
        <w:autoSpaceDE w:val="0"/>
        <w:autoSpaceDN w:val="0"/>
        <w:adjustRightInd w:val="0"/>
        <w:snapToGrid w:val="0"/>
        <w:spacing w:beforeLines="100" w:before="240" w:afterLines="100" w:after="240" w:line="360" w:lineRule="auto"/>
        <w:jc w:val="center"/>
        <w:rPr>
          <w:rFonts w:ascii="宋体" w:hAnsi="宋体"/>
          <w:b/>
          <w:kern w:val="0"/>
          <w:sz w:val="32"/>
          <w:szCs w:val="32"/>
        </w:rPr>
      </w:pPr>
      <w:r>
        <w:rPr>
          <w:rFonts w:ascii="宋体" w:hAnsi="宋体" w:hint="eastAsia"/>
          <w:b/>
          <w:kern w:val="0"/>
          <w:sz w:val="32"/>
          <w:szCs w:val="32"/>
        </w:rPr>
        <w:t>保</w:t>
      </w:r>
      <w:r>
        <w:rPr>
          <w:rFonts w:ascii="宋体" w:hAnsi="宋体"/>
          <w:b/>
          <w:kern w:val="0"/>
          <w:sz w:val="32"/>
          <w:szCs w:val="32"/>
        </w:rPr>
        <w:t xml:space="preserve"> </w:t>
      </w:r>
      <w:r>
        <w:rPr>
          <w:rFonts w:ascii="宋体" w:hAnsi="宋体" w:hint="eastAsia"/>
          <w:b/>
          <w:kern w:val="0"/>
          <w:sz w:val="32"/>
          <w:szCs w:val="32"/>
        </w:rPr>
        <w:t>密</w:t>
      </w:r>
      <w:r>
        <w:rPr>
          <w:rFonts w:ascii="宋体" w:hAnsi="宋体"/>
          <w:b/>
          <w:kern w:val="0"/>
          <w:sz w:val="32"/>
          <w:szCs w:val="32"/>
        </w:rPr>
        <w:t xml:space="preserve"> </w:t>
      </w:r>
      <w:r>
        <w:rPr>
          <w:rFonts w:ascii="宋体" w:hAnsi="宋体" w:hint="eastAsia"/>
          <w:b/>
          <w:kern w:val="0"/>
          <w:sz w:val="32"/>
          <w:szCs w:val="32"/>
        </w:rPr>
        <w:t>承</w:t>
      </w:r>
      <w:r>
        <w:rPr>
          <w:rFonts w:ascii="宋体" w:hAnsi="宋体"/>
          <w:b/>
          <w:kern w:val="0"/>
          <w:sz w:val="32"/>
          <w:szCs w:val="32"/>
        </w:rPr>
        <w:t xml:space="preserve"> </w:t>
      </w:r>
      <w:r>
        <w:rPr>
          <w:rFonts w:ascii="宋体" w:hAnsi="宋体" w:hint="eastAsia"/>
          <w:b/>
          <w:kern w:val="0"/>
          <w:sz w:val="32"/>
          <w:szCs w:val="32"/>
        </w:rPr>
        <w:t>诺</w:t>
      </w:r>
      <w:r>
        <w:rPr>
          <w:rFonts w:ascii="宋体" w:hAnsi="宋体"/>
          <w:b/>
          <w:kern w:val="0"/>
          <w:sz w:val="32"/>
          <w:szCs w:val="32"/>
        </w:rPr>
        <w:t xml:space="preserve"> </w:t>
      </w:r>
      <w:r>
        <w:rPr>
          <w:rFonts w:ascii="宋体" w:hAnsi="宋体" w:hint="eastAsia"/>
          <w:b/>
          <w:kern w:val="0"/>
          <w:sz w:val="32"/>
          <w:szCs w:val="32"/>
        </w:rPr>
        <w:t>书</w:t>
      </w:r>
    </w:p>
    <w:p w:rsidR="00875B78" w:rsidRDefault="00F961D9">
      <w:pPr>
        <w:autoSpaceDE w:val="0"/>
        <w:autoSpaceDN w:val="0"/>
        <w:adjustRightInd w:val="0"/>
        <w:snapToGrid w:val="0"/>
        <w:spacing w:line="360" w:lineRule="auto"/>
        <w:rPr>
          <w:rFonts w:ascii="宋体" w:hAnsi="宋体"/>
          <w:kern w:val="0"/>
          <w:szCs w:val="21"/>
          <w:cs/>
        </w:rPr>
      </w:pPr>
      <w:r>
        <w:rPr>
          <w:rFonts w:ascii="宋体" w:hAnsi="宋体" w:hint="eastAsia"/>
          <w:b/>
          <w:kern w:val="0"/>
          <w:szCs w:val="21"/>
        </w:rPr>
        <w:t>致：</w:t>
      </w:r>
      <w:r>
        <w:rPr>
          <w:rFonts w:ascii="宋体" w:hAnsi="宋体" w:hint="eastAsia"/>
          <w:kern w:val="0"/>
          <w:szCs w:val="21"/>
        </w:rPr>
        <w:t>湖南银行股份有限公司</w:t>
      </w:r>
    </w:p>
    <w:p w:rsidR="00875B78" w:rsidRDefault="00F961D9">
      <w:pPr>
        <w:autoSpaceDE w:val="0"/>
        <w:autoSpaceDN w:val="0"/>
        <w:adjustRightInd w:val="0"/>
        <w:snapToGrid w:val="0"/>
        <w:spacing w:line="360" w:lineRule="auto"/>
        <w:ind w:firstLineChars="200" w:firstLine="420"/>
        <w:rPr>
          <w:rFonts w:ascii="宋体" w:hAnsi="宋体"/>
          <w:kern w:val="0"/>
          <w:szCs w:val="21"/>
        </w:rPr>
      </w:pPr>
      <w:r>
        <w:rPr>
          <w:rFonts w:ascii="宋体" w:hAnsi="宋体" w:hint="eastAsia"/>
          <w:kern w:val="0"/>
          <w:szCs w:val="21"/>
        </w:rPr>
        <w:t>就贵行</w:t>
      </w:r>
      <w:r>
        <w:rPr>
          <w:rFonts w:ascii="宋体" w:hAnsi="宋体" w:hint="eastAsia"/>
          <w:b/>
          <w:kern w:val="0"/>
          <w:szCs w:val="21"/>
          <w:u w:val="single"/>
        </w:rPr>
        <w:t xml:space="preserve">                   </w:t>
      </w:r>
      <w:r>
        <w:rPr>
          <w:rFonts w:ascii="宋体" w:hAnsi="宋体" w:hint="eastAsia"/>
          <w:b/>
          <w:kern w:val="0"/>
          <w:szCs w:val="21"/>
        </w:rPr>
        <w:t>项目（项目编号：</w:t>
      </w:r>
      <w:r>
        <w:rPr>
          <w:rFonts w:ascii="宋体" w:hAnsi="宋体" w:hint="eastAsia"/>
          <w:b/>
          <w:kern w:val="0"/>
          <w:szCs w:val="21"/>
          <w:u w:val="single"/>
        </w:rPr>
        <w:t xml:space="preserve">             </w:t>
      </w:r>
      <w:r>
        <w:rPr>
          <w:rFonts w:ascii="宋体" w:hAnsi="宋体" w:hint="eastAsia"/>
          <w:b/>
          <w:kern w:val="0"/>
          <w:szCs w:val="21"/>
        </w:rPr>
        <w:t>）</w:t>
      </w:r>
      <w:r>
        <w:rPr>
          <w:rFonts w:ascii="宋体" w:hAnsi="宋体" w:hint="eastAsia"/>
          <w:kern w:val="0"/>
          <w:szCs w:val="21"/>
        </w:rPr>
        <w:t>事宜，本公司承诺遵守下列保密条款：</w:t>
      </w:r>
    </w:p>
    <w:p w:rsidR="00875B78" w:rsidRDefault="00F961D9">
      <w:pPr>
        <w:autoSpaceDE w:val="0"/>
        <w:autoSpaceDN w:val="0"/>
        <w:adjustRightInd w:val="0"/>
        <w:snapToGrid w:val="0"/>
        <w:spacing w:line="360" w:lineRule="auto"/>
        <w:ind w:firstLineChars="200" w:firstLine="420"/>
        <w:rPr>
          <w:rFonts w:ascii="宋体" w:hAnsi="宋体"/>
          <w:kern w:val="0"/>
          <w:szCs w:val="21"/>
        </w:rPr>
      </w:pPr>
      <w:r>
        <w:rPr>
          <w:rFonts w:ascii="宋体" w:hAnsi="宋体" w:hint="eastAsia"/>
          <w:kern w:val="0"/>
          <w:szCs w:val="21"/>
        </w:rPr>
        <w:t>1.</w:t>
      </w:r>
      <w:r>
        <w:rPr>
          <w:rFonts w:ascii="宋体" w:hAnsi="宋体" w:hint="eastAsia"/>
          <w:kern w:val="0"/>
          <w:szCs w:val="21"/>
        </w:rPr>
        <w:t>此处所用的“保密信息”是指由贵行或贵行的员工、顾问和其他代表（以下通称为“贵行人员”）直接或间接提供的、披露的</w:t>
      </w:r>
      <w:proofErr w:type="gramStart"/>
      <w:r>
        <w:rPr>
          <w:rFonts w:ascii="宋体" w:hAnsi="宋体" w:hint="eastAsia"/>
          <w:kern w:val="0"/>
          <w:szCs w:val="21"/>
        </w:rPr>
        <w:t>任何或</w:t>
      </w:r>
      <w:proofErr w:type="gramEnd"/>
      <w:r>
        <w:rPr>
          <w:rFonts w:ascii="宋体" w:hAnsi="宋体" w:hint="eastAsia"/>
          <w:kern w:val="0"/>
          <w:szCs w:val="21"/>
        </w:rPr>
        <w:t>所有信息，无论以纸质、电子化、口头或其它形式，与贵行有关的一切资料、材料、数据、事实、文件、电子邮件信息等材料或信息。为保密目的，由贵行人员提供或披露的任何有关第三方的技术或业务信息同样应被视为贵行的“保密信息”，并受本保密承诺书条款约束。</w:t>
      </w:r>
    </w:p>
    <w:p w:rsidR="00875B78" w:rsidRDefault="00F961D9">
      <w:pPr>
        <w:autoSpaceDE w:val="0"/>
        <w:autoSpaceDN w:val="0"/>
        <w:adjustRightInd w:val="0"/>
        <w:snapToGrid w:val="0"/>
        <w:spacing w:line="360" w:lineRule="auto"/>
        <w:ind w:firstLineChars="200" w:firstLine="420"/>
        <w:rPr>
          <w:rFonts w:ascii="宋体" w:hAnsi="宋体"/>
          <w:kern w:val="0"/>
          <w:szCs w:val="21"/>
        </w:rPr>
      </w:pPr>
      <w:r>
        <w:rPr>
          <w:rFonts w:ascii="宋体" w:hAnsi="宋体" w:hint="eastAsia"/>
          <w:kern w:val="0"/>
          <w:szCs w:val="21"/>
        </w:rPr>
        <w:t>2.</w:t>
      </w:r>
      <w:r>
        <w:rPr>
          <w:rFonts w:ascii="宋体" w:hAnsi="宋体" w:hint="eastAsia"/>
          <w:kern w:val="0"/>
          <w:szCs w:val="21"/>
        </w:rPr>
        <w:t>贵行的公告</w:t>
      </w:r>
      <w:r>
        <w:rPr>
          <w:rFonts w:ascii="宋体" w:hAnsi="宋体" w:hint="eastAsia"/>
          <w:b/>
          <w:szCs w:val="21"/>
          <w:u w:val="single"/>
        </w:rPr>
        <w:t>文件以及其它文件和资料</w:t>
      </w:r>
      <w:r>
        <w:rPr>
          <w:rFonts w:ascii="宋体" w:hAnsi="宋体" w:hint="eastAsia"/>
          <w:kern w:val="0"/>
          <w:szCs w:val="21"/>
        </w:rPr>
        <w:t>均属于贵行签发的“机密商业文件”。公告</w:t>
      </w:r>
      <w:r>
        <w:rPr>
          <w:rFonts w:ascii="宋体" w:hAnsi="宋体" w:hint="eastAsia"/>
          <w:b/>
          <w:szCs w:val="21"/>
          <w:u w:val="single"/>
        </w:rPr>
        <w:t>文件以及其它文件和资料</w:t>
      </w:r>
      <w:r>
        <w:rPr>
          <w:rFonts w:ascii="宋体" w:hAnsi="宋体" w:hint="eastAsia"/>
          <w:kern w:val="0"/>
          <w:szCs w:val="21"/>
        </w:rPr>
        <w:t>向申请人进行的披露，其目的是向申请人传达有关资料，以便</w:t>
      </w:r>
      <w:r>
        <w:rPr>
          <w:rFonts w:ascii="宋体" w:hAnsi="宋体" w:hint="eastAsia"/>
          <w:kern w:val="0"/>
          <w:szCs w:val="21"/>
        </w:rPr>
        <w:t>申请人进行完整有效的回复。</w:t>
      </w:r>
    </w:p>
    <w:p w:rsidR="00875B78" w:rsidRDefault="00F961D9">
      <w:pPr>
        <w:autoSpaceDE w:val="0"/>
        <w:autoSpaceDN w:val="0"/>
        <w:adjustRightInd w:val="0"/>
        <w:snapToGrid w:val="0"/>
        <w:spacing w:line="360" w:lineRule="auto"/>
        <w:ind w:firstLineChars="200" w:firstLine="420"/>
        <w:rPr>
          <w:rFonts w:ascii="宋体" w:hAnsi="宋体"/>
          <w:kern w:val="0"/>
          <w:szCs w:val="21"/>
        </w:rPr>
      </w:pPr>
      <w:r>
        <w:rPr>
          <w:rFonts w:ascii="宋体" w:hAnsi="宋体" w:hint="eastAsia"/>
          <w:kern w:val="0"/>
          <w:szCs w:val="21"/>
        </w:rPr>
        <w:t>3.</w:t>
      </w:r>
      <w:r>
        <w:rPr>
          <w:rFonts w:ascii="宋体" w:hAnsi="宋体" w:hint="eastAsia"/>
          <w:kern w:val="0"/>
          <w:szCs w:val="21"/>
        </w:rPr>
        <w:t>从披露之日起，本公司将对上述保密信息进行保密并限制其使用。对于文件中和其它媒介上（例如软盘）的信息，绝不会因交付有关的回复而透露和复制给无须知道相关情况的第三方和／或本公司非必要的职员，</w:t>
      </w:r>
      <w:proofErr w:type="gramStart"/>
      <w:r>
        <w:rPr>
          <w:rFonts w:ascii="宋体" w:hAnsi="宋体" w:hint="eastAsia"/>
          <w:kern w:val="0"/>
          <w:szCs w:val="21"/>
        </w:rPr>
        <w:t>除非经贵行事</w:t>
      </w:r>
      <w:proofErr w:type="gramEnd"/>
      <w:r>
        <w:rPr>
          <w:rFonts w:ascii="宋体" w:hAnsi="宋体" w:hint="eastAsia"/>
          <w:kern w:val="0"/>
          <w:szCs w:val="21"/>
        </w:rPr>
        <w:t>先书面许可。</w:t>
      </w:r>
    </w:p>
    <w:p w:rsidR="00875B78" w:rsidRDefault="00F961D9">
      <w:pPr>
        <w:autoSpaceDE w:val="0"/>
        <w:autoSpaceDN w:val="0"/>
        <w:adjustRightInd w:val="0"/>
        <w:snapToGrid w:val="0"/>
        <w:spacing w:line="360" w:lineRule="auto"/>
        <w:ind w:firstLineChars="200" w:firstLine="420"/>
        <w:rPr>
          <w:rFonts w:ascii="宋体" w:hAnsi="宋体"/>
          <w:kern w:val="0"/>
          <w:szCs w:val="21"/>
        </w:rPr>
      </w:pPr>
      <w:r>
        <w:rPr>
          <w:rFonts w:ascii="宋体" w:hAnsi="宋体" w:hint="eastAsia"/>
          <w:kern w:val="0"/>
          <w:szCs w:val="21"/>
        </w:rPr>
        <w:t>4.</w:t>
      </w:r>
      <w:r>
        <w:rPr>
          <w:rFonts w:ascii="宋体" w:hAnsi="宋体" w:hint="eastAsia"/>
          <w:kern w:val="0"/>
          <w:szCs w:val="21"/>
        </w:rPr>
        <w:t>未经贵行事先书面批准，本公司不将公告</w:t>
      </w:r>
      <w:r>
        <w:rPr>
          <w:rFonts w:ascii="宋体" w:hAnsi="宋体" w:hint="eastAsia"/>
          <w:b/>
          <w:szCs w:val="21"/>
          <w:u w:val="single"/>
        </w:rPr>
        <w:t>文件以及其它文件和资料</w:t>
      </w:r>
      <w:r>
        <w:rPr>
          <w:rFonts w:ascii="宋体" w:hAnsi="宋体" w:hint="eastAsia"/>
          <w:kern w:val="0"/>
          <w:szCs w:val="21"/>
        </w:rPr>
        <w:t>的全部或部分内容以任何形式向第三方或者本公司非必要的职员提供或者透露，或发表任何声明或为回复而在任何媒介上出版、发布。</w:t>
      </w:r>
    </w:p>
    <w:p w:rsidR="00875B78" w:rsidRDefault="00F961D9">
      <w:pPr>
        <w:autoSpaceDE w:val="0"/>
        <w:autoSpaceDN w:val="0"/>
        <w:adjustRightInd w:val="0"/>
        <w:snapToGrid w:val="0"/>
        <w:spacing w:line="360" w:lineRule="auto"/>
        <w:ind w:firstLineChars="200" w:firstLine="420"/>
        <w:rPr>
          <w:rFonts w:ascii="宋体" w:hAnsi="宋体"/>
          <w:kern w:val="0"/>
          <w:szCs w:val="21"/>
        </w:rPr>
      </w:pPr>
      <w:r>
        <w:rPr>
          <w:rFonts w:ascii="宋体" w:hAnsi="宋体" w:hint="eastAsia"/>
          <w:kern w:val="0"/>
          <w:szCs w:val="21"/>
        </w:rPr>
        <w:t>5.</w:t>
      </w:r>
      <w:r>
        <w:rPr>
          <w:rFonts w:ascii="宋体" w:hAnsi="宋体" w:hint="eastAsia"/>
          <w:kern w:val="0"/>
          <w:szCs w:val="21"/>
        </w:rPr>
        <w:t>在公告</w:t>
      </w:r>
      <w:r>
        <w:rPr>
          <w:rFonts w:ascii="宋体" w:hAnsi="宋体" w:hint="eastAsia"/>
          <w:b/>
          <w:szCs w:val="21"/>
          <w:u w:val="single"/>
        </w:rPr>
        <w:t>文件以及其它文件和资料</w:t>
      </w:r>
      <w:r>
        <w:rPr>
          <w:rFonts w:ascii="宋体" w:hAnsi="宋体" w:hint="eastAsia"/>
          <w:kern w:val="0"/>
          <w:szCs w:val="21"/>
        </w:rPr>
        <w:t>终止使用或在贵行书面要求后的合理时间范围内，本公司一定</w:t>
      </w:r>
      <w:r>
        <w:rPr>
          <w:rFonts w:ascii="宋体" w:hAnsi="宋体" w:hint="eastAsia"/>
          <w:kern w:val="0"/>
          <w:szCs w:val="21"/>
        </w:rPr>
        <w:t>立即返还所有包含或反映保密信息的书面材料和／或软盘或其它任何形式的载体，不保留使用此类有形形式保密信息的任何副本、摘录和其它部分或全部复制品，并销毁一切与之有关的保密信息。在此阐明的保密要求在归还和销毁此类保密信息后仍生效。</w:t>
      </w:r>
    </w:p>
    <w:p w:rsidR="00875B78" w:rsidRDefault="00F961D9">
      <w:pPr>
        <w:autoSpaceDE w:val="0"/>
        <w:autoSpaceDN w:val="0"/>
        <w:adjustRightInd w:val="0"/>
        <w:snapToGrid w:val="0"/>
        <w:spacing w:line="360" w:lineRule="auto"/>
        <w:ind w:firstLineChars="200" w:firstLine="420"/>
        <w:rPr>
          <w:rFonts w:ascii="宋体" w:hAnsi="宋体"/>
          <w:kern w:val="0"/>
          <w:szCs w:val="21"/>
        </w:rPr>
      </w:pPr>
      <w:r>
        <w:rPr>
          <w:rFonts w:ascii="宋体" w:hAnsi="宋体" w:hint="eastAsia"/>
          <w:kern w:val="0"/>
          <w:szCs w:val="21"/>
        </w:rPr>
        <w:t>6.</w:t>
      </w:r>
      <w:r>
        <w:rPr>
          <w:rFonts w:ascii="宋体" w:hAnsi="宋体" w:hint="eastAsia"/>
          <w:kern w:val="0"/>
          <w:szCs w:val="21"/>
        </w:rPr>
        <w:t>将任何保密信息提供或者披露给第三方或本公司非必要的职员将对贵行导致损害。如违反本保密承诺书的任何义务，本公司自愿承担违约责任，包括但不限于赔偿贵行由此产生的一切损失。</w:t>
      </w:r>
    </w:p>
    <w:p w:rsidR="00875B78" w:rsidRDefault="00875B78">
      <w:pPr>
        <w:autoSpaceDE w:val="0"/>
        <w:autoSpaceDN w:val="0"/>
        <w:adjustRightInd w:val="0"/>
        <w:snapToGrid w:val="0"/>
        <w:spacing w:line="360" w:lineRule="auto"/>
        <w:ind w:firstLineChars="200" w:firstLine="420"/>
        <w:rPr>
          <w:rFonts w:ascii="宋体" w:hAnsi="宋体"/>
          <w:kern w:val="0"/>
          <w:szCs w:val="21"/>
        </w:rPr>
      </w:pPr>
    </w:p>
    <w:p w:rsidR="00875B78" w:rsidRDefault="00F961D9">
      <w:pPr>
        <w:widowControl/>
        <w:adjustRightInd w:val="0"/>
        <w:snapToGrid w:val="0"/>
        <w:spacing w:line="360" w:lineRule="auto"/>
        <w:ind w:firstLineChars="1200" w:firstLine="2520"/>
        <w:jc w:val="left"/>
        <w:rPr>
          <w:rFonts w:ascii="宋体" w:hAnsi="宋体" w:cs="Arial"/>
          <w:kern w:val="0"/>
          <w:szCs w:val="21"/>
        </w:rPr>
      </w:pPr>
      <w:r>
        <w:rPr>
          <w:rFonts w:ascii="宋体" w:hAnsi="宋体" w:cs="Arial" w:hint="eastAsia"/>
          <w:kern w:val="0"/>
          <w:szCs w:val="21"/>
        </w:rPr>
        <w:t>申请人（盖章）：</w:t>
      </w:r>
    </w:p>
    <w:p w:rsidR="00875B78" w:rsidRDefault="00F961D9">
      <w:pPr>
        <w:widowControl/>
        <w:adjustRightInd w:val="0"/>
        <w:snapToGrid w:val="0"/>
        <w:spacing w:line="360" w:lineRule="auto"/>
        <w:ind w:firstLineChars="200" w:firstLine="420"/>
        <w:jc w:val="left"/>
        <w:rPr>
          <w:rFonts w:ascii="宋体" w:hAnsi="宋体" w:cs="Arial"/>
          <w:kern w:val="0"/>
          <w:szCs w:val="21"/>
        </w:rPr>
      </w:pPr>
      <w:r>
        <w:rPr>
          <w:rFonts w:ascii="宋体" w:hAnsi="宋体" w:cs="Arial" w:hint="eastAsia"/>
          <w:kern w:val="0"/>
          <w:szCs w:val="21"/>
        </w:rPr>
        <w:t xml:space="preserve">                    </w:t>
      </w:r>
      <w:r>
        <w:rPr>
          <w:rFonts w:ascii="宋体" w:hAnsi="宋体" w:cs="Arial" w:hint="eastAsia"/>
          <w:kern w:val="0"/>
          <w:szCs w:val="21"/>
        </w:rPr>
        <w:t>法定代表人或委托代理人（签字）：</w:t>
      </w:r>
    </w:p>
    <w:p w:rsidR="00875B78" w:rsidRDefault="00F961D9">
      <w:pPr>
        <w:widowControl/>
        <w:adjustRightInd w:val="0"/>
        <w:snapToGrid w:val="0"/>
        <w:spacing w:line="360" w:lineRule="auto"/>
        <w:ind w:firstLineChars="200" w:firstLine="420"/>
        <w:jc w:val="right"/>
        <w:rPr>
          <w:rFonts w:ascii="宋体" w:hAnsi="宋体" w:cs="Arial"/>
          <w:kern w:val="0"/>
          <w:szCs w:val="21"/>
        </w:rPr>
      </w:pPr>
      <w:r>
        <w:rPr>
          <w:rFonts w:ascii="宋体" w:hAnsi="宋体" w:cs="Arial" w:hint="eastAsia"/>
          <w:kern w:val="0"/>
          <w:szCs w:val="21"/>
        </w:rPr>
        <w:t>日期：</w:t>
      </w:r>
      <w:r>
        <w:rPr>
          <w:rFonts w:ascii="宋体" w:hAnsi="宋体" w:cs="Arial" w:hint="eastAsia"/>
          <w:kern w:val="0"/>
          <w:szCs w:val="21"/>
        </w:rPr>
        <w:t xml:space="preserve">     </w:t>
      </w:r>
      <w:r>
        <w:rPr>
          <w:rFonts w:ascii="宋体" w:hAnsi="宋体" w:cs="Arial" w:hint="eastAsia"/>
          <w:kern w:val="0"/>
          <w:szCs w:val="21"/>
        </w:rPr>
        <w:t>年</w:t>
      </w:r>
      <w:r>
        <w:rPr>
          <w:rFonts w:ascii="宋体" w:hAnsi="宋体" w:cs="Arial" w:hint="eastAsia"/>
          <w:kern w:val="0"/>
          <w:szCs w:val="21"/>
        </w:rPr>
        <w:t xml:space="preserve"> </w:t>
      </w:r>
      <w:r>
        <w:rPr>
          <w:rFonts w:ascii="宋体" w:hAnsi="宋体" w:cs="Arial" w:hint="eastAsia"/>
          <w:kern w:val="0"/>
          <w:szCs w:val="21"/>
        </w:rPr>
        <w:t xml:space="preserve">     </w:t>
      </w:r>
      <w:r>
        <w:rPr>
          <w:rFonts w:ascii="宋体" w:hAnsi="宋体" w:cs="Arial" w:hint="eastAsia"/>
          <w:kern w:val="0"/>
          <w:szCs w:val="21"/>
        </w:rPr>
        <w:t>月</w:t>
      </w:r>
      <w:r>
        <w:rPr>
          <w:rFonts w:ascii="宋体" w:hAnsi="宋体" w:cs="Arial" w:hint="eastAsia"/>
          <w:kern w:val="0"/>
          <w:szCs w:val="21"/>
        </w:rPr>
        <w:t xml:space="preserve">      </w:t>
      </w:r>
      <w:r>
        <w:rPr>
          <w:rFonts w:ascii="宋体" w:hAnsi="宋体" w:cs="Arial" w:hint="eastAsia"/>
          <w:kern w:val="0"/>
          <w:szCs w:val="21"/>
        </w:rPr>
        <w:t>日</w:t>
      </w:r>
    </w:p>
    <w:p w:rsidR="00875B78" w:rsidRDefault="00875B78">
      <w:pPr>
        <w:autoSpaceDN w:val="0"/>
        <w:jc w:val="left"/>
        <w:rPr>
          <w:rFonts w:ascii="宋体" w:hAnsi="宋体"/>
          <w:b/>
          <w:kern w:val="0"/>
          <w:sz w:val="32"/>
          <w:szCs w:val="32"/>
        </w:rPr>
      </w:pPr>
    </w:p>
    <w:p w:rsidR="00875B78" w:rsidRDefault="00F961D9">
      <w:pPr>
        <w:autoSpaceDN w:val="0"/>
        <w:jc w:val="left"/>
        <w:rPr>
          <w:rFonts w:ascii="宋体" w:hAnsi="宋体"/>
          <w:b/>
          <w:kern w:val="0"/>
          <w:sz w:val="32"/>
          <w:szCs w:val="32"/>
        </w:rPr>
      </w:pPr>
      <w:r>
        <w:rPr>
          <w:rFonts w:ascii="宋体" w:hAnsi="宋体"/>
          <w:b/>
          <w:kern w:val="0"/>
          <w:sz w:val="32"/>
          <w:szCs w:val="32"/>
        </w:rPr>
        <w:lastRenderedPageBreak/>
        <w:t>附件</w:t>
      </w:r>
      <w:r>
        <w:rPr>
          <w:rFonts w:ascii="宋体" w:hAnsi="宋体" w:hint="eastAsia"/>
          <w:b/>
          <w:kern w:val="0"/>
          <w:sz w:val="32"/>
          <w:szCs w:val="32"/>
        </w:rPr>
        <w:t>八</w:t>
      </w:r>
    </w:p>
    <w:p w:rsidR="00875B78" w:rsidRDefault="00F961D9">
      <w:pPr>
        <w:autoSpaceDN w:val="0"/>
        <w:jc w:val="center"/>
        <w:rPr>
          <w:rFonts w:ascii="宋体" w:hAnsi="宋体"/>
          <w:b/>
          <w:kern w:val="0"/>
          <w:sz w:val="32"/>
          <w:szCs w:val="32"/>
        </w:rPr>
      </w:pPr>
      <w:r>
        <w:rPr>
          <w:rFonts w:ascii="宋体" w:hAnsi="宋体" w:hint="eastAsia"/>
          <w:b/>
          <w:kern w:val="0"/>
          <w:sz w:val="32"/>
          <w:szCs w:val="32"/>
        </w:rPr>
        <w:t>申请承诺</w:t>
      </w:r>
      <w:r>
        <w:rPr>
          <w:rFonts w:ascii="宋体" w:hAnsi="宋体"/>
          <w:b/>
          <w:kern w:val="0"/>
          <w:sz w:val="32"/>
          <w:szCs w:val="32"/>
        </w:rPr>
        <w:t>函</w:t>
      </w:r>
    </w:p>
    <w:p w:rsidR="00875B78" w:rsidRDefault="00875B78">
      <w:pPr>
        <w:adjustRightInd w:val="0"/>
        <w:snapToGrid w:val="0"/>
        <w:spacing w:line="360" w:lineRule="auto"/>
        <w:rPr>
          <w:rFonts w:ascii="宋体" w:hAnsi="宋体"/>
          <w:kern w:val="0"/>
          <w:szCs w:val="21"/>
        </w:rPr>
      </w:pPr>
    </w:p>
    <w:p w:rsidR="00875B78" w:rsidRDefault="00F961D9">
      <w:pPr>
        <w:adjustRightInd w:val="0"/>
        <w:snapToGrid w:val="0"/>
        <w:spacing w:line="360" w:lineRule="auto"/>
        <w:rPr>
          <w:rFonts w:ascii="宋体" w:hAnsi="宋体"/>
          <w:kern w:val="0"/>
          <w:szCs w:val="21"/>
        </w:rPr>
      </w:pPr>
      <w:r>
        <w:rPr>
          <w:rFonts w:ascii="宋体" w:hAnsi="宋体" w:hint="eastAsia"/>
          <w:kern w:val="0"/>
          <w:szCs w:val="21"/>
        </w:rPr>
        <w:t>致</w:t>
      </w:r>
      <w:r>
        <w:rPr>
          <w:rFonts w:ascii="宋体" w:hAnsi="宋体"/>
          <w:kern w:val="0"/>
          <w:szCs w:val="21"/>
        </w:rPr>
        <w:t>：</w:t>
      </w:r>
      <w:r>
        <w:rPr>
          <w:rFonts w:ascii="宋体" w:hAnsi="宋体" w:hint="eastAsia"/>
          <w:kern w:val="0"/>
          <w:szCs w:val="21"/>
        </w:rPr>
        <w:t>湖南银行股份有限公司</w:t>
      </w:r>
    </w:p>
    <w:p w:rsidR="00875B78" w:rsidRDefault="00F961D9">
      <w:pPr>
        <w:adjustRightInd w:val="0"/>
        <w:snapToGrid w:val="0"/>
        <w:spacing w:line="360" w:lineRule="auto"/>
        <w:ind w:firstLineChars="200" w:firstLine="420"/>
        <w:rPr>
          <w:rFonts w:ascii="宋体" w:hAnsi="宋体"/>
          <w:kern w:val="0"/>
          <w:szCs w:val="21"/>
        </w:rPr>
      </w:pPr>
      <w:r>
        <w:rPr>
          <w:rFonts w:ascii="宋体" w:hAnsi="宋体"/>
          <w:kern w:val="0"/>
          <w:szCs w:val="21"/>
        </w:rPr>
        <w:t>根据</w:t>
      </w:r>
      <w:r>
        <w:rPr>
          <w:rFonts w:ascii="宋体" w:hAnsi="宋体" w:hint="eastAsia"/>
          <w:kern w:val="0"/>
          <w:szCs w:val="21"/>
        </w:rPr>
        <w:t>贵行</w:t>
      </w:r>
      <w:r>
        <w:rPr>
          <w:rFonts w:ascii="宋体" w:hAnsi="宋体" w:hint="eastAsia"/>
          <w:kern w:val="0"/>
          <w:szCs w:val="21"/>
        </w:rPr>
        <w:t xml:space="preserve">            </w:t>
      </w:r>
      <w:r>
        <w:rPr>
          <w:rFonts w:ascii="宋体" w:hAnsi="宋体"/>
          <w:kern w:val="0"/>
          <w:szCs w:val="21"/>
        </w:rPr>
        <w:t>（</w:t>
      </w:r>
      <w:r>
        <w:rPr>
          <w:rFonts w:ascii="宋体" w:hAnsi="宋体" w:hint="eastAsia"/>
          <w:kern w:val="0"/>
          <w:szCs w:val="21"/>
        </w:rPr>
        <w:t>项目</w:t>
      </w:r>
      <w:r>
        <w:rPr>
          <w:rFonts w:ascii="宋体" w:hAnsi="宋体"/>
          <w:kern w:val="0"/>
          <w:szCs w:val="21"/>
        </w:rPr>
        <w:t>编号）</w:t>
      </w:r>
      <w:r>
        <w:rPr>
          <w:rFonts w:ascii="宋体" w:hAnsi="宋体" w:hint="eastAsia"/>
          <w:kern w:val="0"/>
          <w:szCs w:val="21"/>
          <w:u w:val="single"/>
        </w:rPr>
        <w:t xml:space="preserve">          </w:t>
      </w:r>
      <w:r>
        <w:rPr>
          <w:rFonts w:ascii="宋体" w:hAnsi="宋体"/>
          <w:kern w:val="0"/>
          <w:szCs w:val="21"/>
        </w:rPr>
        <w:t>（</w:t>
      </w:r>
      <w:r>
        <w:rPr>
          <w:rFonts w:ascii="宋体" w:hAnsi="宋体" w:hint="eastAsia"/>
          <w:kern w:val="0"/>
          <w:szCs w:val="21"/>
        </w:rPr>
        <w:t>项目</w:t>
      </w:r>
      <w:r>
        <w:rPr>
          <w:rFonts w:ascii="宋体" w:hAnsi="宋体"/>
          <w:kern w:val="0"/>
          <w:szCs w:val="21"/>
        </w:rPr>
        <w:t>名称）项目的</w:t>
      </w:r>
      <w:r>
        <w:rPr>
          <w:rFonts w:ascii="宋体" w:hAnsi="宋体" w:hint="eastAsia"/>
          <w:kern w:val="0"/>
          <w:szCs w:val="21"/>
        </w:rPr>
        <w:t>申请</w:t>
      </w:r>
      <w:r>
        <w:rPr>
          <w:rFonts w:ascii="宋体" w:hAnsi="宋体"/>
          <w:kern w:val="0"/>
          <w:szCs w:val="21"/>
        </w:rPr>
        <w:t>文件要求，</w:t>
      </w:r>
      <w:r>
        <w:rPr>
          <w:rFonts w:ascii="宋体" w:hAnsi="宋体" w:hint="eastAsia"/>
          <w:kern w:val="0"/>
          <w:szCs w:val="21"/>
          <w:u w:val="single"/>
        </w:rPr>
        <w:t xml:space="preserve">        </w:t>
      </w:r>
      <w:r>
        <w:rPr>
          <w:rFonts w:ascii="宋体" w:hAnsi="宋体" w:hint="eastAsia"/>
          <w:kern w:val="0"/>
          <w:szCs w:val="21"/>
        </w:rPr>
        <w:t>（姓名）</w:t>
      </w:r>
      <w:r>
        <w:rPr>
          <w:rFonts w:ascii="宋体" w:hAnsi="宋体"/>
          <w:kern w:val="0"/>
          <w:szCs w:val="21"/>
        </w:rPr>
        <w:t>经</w:t>
      </w:r>
      <w:r>
        <w:rPr>
          <w:rFonts w:ascii="宋体" w:hAnsi="宋体" w:hint="eastAsia"/>
          <w:kern w:val="0"/>
          <w:szCs w:val="21"/>
        </w:rPr>
        <w:t>本公司</w:t>
      </w:r>
      <w:r>
        <w:rPr>
          <w:rFonts w:ascii="宋体" w:hAnsi="宋体"/>
          <w:kern w:val="0"/>
          <w:szCs w:val="21"/>
        </w:rPr>
        <w:t>正式授权并以</w:t>
      </w:r>
      <w:r>
        <w:rPr>
          <w:rFonts w:ascii="宋体" w:hAnsi="宋体" w:hint="eastAsia"/>
          <w:kern w:val="0"/>
          <w:szCs w:val="21"/>
        </w:rPr>
        <w:t>本公司</w:t>
      </w:r>
      <w:r>
        <w:rPr>
          <w:rFonts w:ascii="宋体" w:hAnsi="宋体"/>
          <w:kern w:val="0"/>
          <w:szCs w:val="21"/>
        </w:rPr>
        <w:t>名义</w:t>
      </w:r>
      <w:r>
        <w:rPr>
          <w:rFonts w:ascii="宋体" w:hAnsi="宋体" w:hint="eastAsia"/>
          <w:kern w:val="0"/>
          <w:szCs w:val="21"/>
        </w:rPr>
        <w:t>申请</w:t>
      </w:r>
      <w:r>
        <w:rPr>
          <w:rFonts w:ascii="宋体" w:hAnsi="宋体"/>
          <w:kern w:val="0"/>
          <w:szCs w:val="21"/>
        </w:rPr>
        <w:t>。</w:t>
      </w:r>
      <w:r>
        <w:rPr>
          <w:rFonts w:ascii="宋体" w:hAnsi="宋体" w:hint="eastAsia"/>
          <w:kern w:val="0"/>
          <w:szCs w:val="21"/>
        </w:rPr>
        <w:t>现向贵行</w:t>
      </w:r>
      <w:r>
        <w:rPr>
          <w:rFonts w:ascii="宋体" w:hAnsi="宋体"/>
          <w:kern w:val="0"/>
          <w:szCs w:val="21"/>
        </w:rPr>
        <w:t>提交</w:t>
      </w:r>
      <w:r>
        <w:rPr>
          <w:rFonts w:ascii="宋体" w:hAnsi="宋体" w:hint="eastAsia"/>
          <w:kern w:val="0"/>
          <w:szCs w:val="21"/>
        </w:rPr>
        <w:t>《湖南银行</w:t>
      </w:r>
      <w:r>
        <w:rPr>
          <w:rFonts w:ascii="宋体" w:hAnsi="宋体" w:hint="eastAsia"/>
          <w:kern w:val="0"/>
          <w:szCs w:val="21"/>
          <w:u w:val="single"/>
        </w:rPr>
        <w:t xml:space="preserve">                </w:t>
      </w:r>
      <w:r>
        <w:rPr>
          <w:rFonts w:ascii="宋体" w:hAnsi="宋体" w:hint="eastAsia"/>
          <w:kern w:val="0"/>
          <w:szCs w:val="21"/>
          <w:u w:val="single"/>
        </w:rPr>
        <w:t>项目申请</w:t>
      </w:r>
      <w:r>
        <w:rPr>
          <w:rFonts w:ascii="宋体" w:hAnsi="宋体" w:hint="eastAsia"/>
          <w:kern w:val="0"/>
          <w:szCs w:val="21"/>
        </w:rPr>
        <w:t>文件》</w:t>
      </w:r>
      <w:r>
        <w:rPr>
          <w:rFonts w:ascii="宋体" w:hAnsi="宋体"/>
          <w:kern w:val="0"/>
          <w:szCs w:val="21"/>
        </w:rPr>
        <w:t>，正本</w:t>
      </w:r>
      <w:r>
        <w:rPr>
          <w:rFonts w:ascii="宋体" w:hAnsi="宋体"/>
          <w:kern w:val="0"/>
          <w:szCs w:val="21"/>
        </w:rPr>
        <w:t>1</w:t>
      </w:r>
      <w:r>
        <w:rPr>
          <w:rFonts w:ascii="宋体" w:hAnsi="宋体"/>
          <w:kern w:val="0"/>
          <w:szCs w:val="21"/>
        </w:rPr>
        <w:t>份，副本</w:t>
      </w:r>
      <w:r>
        <w:rPr>
          <w:rFonts w:ascii="宋体" w:hAnsi="宋体"/>
          <w:kern w:val="0"/>
          <w:szCs w:val="21"/>
        </w:rPr>
        <w:t>2</w:t>
      </w:r>
      <w:r>
        <w:rPr>
          <w:rFonts w:ascii="宋体" w:hAnsi="宋体"/>
          <w:kern w:val="0"/>
          <w:szCs w:val="21"/>
        </w:rPr>
        <w:t>份</w:t>
      </w:r>
      <w:r>
        <w:rPr>
          <w:rFonts w:ascii="宋体" w:hAnsi="宋体" w:hint="eastAsia"/>
          <w:kern w:val="0"/>
          <w:szCs w:val="21"/>
        </w:rPr>
        <w:t>。</w:t>
      </w:r>
    </w:p>
    <w:p w:rsidR="00875B78" w:rsidRDefault="00F961D9">
      <w:pPr>
        <w:adjustRightInd w:val="0"/>
        <w:snapToGrid w:val="0"/>
        <w:spacing w:line="360" w:lineRule="auto"/>
        <w:rPr>
          <w:rFonts w:ascii="宋体" w:hAnsi="宋体"/>
          <w:szCs w:val="21"/>
        </w:rPr>
      </w:pPr>
      <w:r>
        <w:rPr>
          <w:rFonts w:ascii="宋体" w:hAnsi="宋体" w:hint="eastAsia"/>
          <w:kern w:val="0"/>
          <w:szCs w:val="21"/>
        </w:rPr>
        <w:t xml:space="preserve">    </w:t>
      </w:r>
      <w:r>
        <w:rPr>
          <w:rFonts w:ascii="宋体" w:hAnsi="宋体" w:hint="eastAsia"/>
          <w:szCs w:val="21"/>
        </w:rPr>
        <w:t>本公司郑重承诺如下：</w:t>
      </w:r>
    </w:p>
    <w:p w:rsidR="00875B78" w:rsidRDefault="00F961D9">
      <w:pPr>
        <w:adjustRightInd w:val="0"/>
        <w:snapToGrid w:val="0"/>
        <w:spacing w:line="360" w:lineRule="auto"/>
        <w:ind w:firstLineChars="200" w:firstLine="420"/>
        <w:rPr>
          <w:rFonts w:ascii="宋体" w:hAnsi="宋体"/>
          <w:szCs w:val="21"/>
        </w:rPr>
      </w:pPr>
      <w:r>
        <w:rPr>
          <w:rFonts w:ascii="宋体" w:hAnsi="宋体" w:hint="eastAsia"/>
          <w:szCs w:val="21"/>
        </w:rPr>
        <w:t>一、本公司提供给贵行的全部资料均真实、正确和完整，同时授权并同意贵行对本公司提供的任何资料进行调查。如经查证，本公司提供的材料存在任何问题，由此所致的一切责任由本公司承担，贵行不承担任何责任，同时本公司将承担</w:t>
      </w:r>
      <w:proofErr w:type="gramStart"/>
      <w:r>
        <w:rPr>
          <w:rFonts w:ascii="宋体" w:hAnsi="宋体" w:hint="eastAsia"/>
          <w:szCs w:val="21"/>
        </w:rPr>
        <w:t>贵行为</w:t>
      </w:r>
      <w:proofErr w:type="gramEnd"/>
      <w:r>
        <w:rPr>
          <w:rFonts w:ascii="宋体" w:hAnsi="宋体" w:hint="eastAsia"/>
          <w:szCs w:val="21"/>
        </w:rPr>
        <w:t>调查该存在问题所支付的一切费用。</w:t>
      </w:r>
    </w:p>
    <w:p w:rsidR="00875B78" w:rsidRDefault="00F961D9">
      <w:pPr>
        <w:adjustRightInd w:val="0"/>
        <w:snapToGrid w:val="0"/>
        <w:spacing w:line="360" w:lineRule="auto"/>
        <w:ind w:firstLineChars="200" w:firstLine="420"/>
        <w:rPr>
          <w:rFonts w:ascii="宋体" w:hAnsi="宋体"/>
          <w:szCs w:val="21"/>
        </w:rPr>
      </w:pPr>
      <w:r>
        <w:rPr>
          <w:rFonts w:ascii="宋体" w:hAnsi="宋体" w:hint="eastAsia"/>
          <w:szCs w:val="21"/>
        </w:rPr>
        <w:t>二、本公司承诺所提供给贵行的全部资料均不侵害任何第三人的合法权益，如因此产生纠纷，一切责任由本公司承担，与贵行无关。</w:t>
      </w:r>
    </w:p>
    <w:p w:rsidR="00875B78" w:rsidRDefault="00F961D9">
      <w:pPr>
        <w:adjustRightInd w:val="0"/>
        <w:snapToGrid w:val="0"/>
        <w:spacing w:line="360" w:lineRule="auto"/>
        <w:ind w:firstLineChars="200" w:firstLine="420"/>
        <w:rPr>
          <w:rFonts w:ascii="宋体" w:hAnsi="宋体"/>
          <w:szCs w:val="21"/>
        </w:rPr>
      </w:pPr>
      <w:r>
        <w:rPr>
          <w:rFonts w:ascii="宋体" w:hAnsi="宋体" w:hint="eastAsia"/>
          <w:szCs w:val="21"/>
        </w:rPr>
        <w:t>三、本公司会对提供给贵行的全部资料进行及时更新，以确保本公司提供给贵行的资料为最新。如因上述资料更新不及时，所造成的一切责任由本公司承担，贵行不承</w:t>
      </w:r>
      <w:r>
        <w:rPr>
          <w:rFonts w:ascii="宋体" w:hAnsi="宋体" w:hint="eastAsia"/>
          <w:szCs w:val="21"/>
        </w:rPr>
        <w:t>担任何责任。</w:t>
      </w:r>
    </w:p>
    <w:p w:rsidR="00875B78" w:rsidRDefault="00F961D9">
      <w:pPr>
        <w:adjustRightInd w:val="0"/>
        <w:snapToGrid w:val="0"/>
        <w:spacing w:line="360" w:lineRule="auto"/>
        <w:ind w:firstLineChars="200" w:firstLine="420"/>
        <w:rPr>
          <w:rFonts w:ascii="宋体" w:hAnsi="宋体"/>
          <w:szCs w:val="21"/>
        </w:rPr>
      </w:pPr>
      <w:r>
        <w:rPr>
          <w:rFonts w:ascii="宋体" w:hAnsi="宋体" w:hint="eastAsia"/>
          <w:szCs w:val="21"/>
        </w:rPr>
        <w:t>四、</w:t>
      </w:r>
      <w:r>
        <w:rPr>
          <w:rFonts w:ascii="宋体" w:hAnsi="宋体"/>
          <w:kern w:val="0"/>
          <w:szCs w:val="21"/>
        </w:rPr>
        <w:t>本公司已经详细</w:t>
      </w:r>
      <w:r>
        <w:rPr>
          <w:rFonts w:ascii="宋体" w:hAnsi="宋体" w:hint="eastAsia"/>
          <w:kern w:val="0"/>
          <w:szCs w:val="21"/>
        </w:rPr>
        <w:t>地</w:t>
      </w:r>
      <w:r>
        <w:rPr>
          <w:rFonts w:ascii="宋体" w:hAnsi="宋体"/>
          <w:kern w:val="0"/>
          <w:szCs w:val="21"/>
        </w:rPr>
        <w:t>阅读了全部</w:t>
      </w:r>
      <w:r>
        <w:rPr>
          <w:rFonts w:ascii="宋体" w:hAnsi="宋体" w:hint="eastAsia"/>
          <w:kern w:val="0"/>
          <w:szCs w:val="21"/>
        </w:rPr>
        <w:t>公告</w:t>
      </w:r>
      <w:r>
        <w:rPr>
          <w:rFonts w:ascii="宋体" w:hAnsi="宋体"/>
          <w:kern w:val="0"/>
          <w:szCs w:val="21"/>
        </w:rPr>
        <w:t>文件及附件，</w:t>
      </w:r>
      <w:r>
        <w:rPr>
          <w:rFonts w:ascii="宋体" w:hAnsi="宋体" w:hint="eastAsia"/>
          <w:kern w:val="0"/>
          <w:szCs w:val="21"/>
        </w:rPr>
        <w:t>并</w:t>
      </w:r>
      <w:r>
        <w:rPr>
          <w:rFonts w:ascii="宋体" w:hAnsi="宋体"/>
          <w:kern w:val="0"/>
          <w:szCs w:val="21"/>
        </w:rPr>
        <w:t>完全理解</w:t>
      </w:r>
      <w:r>
        <w:rPr>
          <w:rFonts w:ascii="宋体" w:hAnsi="宋体" w:hint="eastAsia"/>
          <w:kern w:val="0"/>
          <w:szCs w:val="21"/>
        </w:rPr>
        <w:t>明白。</w:t>
      </w:r>
      <w:r>
        <w:rPr>
          <w:rFonts w:ascii="宋体" w:hAnsi="宋体"/>
          <w:kern w:val="0"/>
          <w:szCs w:val="21"/>
        </w:rPr>
        <w:t>本公司理解，</w:t>
      </w:r>
      <w:r>
        <w:rPr>
          <w:rFonts w:ascii="宋体" w:hAnsi="宋体" w:hint="eastAsia"/>
          <w:kern w:val="0"/>
          <w:szCs w:val="21"/>
        </w:rPr>
        <w:t>贵行</w:t>
      </w:r>
      <w:r>
        <w:rPr>
          <w:rFonts w:ascii="宋体" w:hAnsi="宋体"/>
          <w:kern w:val="0"/>
          <w:szCs w:val="21"/>
        </w:rPr>
        <w:t>并无义务必须接受</w:t>
      </w:r>
      <w:r>
        <w:rPr>
          <w:rFonts w:ascii="宋体" w:hAnsi="宋体" w:hint="eastAsia"/>
          <w:kern w:val="0"/>
          <w:szCs w:val="21"/>
        </w:rPr>
        <w:t>最高</w:t>
      </w:r>
      <w:r>
        <w:rPr>
          <w:rFonts w:ascii="宋体" w:hAnsi="宋体"/>
          <w:kern w:val="0"/>
          <w:szCs w:val="21"/>
        </w:rPr>
        <w:t>报价或其他任何</w:t>
      </w:r>
      <w:r>
        <w:rPr>
          <w:rFonts w:ascii="宋体" w:hAnsi="宋体" w:hint="eastAsia"/>
          <w:kern w:val="0"/>
          <w:szCs w:val="21"/>
        </w:rPr>
        <w:t>申请。</w:t>
      </w:r>
      <w:r>
        <w:rPr>
          <w:rFonts w:ascii="宋体" w:hAnsi="宋体" w:hint="eastAsia"/>
          <w:b/>
          <w:kern w:val="0"/>
          <w:szCs w:val="21"/>
        </w:rPr>
        <w:t>本公司自愿放弃在此方面提出不明或者误解的一切权利</w:t>
      </w:r>
      <w:r>
        <w:rPr>
          <w:rFonts w:ascii="宋体" w:hAnsi="宋体"/>
          <w:b/>
          <w:kern w:val="0"/>
          <w:szCs w:val="21"/>
        </w:rPr>
        <w:t>。</w:t>
      </w:r>
    </w:p>
    <w:p w:rsidR="00875B78" w:rsidRDefault="00F961D9">
      <w:pPr>
        <w:adjustRightInd w:val="0"/>
        <w:snapToGrid w:val="0"/>
        <w:spacing w:line="360" w:lineRule="auto"/>
        <w:ind w:firstLineChars="200" w:firstLine="420"/>
        <w:rPr>
          <w:rFonts w:ascii="宋体" w:hAnsi="宋体"/>
          <w:kern w:val="0"/>
          <w:szCs w:val="21"/>
        </w:rPr>
      </w:pPr>
      <w:r>
        <w:rPr>
          <w:rFonts w:ascii="宋体" w:hAnsi="宋体" w:hint="eastAsia"/>
          <w:kern w:val="0"/>
          <w:szCs w:val="21"/>
        </w:rPr>
        <w:t>五、</w:t>
      </w:r>
      <w:r>
        <w:rPr>
          <w:rFonts w:ascii="宋体" w:hAnsi="宋体"/>
          <w:kern w:val="0"/>
          <w:szCs w:val="21"/>
        </w:rPr>
        <w:t>本公司</w:t>
      </w:r>
      <w:r>
        <w:rPr>
          <w:rFonts w:ascii="宋体" w:hAnsi="宋体" w:hint="eastAsia"/>
          <w:kern w:val="0"/>
          <w:szCs w:val="21"/>
        </w:rPr>
        <w:t>自愿</w:t>
      </w:r>
      <w:r>
        <w:rPr>
          <w:rFonts w:ascii="宋体" w:hAnsi="宋体"/>
          <w:kern w:val="0"/>
          <w:szCs w:val="21"/>
        </w:rPr>
        <w:t>遵守</w:t>
      </w:r>
      <w:r>
        <w:rPr>
          <w:rFonts w:ascii="宋体" w:hAnsi="宋体" w:hint="eastAsia"/>
          <w:kern w:val="0"/>
          <w:szCs w:val="21"/>
        </w:rPr>
        <w:t>公告</w:t>
      </w:r>
      <w:r>
        <w:rPr>
          <w:rFonts w:ascii="宋体" w:hAnsi="宋体"/>
          <w:kern w:val="0"/>
          <w:szCs w:val="21"/>
        </w:rPr>
        <w:t>文件中的各项规定，提供符合</w:t>
      </w:r>
      <w:r>
        <w:rPr>
          <w:rFonts w:ascii="宋体" w:hAnsi="宋体"/>
          <w:kern w:val="0"/>
          <w:szCs w:val="21"/>
        </w:rPr>
        <w:t>“</w:t>
      </w:r>
      <w:r>
        <w:rPr>
          <w:rFonts w:ascii="宋体" w:hAnsi="宋体"/>
          <w:kern w:val="0"/>
          <w:szCs w:val="21"/>
        </w:rPr>
        <w:t>详细技术要求</w:t>
      </w:r>
      <w:r>
        <w:rPr>
          <w:rFonts w:ascii="宋体" w:hAnsi="宋体"/>
          <w:kern w:val="0"/>
          <w:szCs w:val="21"/>
        </w:rPr>
        <w:t>”</w:t>
      </w:r>
      <w:r>
        <w:rPr>
          <w:rFonts w:ascii="宋体" w:hAnsi="宋体"/>
          <w:kern w:val="0"/>
          <w:szCs w:val="21"/>
        </w:rPr>
        <w:t>的</w:t>
      </w:r>
      <w:r>
        <w:rPr>
          <w:rFonts w:ascii="宋体" w:hAnsi="宋体" w:hint="eastAsia"/>
          <w:kern w:val="0"/>
          <w:szCs w:val="21"/>
        </w:rPr>
        <w:t>相关</w:t>
      </w:r>
      <w:r>
        <w:rPr>
          <w:rFonts w:ascii="宋体" w:hAnsi="宋体"/>
          <w:kern w:val="0"/>
          <w:szCs w:val="21"/>
        </w:rPr>
        <w:t>服务。</w:t>
      </w:r>
    </w:p>
    <w:p w:rsidR="00875B78" w:rsidRDefault="00F961D9">
      <w:pPr>
        <w:adjustRightInd w:val="0"/>
        <w:snapToGrid w:val="0"/>
        <w:spacing w:line="360" w:lineRule="auto"/>
        <w:ind w:firstLineChars="200" w:firstLine="420"/>
        <w:rPr>
          <w:rFonts w:ascii="宋体" w:hAnsi="宋体"/>
          <w:kern w:val="0"/>
          <w:szCs w:val="21"/>
        </w:rPr>
      </w:pPr>
      <w:r>
        <w:rPr>
          <w:rFonts w:ascii="宋体" w:hAnsi="宋体" w:hint="eastAsia"/>
          <w:kern w:val="0"/>
          <w:szCs w:val="21"/>
        </w:rPr>
        <w:t>六、</w:t>
      </w:r>
      <w:r>
        <w:rPr>
          <w:rFonts w:ascii="宋体" w:hAnsi="宋体"/>
          <w:kern w:val="0"/>
          <w:szCs w:val="21"/>
        </w:rPr>
        <w:t>本</w:t>
      </w:r>
      <w:r>
        <w:rPr>
          <w:rFonts w:ascii="宋体" w:hAnsi="宋体" w:hint="eastAsia"/>
          <w:kern w:val="0"/>
          <w:szCs w:val="21"/>
        </w:rPr>
        <w:t>申请</w:t>
      </w:r>
      <w:proofErr w:type="gramStart"/>
      <w:r>
        <w:rPr>
          <w:rFonts w:ascii="宋体" w:hAnsi="宋体" w:hint="eastAsia"/>
          <w:kern w:val="0"/>
          <w:szCs w:val="21"/>
        </w:rPr>
        <w:t>承诺函</w:t>
      </w:r>
      <w:r>
        <w:rPr>
          <w:rFonts w:ascii="宋体" w:hAnsi="宋体"/>
          <w:kern w:val="0"/>
          <w:szCs w:val="21"/>
        </w:rPr>
        <w:t>自</w:t>
      </w:r>
      <w:r>
        <w:rPr>
          <w:rFonts w:ascii="宋体" w:hAnsi="宋体" w:hint="eastAsia"/>
          <w:kern w:val="0"/>
          <w:szCs w:val="21"/>
        </w:rPr>
        <w:t>申请</w:t>
      </w:r>
      <w:proofErr w:type="gramEnd"/>
      <w:r>
        <w:rPr>
          <w:rFonts w:ascii="宋体" w:hAnsi="宋体"/>
          <w:kern w:val="0"/>
          <w:szCs w:val="21"/>
        </w:rPr>
        <w:t>截止日起</w:t>
      </w:r>
      <w:r>
        <w:rPr>
          <w:rFonts w:ascii="宋体" w:hAnsi="宋体" w:hint="eastAsia"/>
          <w:kern w:val="0"/>
          <w:szCs w:val="21"/>
        </w:rPr>
        <w:t>9</w:t>
      </w:r>
      <w:r>
        <w:rPr>
          <w:rFonts w:ascii="宋体" w:hAnsi="宋体"/>
          <w:kern w:val="0"/>
          <w:szCs w:val="21"/>
        </w:rPr>
        <w:t>0</w:t>
      </w:r>
      <w:r>
        <w:rPr>
          <w:rFonts w:ascii="宋体" w:hAnsi="宋体"/>
          <w:kern w:val="0"/>
          <w:szCs w:val="21"/>
        </w:rPr>
        <w:t>天内有效，在此期间，本</w:t>
      </w:r>
      <w:r>
        <w:rPr>
          <w:rFonts w:ascii="宋体" w:hAnsi="宋体" w:hint="eastAsia"/>
          <w:kern w:val="0"/>
          <w:szCs w:val="21"/>
        </w:rPr>
        <w:t>申请</w:t>
      </w:r>
      <w:r>
        <w:rPr>
          <w:rFonts w:ascii="宋体" w:hAnsi="宋体"/>
          <w:kern w:val="0"/>
          <w:szCs w:val="21"/>
        </w:rPr>
        <w:t>之规定始终对本公司具有约束力。如果本公司的</w:t>
      </w:r>
      <w:r>
        <w:rPr>
          <w:rFonts w:ascii="宋体" w:hAnsi="宋体" w:hint="eastAsia"/>
          <w:kern w:val="0"/>
          <w:szCs w:val="21"/>
        </w:rPr>
        <w:t>申请</w:t>
      </w:r>
      <w:r>
        <w:rPr>
          <w:rFonts w:ascii="宋体" w:hAnsi="宋体"/>
          <w:kern w:val="0"/>
          <w:szCs w:val="21"/>
        </w:rPr>
        <w:t>被接受，则直至合同履行完毕时止，本</w:t>
      </w:r>
      <w:r>
        <w:rPr>
          <w:rFonts w:ascii="宋体" w:hAnsi="宋体" w:hint="eastAsia"/>
          <w:kern w:val="0"/>
          <w:szCs w:val="21"/>
        </w:rPr>
        <w:t>申请承诺</w:t>
      </w:r>
      <w:proofErr w:type="gramStart"/>
      <w:r>
        <w:rPr>
          <w:rFonts w:ascii="宋体" w:hAnsi="宋体" w:hint="eastAsia"/>
          <w:kern w:val="0"/>
          <w:szCs w:val="21"/>
        </w:rPr>
        <w:t>函</w:t>
      </w:r>
      <w:r>
        <w:rPr>
          <w:rFonts w:ascii="宋体" w:hAnsi="宋体"/>
          <w:kern w:val="0"/>
          <w:szCs w:val="21"/>
        </w:rPr>
        <w:t>始终</w:t>
      </w:r>
      <w:proofErr w:type="gramEnd"/>
      <w:r>
        <w:rPr>
          <w:rFonts w:ascii="宋体" w:hAnsi="宋体"/>
          <w:kern w:val="0"/>
          <w:szCs w:val="21"/>
        </w:rPr>
        <w:t>有效</w:t>
      </w:r>
      <w:r>
        <w:rPr>
          <w:rFonts w:ascii="宋体" w:hAnsi="宋体" w:hint="eastAsia"/>
          <w:kern w:val="0"/>
          <w:szCs w:val="21"/>
        </w:rPr>
        <w:t>，且本公司将严格</w:t>
      </w:r>
      <w:r>
        <w:rPr>
          <w:rFonts w:ascii="宋体" w:hAnsi="宋体"/>
          <w:kern w:val="0"/>
          <w:szCs w:val="21"/>
        </w:rPr>
        <w:t>履行</w:t>
      </w:r>
      <w:r>
        <w:rPr>
          <w:rFonts w:ascii="宋体" w:hAnsi="宋体" w:hint="eastAsia"/>
          <w:kern w:val="0"/>
          <w:szCs w:val="21"/>
        </w:rPr>
        <w:t>公告</w:t>
      </w:r>
      <w:r>
        <w:rPr>
          <w:rFonts w:ascii="宋体" w:hAnsi="宋体"/>
          <w:kern w:val="0"/>
          <w:szCs w:val="21"/>
        </w:rPr>
        <w:t>文件中规定的每一项要求，按期、按质、按量完成</w:t>
      </w:r>
      <w:r>
        <w:rPr>
          <w:rFonts w:ascii="宋体" w:hAnsi="宋体" w:hint="eastAsia"/>
          <w:kern w:val="0"/>
          <w:szCs w:val="21"/>
        </w:rPr>
        <w:t>工作任务</w:t>
      </w:r>
      <w:r>
        <w:rPr>
          <w:rFonts w:ascii="宋体" w:hAnsi="宋体"/>
          <w:kern w:val="0"/>
          <w:szCs w:val="21"/>
        </w:rPr>
        <w:t>。</w:t>
      </w:r>
    </w:p>
    <w:p w:rsidR="00875B78" w:rsidRDefault="00F961D9">
      <w:pPr>
        <w:adjustRightInd w:val="0"/>
        <w:snapToGrid w:val="0"/>
        <w:spacing w:line="360" w:lineRule="auto"/>
        <w:ind w:firstLineChars="200" w:firstLine="420"/>
        <w:rPr>
          <w:rFonts w:ascii="宋体" w:hAnsi="宋体"/>
          <w:kern w:val="0"/>
          <w:szCs w:val="21"/>
        </w:rPr>
      </w:pPr>
      <w:r>
        <w:rPr>
          <w:rFonts w:ascii="宋体" w:hAnsi="宋体" w:hint="eastAsia"/>
          <w:kern w:val="0"/>
          <w:szCs w:val="21"/>
        </w:rPr>
        <w:t>七</w:t>
      </w:r>
      <w:r>
        <w:rPr>
          <w:rFonts w:ascii="宋体" w:hAnsi="宋体"/>
          <w:kern w:val="0"/>
          <w:szCs w:val="21"/>
        </w:rPr>
        <w:t>、</w:t>
      </w:r>
      <w:r>
        <w:rPr>
          <w:rFonts w:ascii="宋体" w:hAnsi="宋体" w:hint="eastAsia"/>
          <w:szCs w:val="21"/>
        </w:rPr>
        <w:t>本公司一定积极配合贵行的申请人管理工作，并根据贵行的实际需要，向贵行提供所需的其它文档、资料（不包括商业机密或其它应保密的客户资料）。上述文档、资料本公司同样遵守本申请承诺函一、二、三项的承诺。</w:t>
      </w:r>
    </w:p>
    <w:p w:rsidR="00875B78" w:rsidRDefault="00875B78">
      <w:pPr>
        <w:widowControl/>
        <w:adjustRightInd w:val="0"/>
        <w:snapToGrid w:val="0"/>
        <w:spacing w:line="360" w:lineRule="auto"/>
        <w:ind w:firstLineChars="200" w:firstLine="420"/>
        <w:jc w:val="left"/>
        <w:rPr>
          <w:rFonts w:ascii="宋体" w:hAnsi="宋体"/>
          <w:kern w:val="0"/>
          <w:szCs w:val="21"/>
        </w:rPr>
      </w:pPr>
    </w:p>
    <w:p w:rsidR="00875B78" w:rsidRDefault="00F961D9">
      <w:pPr>
        <w:widowControl/>
        <w:adjustRightInd w:val="0"/>
        <w:snapToGrid w:val="0"/>
        <w:spacing w:line="360" w:lineRule="auto"/>
        <w:ind w:firstLineChars="200" w:firstLine="420"/>
        <w:jc w:val="left"/>
        <w:rPr>
          <w:rFonts w:ascii="宋体" w:hAnsi="宋体" w:cs="Arial"/>
          <w:kern w:val="0"/>
          <w:szCs w:val="21"/>
        </w:rPr>
      </w:pPr>
      <w:r>
        <w:rPr>
          <w:rFonts w:ascii="宋体" w:hAnsi="宋体" w:hint="eastAsia"/>
          <w:kern w:val="0"/>
          <w:szCs w:val="21"/>
        </w:rPr>
        <w:t xml:space="preserve">                </w:t>
      </w:r>
      <w:r>
        <w:rPr>
          <w:rFonts w:ascii="宋体" w:hAnsi="宋体" w:hint="eastAsia"/>
          <w:kern w:val="0"/>
          <w:szCs w:val="21"/>
        </w:rPr>
        <w:t>申请单位：</w:t>
      </w:r>
      <w:r>
        <w:rPr>
          <w:rFonts w:ascii="宋体" w:hAnsi="宋体" w:cs="Arial" w:hint="eastAsia"/>
          <w:kern w:val="0"/>
          <w:szCs w:val="21"/>
        </w:rPr>
        <w:t xml:space="preserve">                            </w:t>
      </w:r>
      <w:r>
        <w:rPr>
          <w:rFonts w:ascii="宋体" w:hAnsi="宋体" w:cs="Arial" w:hint="eastAsia"/>
          <w:kern w:val="0"/>
          <w:szCs w:val="21"/>
        </w:rPr>
        <w:t>（盖章）</w:t>
      </w:r>
    </w:p>
    <w:p w:rsidR="00875B78" w:rsidRDefault="00F961D9">
      <w:pPr>
        <w:widowControl/>
        <w:adjustRightInd w:val="0"/>
        <w:snapToGrid w:val="0"/>
        <w:spacing w:line="360" w:lineRule="auto"/>
        <w:ind w:firstLineChars="200" w:firstLine="420"/>
        <w:jc w:val="left"/>
        <w:rPr>
          <w:rFonts w:ascii="宋体" w:hAnsi="宋体" w:cs="Arial"/>
          <w:kern w:val="0"/>
          <w:szCs w:val="21"/>
        </w:rPr>
      </w:pPr>
      <w:r>
        <w:rPr>
          <w:rFonts w:ascii="宋体" w:hAnsi="宋体" w:cs="Arial" w:hint="eastAsia"/>
          <w:kern w:val="0"/>
          <w:szCs w:val="21"/>
        </w:rPr>
        <w:t xml:space="preserve">                </w:t>
      </w:r>
      <w:r>
        <w:rPr>
          <w:rFonts w:ascii="宋体" w:hAnsi="宋体" w:cs="Arial" w:hint="eastAsia"/>
          <w:kern w:val="0"/>
          <w:szCs w:val="21"/>
        </w:rPr>
        <w:t>法定代表人或委托代理人（签字）：</w:t>
      </w:r>
    </w:p>
    <w:p w:rsidR="00875B78" w:rsidRDefault="00F961D9">
      <w:pPr>
        <w:widowControl/>
        <w:adjustRightInd w:val="0"/>
        <w:snapToGrid w:val="0"/>
        <w:spacing w:line="360" w:lineRule="auto"/>
        <w:ind w:firstLineChars="200" w:firstLine="420"/>
        <w:jc w:val="right"/>
        <w:rPr>
          <w:rFonts w:ascii="宋体" w:hAnsi="宋体" w:cs="Arial"/>
          <w:kern w:val="0"/>
          <w:szCs w:val="21"/>
        </w:rPr>
      </w:pPr>
      <w:r>
        <w:rPr>
          <w:rFonts w:ascii="宋体" w:hAnsi="宋体" w:cs="Arial" w:hint="eastAsia"/>
          <w:kern w:val="0"/>
          <w:szCs w:val="21"/>
        </w:rPr>
        <w:t>日期：</w:t>
      </w:r>
      <w:r>
        <w:rPr>
          <w:rFonts w:ascii="宋体" w:hAnsi="宋体" w:cs="Arial" w:hint="eastAsia"/>
          <w:kern w:val="0"/>
          <w:szCs w:val="21"/>
        </w:rPr>
        <w:t xml:space="preserve">     </w:t>
      </w:r>
      <w:r>
        <w:rPr>
          <w:rFonts w:ascii="宋体" w:hAnsi="宋体" w:cs="Arial" w:hint="eastAsia"/>
          <w:kern w:val="0"/>
          <w:szCs w:val="21"/>
        </w:rPr>
        <w:t>年</w:t>
      </w:r>
      <w:r>
        <w:rPr>
          <w:rFonts w:ascii="宋体" w:hAnsi="宋体" w:cs="Arial" w:hint="eastAsia"/>
          <w:kern w:val="0"/>
          <w:szCs w:val="21"/>
        </w:rPr>
        <w:t xml:space="preserve">      </w:t>
      </w:r>
      <w:r>
        <w:rPr>
          <w:rFonts w:ascii="宋体" w:hAnsi="宋体" w:cs="Arial" w:hint="eastAsia"/>
          <w:kern w:val="0"/>
          <w:szCs w:val="21"/>
        </w:rPr>
        <w:t>月</w:t>
      </w:r>
      <w:r>
        <w:rPr>
          <w:rFonts w:ascii="宋体" w:hAnsi="宋体" w:cs="Arial" w:hint="eastAsia"/>
          <w:kern w:val="0"/>
          <w:szCs w:val="21"/>
        </w:rPr>
        <w:t xml:space="preserve">      </w:t>
      </w:r>
      <w:r>
        <w:rPr>
          <w:rFonts w:ascii="宋体" w:hAnsi="宋体" w:cs="Arial" w:hint="eastAsia"/>
          <w:kern w:val="0"/>
          <w:szCs w:val="21"/>
        </w:rPr>
        <w:t>日</w:t>
      </w:r>
    </w:p>
    <w:p w:rsidR="00875B78" w:rsidRDefault="00875B78">
      <w:pPr>
        <w:widowControl/>
        <w:jc w:val="left"/>
        <w:rPr>
          <w:rFonts w:ascii="宋体" w:hAnsi="宋体" w:cs="Arial"/>
          <w:b/>
          <w:kern w:val="0"/>
          <w:sz w:val="32"/>
          <w:szCs w:val="32"/>
        </w:rPr>
      </w:pPr>
    </w:p>
    <w:p w:rsidR="00875B78" w:rsidRDefault="00F961D9">
      <w:pPr>
        <w:adjustRightInd w:val="0"/>
        <w:snapToGrid w:val="0"/>
        <w:spacing w:line="360" w:lineRule="auto"/>
        <w:rPr>
          <w:rFonts w:ascii="宋体" w:hAnsi="宋体" w:cs="Arial"/>
          <w:b/>
          <w:sz w:val="32"/>
          <w:szCs w:val="32"/>
        </w:rPr>
      </w:pPr>
      <w:r>
        <w:rPr>
          <w:rFonts w:ascii="宋体" w:hAnsi="宋体" w:cs="Arial"/>
          <w:b/>
          <w:sz w:val="32"/>
          <w:szCs w:val="32"/>
        </w:rPr>
        <w:br w:type="page"/>
      </w:r>
    </w:p>
    <w:p w:rsidR="00875B78" w:rsidRDefault="00F961D9">
      <w:pPr>
        <w:adjustRightInd w:val="0"/>
        <w:snapToGrid w:val="0"/>
        <w:spacing w:line="360" w:lineRule="auto"/>
        <w:jc w:val="left"/>
        <w:rPr>
          <w:rFonts w:ascii="黑体" w:eastAsia="黑体" w:hAnsi="宋体"/>
          <w:b/>
          <w:sz w:val="24"/>
        </w:rPr>
      </w:pPr>
      <w:r>
        <w:rPr>
          <w:rFonts w:ascii="黑体" w:eastAsia="黑体" w:hAnsi="宋体" w:hint="eastAsia"/>
          <w:b/>
          <w:sz w:val="24"/>
        </w:rPr>
        <w:lastRenderedPageBreak/>
        <w:t>附件九</w:t>
      </w:r>
    </w:p>
    <w:p w:rsidR="00875B78" w:rsidRDefault="00F961D9">
      <w:pPr>
        <w:adjustRightInd w:val="0"/>
        <w:snapToGrid w:val="0"/>
        <w:spacing w:line="360" w:lineRule="auto"/>
        <w:rPr>
          <w:rFonts w:ascii="黑体" w:eastAsia="黑体" w:hAnsi="宋体"/>
          <w:szCs w:val="21"/>
        </w:rPr>
      </w:pPr>
      <w:r>
        <w:rPr>
          <w:rFonts w:ascii="黑体" w:eastAsia="黑体" w:hAnsi="宋体" w:hint="eastAsia"/>
          <w:szCs w:val="21"/>
        </w:rPr>
        <w:t>附件</w:t>
      </w:r>
      <w:r>
        <w:rPr>
          <w:rFonts w:ascii="黑体" w:eastAsia="黑体" w:hAnsi="宋体" w:hint="eastAsia"/>
          <w:szCs w:val="21"/>
        </w:rPr>
        <w:t>9-1</w:t>
      </w:r>
      <w:r>
        <w:rPr>
          <w:rFonts w:ascii="黑体" w:eastAsia="黑体" w:hAnsi="宋体" w:hint="eastAsia"/>
          <w:szCs w:val="21"/>
        </w:rPr>
        <w:t>：</w:t>
      </w:r>
    </w:p>
    <w:p w:rsidR="00875B78" w:rsidRDefault="00875B78">
      <w:pPr>
        <w:spacing w:line="360" w:lineRule="auto"/>
        <w:ind w:firstLineChars="100" w:firstLine="211"/>
        <w:rPr>
          <w:rFonts w:ascii="楷体_GB2312" w:eastAsia="楷体_GB2312"/>
          <w:b/>
        </w:rPr>
      </w:pPr>
    </w:p>
    <w:p w:rsidR="00875B78" w:rsidRDefault="00875B78">
      <w:pPr>
        <w:adjustRightInd w:val="0"/>
        <w:snapToGrid w:val="0"/>
        <w:spacing w:line="360" w:lineRule="auto"/>
        <w:jc w:val="center"/>
        <w:rPr>
          <w:rFonts w:ascii="黑体" w:eastAsia="黑体" w:hAnsi="宋体"/>
          <w:b/>
          <w:bCs/>
          <w:sz w:val="28"/>
          <w:szCs w:val="28"/>
        </w:rPr>
      </w:pPr>
    </w:p>
    <w:p w:rsidR="00875B78" w:rsidRDefault="00F961D9">
      <w:pPr>
        <w:adjustRightInd w:val="0"/>
        <w:snapToGrid w:val="0"/>
        <w:spacing w:line="360" w:lineRule="auto"/>
        <w:jc w:val="center"/>
        <w:rPr>
          <w:rFonts w:ascii="黑体" w:eastAsia="黑体" w:hAnsi="宋体"/>
          <w:b/>
          <w:sz w:val="28"/>
          <w:szCs w:val="28"/>
        </w:rPr>
      </w:pPr>
      <w:r>
        <w:rPr>
          <w:rFonts w:ascii="黑体" w:eastAsia="黑体" w:hAnsi="宋体" w:hint="eastAsia"/>
          <w:b/>
          <w:sz w:val="28"/>
          <w:szCs w:val="28"/>
        </w:rPr>
        <w:t xml:space="preserve">      </w:t>
      </w:r>
      <w:r>
        <w:rPr>
          <w:rFonts w:ascii="黑体" w:eastAsia="黑体" w:hAnsi="宋体" w:hint="eastAsia"/>
          <w:b/>
          <w:bCs/>
          <w:sz w:val="28"/>
          <w:szCs w:val="28"/>
        </w:rPr>
        <w:t>报价一览表</w:t>
      </w:r>
    </w:p>
    <w:tbl>
      <w:tblPr>
        <w:tblW w:w="8820" w:type="dxa"/>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620"/>
        <w:gridCol w:w="3060"/>
        <w:gridCol w:w="1620"/>
        <w:gridCol w:w="2520"/>
      </w:tblGrid>
      <w:tr w:rsidR="00875B78">
        <w:trPr>
          <w:trHeight w:val="935"/>
        </w:trPr>
        <w:tc>
          <w:tcPr>
            <w:tcW w:w="1620" w:type="dxa"/>
            <w:tcBorders>
              <w:top w:val="double" w:sz="4" w:space="0" w:color="auto"/>
              <w:left w:val="double" w:sz="4" w:space="0" w:color="auto"/>
              <w:bottom w:val="single" w:sz="6" w:space="0" w:color="auto"/>
              <w:right w:val="single" w:sz="6" w:space="0" w:color="auto"/>
            </w:tcBorders>
            <w:vAlign w:val="center"/>
          </w:tcPr>
          <w:p w:rsidR="00875B78" w:rsidRDefault="00F961D9">
            <w:pPr>
              <w:tabs>
                <w:tab w:val="left" w:pos="403"/>
                <w:tab w:val="center" w:pos="3781"/>
              </w:tabs>
              <w:spacing w:line="360" w:lineRule="auto"/>
              <w:ind w:rightChars="-2479" w:right="-5206" w:firstLineChars="100" w:firstLine="210"/>
              <w:rPr>
                <w:rFonts w:ascii="宋体" w:hAnsi="宋体"/>
                <w:szCs w:val="21"/>
              </w:rPr>
            </w:pPr>
            <w:r>
              <w:rPr>
                <w:rFonts w:ascii="宋体" w:hAnsi="宋体"/>
                <w:szCs w:val="21"/>
              </w:rPr>
              <w:t>项目名称</w:t>
            </w:r>
            <w:r>
              <w:rPr>
                <w:rFonts w:ascii="宋体" w:hAnsi="宋体"/>
                <w:szCs w:val="21"/>
              </w:rPr>
              <w:tab/>
            </w:r>
            <w:r>
              <w:rPr>
                <w:rFonts w:ascii="宋体" w:hAnsi="宋体"/>
                <w:szCs w:val="21"/>
              </w:rPr>
              <w:t>项目名称</w:t>
            </w:r>
          </w:p>
        </w:tc>
        <w:tc>
          <w:tcPr>
            <w:tcW w:w="3060" w:type="dxa"/>
            <w:tcBorders>
              <w:top w:val="double" w:sz="4" w:space="0" w:color="auto"/>
              <w:left w:val="single" w:sz="6" w:space="0" w:color="auto"/>
              <w:bottom w:val="single" w:sz="6" w:space="0" w:color="auto"/>
              <w:right w:val="single" w:sz="6" w:space="0" w:color="auto"/>
            </w:tcBorders>
            <w:vAlign w:val="center"/>
          </w:tcPr>
          <w:p w:rsidR="00875B78" w:rsidRDefault="00875B78">
            <w:pPr>
              <w:spacing w:line="360" w:lineRule="auto"/>
              <w:jc w:val="center"/>
              <w:rPr>
                <w:rFonts w:ascii="宋体" w:hAnsi="宋体"/>
                <w:szCs w:val="21"/>
              </w:rPr>
            </w:pPr>
          </w:p>
        </w:tc>
        <w:tc>
          <w:tcPr>
            <w:tcW w:w="1620" w:type="dxa"/>
            <w:tcBorders>
              <w:top w:val="double" w:sz="4" w:space="0" w:color="auto"/>
              <w:left w:val="single" w:sz="6" w:space="0" w:color="auto"/>
              <w:right w:val="single" w:sz="6" w:space="0" w:color="auto"/>
            </w:tcBorders>
            <w:vAlign w:val="center"/>
          </w:tcPr>
          <w:p w:rsidR="00875B78" w:rsidRDefault="00F961D9">
            <w:pPr>
              <w:spacing w:line="360" w:lineRule="auto"/>
              <w:jc w:val="center"/>
              <w:rPr>
                <w:rFonts w:ascii="宋体" w:hAnsi="宋体"/>
                <w:szCs w:val="21"/>
              </w:rPr>
            </w:pPr>
            <w:r>
              <w:rPr>
                <w:rFonts w:ascii="宋体" w:hAnsi="宋体" w:hint="eastAsia"/>
                <w:szCs w:val="21"/>
              </w:rPr>
              <w:t xml:space="preserve"> </w:t>
            </w:r>
            <w:r>
              <w:rPr>
                <w:rFonts w:ascii="宋体" w:hAnsi="宋体" w:hint="eastAsia"/>
                <w:szCs w:val="21"/>
              </w:rPr>
              <w:t>项目</w:t>
            </w:r>
            <w:r>
              <w:rPr>
                <w:rFonts w:ascii="宋体" w:hAnsi="宋体"/>
                <w:szCs w:val="21"/>
              </w:rPr>
              <w:t>编号</w:t>
            </w:r>
          </w:p>
        </w:tc>
        <w:tc>
          <w:tcPr>
            <w:tcW w:w="2520" w:type="dxa"/>
            <w:tcBorders>
              <w:top w:val="double" w:sz="4" w:space="0" w:color="auto"/>
              <w:left w:val="single" w:sz="6" w:space="0" w:color="auto"/>
              <w:right w:val="double" w:sz="4" w:space="0" w:color="auto"/>
            </w:tcBorders>
            <w:vAlign w:val="center"/>
          </w:tcPr>
          <w:p w:rsidR="00875B78" w:rsidRDefault="00875B78">
            <w:pPr>
              <w:spacing w:line="360" w:lineRule="auto"/>
              <w:jc w:val="center"/>
              <w:rPr>
                <w:rFonts w:ascii="宋体" w:hAnsi="宋体"/>
                <w:szCs w:val="21"/>
              </w:rPr>
            </w:pPr>
          </w:p>
        </w:tc>
      </w:tr>
      <w:tr w:rsidR="00875B78">
        <w:trPr>
          <w:trHeight w:val="603"/>
        </w:trPr>
        <w:tc>
          <w:tcPr>
            <w:tcW w:w="1620" w:type="dxa"/>
            <w:tcBorders>
              <w:top w:val="single" w:sz="6" w:space="0" w:color="auto"/>
              <w:left w:val="double" w:sz="4" w:space="0" w:color="auto"/>
              <w:right w:val="single" w:sz="6" w:space="0" w:color="auto"/>
            </w:tcBorders>
            <w:vAlign w:val="center"/>
          </w:tcPr>
          <w:p w:rsidR="00875B78" w:rsidRDefault="00F961D9">
            <w:pPr>
              <w:spacing w:line="360" w:lineRule="auto"/>
              <w:jc w:val="center"/>
              <w:rPr>
                <w:rFonts w:ascii="宋体" w:hAnsi="宋体"/>
                <w:szCs w:val="21"/>
              </w:rPr>
            </w:pPr>
            <w:r>
              <w:rPr>
                <w:rFonts w:ascii="宋体" w:hAnsi="宋体" w:hint="eastAsia"/>
                <w:szCs w:val="21"/>
              </w:rPr>
              <w:t>服务</w:t>
            </w:r>
            <w:r>
              <w:rPr>
                <w:rFonts w:ascii="宋体" w:hAnsi="宋体" w:hint="eastAsia"/>
                <w:szCs w:val="21"/>
              </w:rPr>
              <w:t>/</w:t>
            </w:r>
            <w:r>
              <w:rPr>
                <w:rFonts w:ascii="宋体" w:hAnsi="宋体" w:hint="eastAsia"/>
                <w:szCs w:val="21"/>
              </w:rPr>
              <w:t>货物内容</w:t>
            </w:r>
          </w:p>
        </w:tc>
        <w:tc>
          <w:tcPr>
            <w:tcW w:w="7200" w:type="dxa"/>
            <w:gridSpan w:val="3"/>
            <w:tcBorders>
              <w:top w:val="single" w:sz="6" w:space="0" w:color="auto"/>
              <w:left w:val="single" w:sz="6" w:space="0" w:color="auto"/>
              <w:bottom w:val="single" w:sz="6" w:space="0" w:color="auto"/>
              <w:right w:val="double" w:sz="4" w:space="0" w:color="auto"/>
            </w:tcBorders>
            <w:vAlign w:val="center"/>
          </w:tcPr>
          <w:p w:rsidR="00875B78" w:rsidRDefault="00875B78">
            <w:pPr>
              <w:spacing w:line="360" w:lineRule="auto"/>
              <w:rPr>
                <w:rFonts w:ascii="宋体" w:hAnsi="宋体"/>
                <w:szCs w:val="21"/>
              </w:rPr>
            </w:pPr>
          </w:p>
        </w:tc>
      </w:tr>
      <w:tr w:rsidR="00875B78">
        <w:trPr>
          <w:trHeight w:val="603"/>
        </w:trPr>
        <w:tc>
          <w:tcPr>
            <w:tcW w:w="1620" w:type="dxa"/>
            <w:tcBorders>
              <w:top w:val="single" w:sz="6" w:space="0" w:color="auto"/>
              <w:left w:val="double" w:sz="4" w:space="0" w:color="auto"/>
              <w:right w:val="single" w:sz="6" w:space="0" w:color="auto"/>
            </w:tcBorders>
            <w:vAlign w:val="center"/>
          </w:tcPr>
          <w:p w:rsidR="00875B78" w:rsidRDefault="00F961D9">
            <w:pPr>
              <w:spacing w:line="360" w:lineRule="auto"/>
              <w:jc w:val="center"/>
              <w:rPr>
                <w:rFonts w:ascii="宋体" w:hAnsi="宋体"/>
                <w:szCs w:val="21"/>
              </w:rPr>
            </w:pPr>
            <w:r>
              <w:rPr>
                <w:rFonts w:ascii="宋体" w:hAnsi="宋体"/>
                <w:szCs w:val="21"/>
              </w:rPr>
              <w:t>报价</w:t>
            </w:r>
          </w:p>
        </w:tc>
        <w:tc>
          <w:tcPr>
            <w:tcW w:w="7200" w:type="dxa"/>
            <w:gridSpan w:val="3"/>
            <w:tcBorders>
              <w:top w:val="single" w:sz="6" w:space="0" w:color="auto"/>
              <w:left w:val="single" w:sz="6" w:space="0" w:color="auto"/>
              <w:bottom w:val="single" w:sz="6" w:space="0" w:color="auto"/>
              <w:right w:val="double" w:sz="4" w:space="0" w:color="auto"/>
            </w:tcBorders>
            <w:vAlign w:val="center"/>
          </w:tcPr>
          <w:p w:rsidR="00875B78" w:rsidRDefault="00F961D9">
            <w:pPr>
              <w:spacing w:line="360" w:lineRule="auto"/>
              <w:rPr>
                <w:rFonts w:ascii="宋体" w:hAnsi="宋体"/>
                <w:szCs w:val="21"/>
              </w:rPr>
            </w:pPr>
            <w:r>
              <w:rPr>
                <w:rFonts w:ascii="宋体" w:hAnsi="宋体" w:hint="eastAsia"/>
                <w:szCs w:val="21"/>
              </w:rPr>
              <w:t>大写：</w:t>
            </w:r>
            <w:r>
              <w:rPr>
                <w:rFonts w:ascii="宋体" w:hAnsi="宋体" w:hint="eastAsia"/>
                <w:szCs w:val="21"/>
                <w:u w:val="single"/>
              </w:rPr>
              <w:t xml:space="preserve">                    </w:t>
            </w:r>
            <w:r>
              <w:rPr>
                <w:rFonts w:ascii="宋体" w:hAnsi="宋体" w:hint="eastAsia"/>
                <w:szCs w:val="21"/>
              </w:rPr>
              <w:t>元人民币整</w:t>
            </w:r>
          </w:p>
          <w:p w:rsidR="00875B78" w:rsidRDefault="00F961D9">
            <w:pPr>
              <w:spacing w:line="360" w:lineRule="auto"/>
              <w:rPr>
                <w:rFonts w:ascii="宋体" w:hAnsi="宋体"/>
                <w:szCs w:val="21"/>
              </w:rPr>
            </w:pPr>
            <w:r>
              <w:rPr>
                <w:rFonts w:ascii="宋体" w:hAnsi="宋体" w:hint="eastAsia"/>
                <w:szCs w:val="21"/>
              </w:rPr>
              <w:t>小写：</w:t>
            </w:r>
            <w:r>
              <w:rPr>
                <w:rFonts w:ascii="宋体" w:hAnsi="宋体" w:hint="eastAsia"/>
                <w:szCs w:val="21"/>
                <w:u w:val="single"/>
              </w:rPr>
              <w:t xml:space="preserve">                    </w:t>
            </w:r>
            <w:r>
              <w:rPr>
                <w:rFonts w:ascii="宋体" w:hAnsi="宋体" w:hint="eastAsia"/>
                <w:szCs w:val="21"/>
              </w:rPr>
              <w:t>元人民币整</w:t>
            </w:r>
          </w:p>
        </w:tc>
      </w:tr>
      <w:tr w:rsidR="00875B78">
        <w:trPr>
          <w:trHeight w:val="455"/>
        </w:trPr>
        <w:tc>
          <w:tcPr>
            <w:tcW w:w="1620" w:type="dxa"/>
            <w:tcBorders>
              <w:top w:val="single" w:sz="6" w:space="0" w:color="auto"/>
              <w:left w:val="double" w:sz="4" w:space="0" w:color="auto"/>
              <w:bottom w:val="single" w:sz="6" w:space="0" w:color="auto"/>
              <w:right w:val="single" w:sz="6" w:space="0" w:color="auto"/>
            </w:tcBorders>
            <w:vAlign w:val="center"/>
          </w:tcPr>
          <w:p w:rsidR="00875B78" w:rsidRDefault="00F961D9">
            <w:pPr>
              <w:spacing w:line="360" w:lineRule="auto"/>
              <w:jc w:val="center"/>
              <w:rPr>
                <w:rFonts w:ascii="宋体" w:hAnsi="宋体"/>
                <w:szCs w:val="21"/>
              </w:rPr>
            </w:pPr>
            <w:r>
              <w:rPr>
                <w:rFonts w:ascii="宋体" w:hAnsi="宋体" w:hint="eastAsia"/>
                <w:szCs w:val="21"/>
              </w:rPr>
              <w:t>合同</w:t>
            </w:r>
            <w:r>
              <w:rPr>
                <w:rFonts w:ascii="宋体" w:hAnsi="宋体"/>
                <w:szCs w:val="21"/>
              </w:rPr>
              <w:t>周期</w:t>
            </w:r>
          </w:p>
        </w:tc>
        <w:tc>
          <w:tcPr>
            <w:tcW w:w="7200" w:type="dxa"/>
            <w:gridSpan w:val="3"/>
            <w:tcBorders>
              <w:top w:val="single" w:sz="6" w:space="0" w:color="auto"/>
              <w:left w:val="single" w:sz="6" w:space="0" w:color="auto"/>
              <w:bottom w:val="single" w:sz="6" w:space="0" w:color="auto"/>
              <w:right w:val="double" w:sz="4" w:space="0" w:color="auto"/>
            </w:tcBorders>
            <w:vAlign w:val="center"/>
          </w:tcPr>
          <w:p w:rsidR="00875B78" w:rsidRDefault="00875B78">
            <w:pPr>
              <w:spacing w:line="360" w:lineRule="auto"/>
              <w:rPr>
                <w:rFonts w:ascii="宋体" w:hAnsi="宋体"/>
                <w:iCs/>
                <w:szCs w:val="21"/>
              </w:rPr>
            </w:pPr>
          </w:p>
        </w:tc>
      </w:tr>
      <w:tr w:rsidR="00875B78">
        <w:trPr>
          <w:trHeight w:val="447"/>
        </w:trPr>
        <w:tc>
          <w:tcPr>
            <w:tcW w:w="1620" w:type="dxa"/>
            <w:tcBorders>
              <w:top w:val="single" w:sz="6" w:space="0" w:color="auto"/>
              <w:left w:val="double" w:sz="4" w:space="0" w:color="auto"/>
              <w:bottom w:val="single" w:sz="6" w:space="0" w:color="auto"/>
              <w:right w:val="single" w:sz="6" w:space="0" w:color="auto"/>
            </w:tcBorders>
            <w:vAlign w:val="center"/>
          </w:tcPr>
          <w:p w:rsidR="00875B78" w:rsidRDefault="00F961D9">
            <w:pPr>
              <w:spacing w:line="360" w:lineRule="auto"/>
              <w:jc w:val="center"/>
              <w:rPr>
                <w:rFonts w:ascii="宋体" w:hAnsi="宋体"/>
                <w:szCs w:val="21"/>
              </w:rPr>
            </w:pPr>
            <w:r>
              <w:rPr>
                <w:rFonts w:ascii="宋体" w:hAnsi="宋体" w:hint="eastAsia"/>
                <w:szCs w:val="21"/>
              </w:rPr>
              <w:t>项目负责人</w:t>
            </w:r>
          </w:p>
        </w:tc>
        <w:tc>
          <w:tcPr>
            <w:tcW w:w="7200" w:type="dxa"/>
            <w:gridSpan w:val="3"/>
            <w:tcBorders>
              <w:top w:val="single" w:sz="6" w:space="0" w:color="auto"/>
              <w:left w:val="single" w:sz="6" w:space="0" w:color="auto"/>
              <w:bottom w:val="single" w:sz="6" w:space="0" w:color="auto"/>
              <w:right w:val="double" w:sz="4" w:space="0" w:color="auto"/>
            </w:tcBorders>
            <w:vAlign w:val="center"/>
          </w:tcPr>
          <w:p w:rsidR="00875B78" w:rsidRDefault="00875B78">
            <w:pPr>
              <w:spacing w:line="360" w:lineRule="auto"/>
              <w:ind w:firstLineChars="100" w:firstLine="210"/>
              <w:rPr>
                <w:rFonts w:ascii="宋体" w:hAnsi="宋体"/>
                <w:szCs w:val="21"/>
              </w:rPr>
            </w:pPr>
          </w:p>
        </w:tc>
      </w:tr>
      <w:tr w:rsidR="00875B78">
        <w:trPr>
          <w:trHeight w:val="616"/>
        </w:trPr>
        <w:tc>
          <w:tcPr>
            <w:tcW w:w="1620" w:type="dxa"/>
            <w:tcBorders>
              <w:top w:val="single" w:sz="6" w:space="0" w:color="auto"/>
              <w:left w:val="double" w:sz="4" w:space="0" w:color="auto"/>
              <w:bottom w:val="double" w:sz="4" w:space="0" w:color="auto"/>
              <w:right w:val="single" w:sz="6" w:space="0" w:color="auto"/>
            </w:tcBorders>
            <w:vAlign w:val="center"/>
          </w:tcPr>
          <w:p w:rsidR="00875B78" w:rsidRDefault="00F961D9">
            <w:pPr>
              <w:spacing w:line="360" w:lineRule="auto"/>
              <w:jc w:val="center"/>
              <w:rPr>
                <w:rFonts w:ascii="宋体" w:hAnsi="宋体"/>
                <w:szCs w:val="21"/>
              </w:rPr>
            </w:pPr>
            <w:r>
              <w:rPr>
                <w:rFonts w:ascii="宋体" w:hAnsi="宋体"/>
                <w:szCs w:val="21"/>
              </w:rPr>
              <w:t>备</w:t>
            </w:r>
            <w:r>
              <w:rPr>
                <w:rFonts w:ascii="宋体" w:hAnsi="宋体"/>
                <w:szCs w:val="21"/>
              </w:rPr>
              <w:t xml:space="preserve">  </w:t>
            </w:r>
            <w:r>
              <w:rPr>
                <w:rFonts w:ascii="宋体" w:hAnsi="宋体"/>
                <w:szCs w:val="21"/>
              </w:rPr>
              <w:t>注</w:t>
            </w:r>
          </w:p>
        </w:tc>
        <w:tc>
          <w:tcPr>
            <w:tcW w:w="7200" w:type="dxa"/>
            <w:gridSpan w:val="3"/>
            <w:tcBorders>
              <w:top w:val="single" w:sz="6" w:space="0" w:color="auto"/>
              <w:left w:val="single" w:sz="6" w:space="0" w:color="auto"/>
              <w:bottom w:val="double" w:sz="4" w:space="0" w:color="auto"/>
              <w:right w:val="double" w:sz="4" w:space="0" w:color="auto"/>
            </w:tcBorders>
            <w:vAlign w:val="center"/>
          </w:tcPr>
          <w:p w:rsidR="00875B78" w:rsidRDefault="00875B78">
            <w:pPr>
              <w:spacing w:line="360" w:lineRule="auto"/>
              <w:rPr>
                <w:rFonts w:ascii="宋体" w:hAnsi="宋体"/>
                <w:szCs w:val="21"/>
              </w:rPr>
            </w:pPr>
          </w:p>
        </w:tc>
      </w:tr>
    </w:tbl>
    <w:p w:rsidR="00875B78" w:rsidRDefault="00875B78">
      <w:pPr>
        <w:adjustRightInd w:val="0"/>
        <w:snapToGrid w:val="0"/>
        <w:spacing w:line="360" w:lineRule="auto"/>
        <w:rPr>
          <w:rFonts w:ascii="黑体" w:eastAsia="黑体" w:hAnsi="宋体"/>
          <w:sz w:val="24"/>
        </w:rPr>
      </w:pPr>
    </w:p>
    <w:p w:rsidR="00875B78" w:rsidRDefault="00875B78">
      <w:pPr>
        <w:adjustRightInd w:val="0"/>
        <w:snapToGrid w:val="0"/>
        <w:spacing w:line="360" w:lineRule="auto"/>
        <w:ind w:leftChars="-42" w:left="-88"/>
        <w:rPr>
          <w:rFonts w:ascii="宋体" w:hAnsi="宋体"/>
          <w:szCs w:val="21"/>
        </w:rPr>
      </w:pPr>
    </w:p>
    <w:p w:rsidR="00875B78" w:rsidRDefault="00F961D9">
      <w:pPr>
        <w:adjustRightInd w:val="0"/>
        <w:snapToGrid w:val="0"/>
        <w:spacing w:line="360" w:lineRule="auto"/>
        <w:rPr>
          <w:rFonts w:ascii="宋体" w:hAnsi="宋体"/>
          <w:szCs w:val="21"/>
        </w:rPr>
      </w:pPr>
      <w:r>
        <w:rPr>
          <w:rFonts w:ascii="宋体" w:hAnsi="宋体" w:hint="eastAsia"/>
          <w:szCs w:val="21"/>
        </w:rPr>
        <w:t>供应商（盖单位章）：</w:t>
      </w:r>
    </w:p>
    <w:p w:rsidR="00875B78" w:rsidRDefault="00F961D9">
      <w:pPr>
        <w:adjustRightInd w:val="0"/>
        <w:snapToGrid w:val="0"/>
        <w:spacing w:line="360" w:lineRule="auto"/>
        <w:rPr>
          <w:rFonts w:ascii="宋体" w:hAnsi="宋体"/>
          <w:szCs w:val="21"/>
        </w:rPr>
      </w:pPr>
      <w:r>
        <w:rPr>
          <w:rFonts w:ascii="宋体" w:hAnsi="宋体" w:hint="eastAsia"/>
          <w:szCs w:val="21"/>
        </w:rPr>
        <w:t>法定代表人或委托代理人签字：</w:t>
      </w:r>
    </w:p>
    <w:p w:rsidR="00875B78" w:rsidRDefault="00F961D9">
      <w:pPr>
        <w:adjustRightInd w:val="0"/>
        <w:snapToGrid w:val="0"/>
        <w:spacing w:line="360" w:lineRule="auto"/>
        <w:rPr>
          <w:rFonts w:ascii="宋体" w:hAnsi="宋体"/>
          <w:szCs w:val="21"/>
        </w:rPr>
      </w:pPr>
      <w:r>
        <w:rPr>
          <w:rFonts w:ascii="宋体" w:hAnsi="宋体" w:hint="eastAsia"/>
          <w:szCs w:val="21"/>
        </w:rPr>
        <w:t>日期：</w:t>
      </w:r>
      <w:r>
        <w:rPr>
          <w:rFonts w:ascii="宋体" w:hAnsi="宋体" w:hint="eastAsia"/>
          <w:szCs w:val="21"/>
          <w:u w:val="single"/>
        </w:rPr>
        <w:t xml:space="preserve">       </w:t>
      </w:r>
      <w:r>
        <w:rPr>
          <w:rFonts w:ascii="宋体" w:hAnsi="宋体" w:hint="eastAsia"/>
          <w:szCs w:val="21"/>
        </w:rPr>
        <w:t>年</w:t>
      </w:r>
      <w:r>
        <w:rPr>
          <w:rFonts w:ascii="宋体" w:hAnsi="宋体" w:hint="eastAsia"/>
          <w:szCs w:val="21"/>
          <w:u w:val="single"/>
        </w:rPr>
        <w:t xml:space="preserve">    </w:t>
      </w:r>
      <w:r>
        <w:rPr>
          <w:rFonts w:ascii="宋体" w:hAnsi="宋体" w:hint="eastAsia"/>
          <w:szCs w:val="21"/>
        </w:rPr>
        <w:t>月</w:t>
      </w:r>
      <w:r>
        <w:rPr>
          <w:rFonts w:ascii="宋体" w:hAnsi="宋体" w:hint="eastAsia"/>
          <w:szCs w:val="21"/>
          <w:u w:val="single"/>
        </w:rPr>
        <w:t xml:space="preserve">   </w:t>
      </w:r>
      <w:r>
        <w:rPr>
          <w:rFonts w:ascii="宋体" w:hAnsi="宋体" w:hint="eastAsia"/>
          <w:szCs w:val="21"/>
        </w:rPr>
        <w:t>日</w:t>
      </w:r>
    </w:p>
    <w:p w:rsidR="00875B78" w:rsidRDefault="00875B78">
      <w:pPr>
        <w:adjustRightInd w:val="0"/>
        <w:snapToGrid w:val="0"/>
        <w:spacing w:line="360" w:lineRule="auto"/>
        <w:rPr>
          <w:rFonts w:ascii="宋体" w:hAnsi="宋体"/>
          <w:szCs w:val="21"/>
        </w:rPr>
      </w:pPr>
    </w:p>
    <w:p w:rsidR="00875B78" w:rsidRDefault="00875B78">
      <w:pPr>
        <w:spacing w:line="360" w:lineRule="auto"/>
        <w:outlineLvl w:val="0"/>
        <w:rPr>
          <w:rFonts w:ascii="宋体"/>
        </w:rPr>
      </w:pPr>
    </w:p>
    <w:p w:rsidR="00875B78" w:rsidRDefault="00875B78">
      <w:pPr>
        <w:adjustRightInd w:val="0"/>
        <w:snapToGrid w:val="0"/>
        <w:spacing w:line="360" w:lineRule="auto"/>
        <w:jc w:val="center"/>
        <w:rPr>
          <w:rFonts w:ascii="宋体" w:hAnsi="宋体"/>
          <w:szCs w:val="21"/>
        </w:rPr>
        <w:sectPr w:rsidR="00875B78">
          <w:pgSz w:w="11906" w:h="16838"/>
          <w:pgMar w:top="1440" w:right="1797" w:bottom="1440" w:left="1797" w:header="851" w:footer="992" w:gutter="0"/>
          <w:cols w:space="425"/>
          <w:docGrid w:linePitch="312"/>
        </w:sectPr>
      </w:pPr>
    </w:p>
    <w:p w:rsidR="00875B78" w:rsidRDefault="00F961D9">
      <w:pPr>
        <w:adjustRightInd w:val="0"/>
        <w:snapToGrid w:val="0"/>
        <w:spacing w:line="360" w:lineRule="auto"/>
        <w:rPr>
          <w:rFonts w:ascii="黑体" w:eastAsia="黑体" w:hAnsi="宋体"/>
          <w:szCs w:val="21"/>
        </w:rPr>
      </w:pPr>
      <w:r>
        <w:rPr>
          <w:rFonts w:ascii="黑体" w:eastAsia="黑体" w:hAnsi="宋体" w:hint="eastAsia"/>
          <w:szCs w:val="21"/>
        </w:rPr>
        <w:lastRenderedPageBreak/>
        <w:t>附件</w:t>
      </w:r>
      <w:r>
        <w:rPr>
          <w:rFonts w:ascii="黑体" w:eastAsia="黑体" w:hAnsi="宋体" w:hint="eastAsia"/>
          <w:szCs w:val="21"/>
        </w:rPr>
        <w:t>9-2</w:t>
      </w:r>
      <w:r>
        <w:rPr>
          <w:rFonts w:ascii="黑体" w:eastAsia="黑体" w:hAnsi="宋体" w:hint="eastAsia"/>
          <w:szCs w:val="21"/>
        </w:rPr>
        <w:t>：</w:t>
      </w:r>
    </w:p>
    <w:p w:rsidR="00875B78" w:rsidRDefault="00F961D9">
      <w:pPr>
        <w:adjustRightInd w:val="0"/>
        <w:snapToGrid w:val="0"/>
        <w:spacing w:line="360" w:lineRule="auto"/>
        <w:jc w:val="center"/>
        <w:rPr>
          <w:rFonts w:ascii="黑体" w:eastAsia="黑体" w:hAnsi="宋体"/>
          <w:b/>
          <w:sz w:val="28"/>
          <w:szCs w:val="28"/>
        </w:rPr>
      </w:pPr>
      <w:r>
        <w:rPr>
          <w:rFonts w:ascii="黑体" w:eastAsia="黑体" w:hAnsi="宋体" w:hint="eastAsia"/>
          <w:b/>
          <w:sz w:val="28"/>
          <w:szCs w:val="28"/>
        </w:rPr>
        <w:t>最终分项价格表</w:t>
      </w:r>
    </w:p>
    <w:tbl>
      <w:tblPr>
        <w:tblW w:w="10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8"/>
        <w:gridCol w:w="2095"/>
        <w:gridCol w:w="1184"/>
        <w:gridCol w:w="1396"/>
        <w:gridCol w:w="1276"/>
        <w:gridCol w:w="1417"/>
        <w:gridCol w:w="1247"/>
        <w:gridCol w:w="879"/>
      </w:tblGrid>
      <w:tr w:rsidR="00875B78">
        <w:trPr>
          <w:cantSplit/>
          <w:trHeight w:val="567"/>
          <w:jc w:val="center"/>
        </w:trPr>
        <w:tc>
          <w:tcPr>
            <w:tcW w:w="828" w:type="dxa"/>
            <w:tcBorders>
              <w:top w:val="double" w:sz="4" w:space="0" w:color="auto"/>
              <w:left w:val="double" w:sz="4" w:space="0" w:color="auto"/>
              <w:bottom w:val="single" w:sz="4" w:space="0" w:color="auto"/>
            </w:tcBorders>
            <w:vAlign w:val="center"/>
          </w:tcPr>
          <w:p w:rsidR="00875B78" w:rsidRDefault="00F961D9">
            <w:pPr>
              <w:adjustRightInd w:val="0"/>
              <w:snapToGrid w:val="0"/>
              <w:spacing w:line="360" w:lineRule="auto"/>
              <w:jc w:val="center"/>
              <w:rPr>
                <w:rFonts w:ascii="仿宋" w:eastAsia="仿宋" w:hAnsi="仿宋"/>
                <w:color w:val="000000"/>
                <w:szCs w:val="21"/>
              </w:rPr>
            </w:pPr>
            <w:r>
              <w:rPr>
                <w:rFonts w:ascii="仿宋" w:eastAsia="仿宋" w:hAnsi="仿宋" w:hint="eastAsia"/>
                <w:color w:val="000000"/>
                <w:szCs w:val="21"/>
              </w:rPr>
              <w:t>序号</w:t>
            </w:r>
          </w:p>
        </w:tc>
        <w:tc>
          <w:tcPr>
            <w:tcW w:w="2095" w:type="dxa"/>
            <w:tcBorders>
              <w:top w:val="double" w:sz="4" w:space="0" w:color="auto"/>
              <w:bottom w:val="single" w:sz="4" w:space="0" w:color="auto"/>
            </w:tcBorders>
            <w:vAlign w:val="center"/>
          </w:tcPr>
          <w:p w:rsidR="00875B78" w:rsidRDefault="00F961D9">
            <w:pPr>
              <w:adjustRightInd w:val="0"/>
              <w:snapToGrid w:val="0"/>
              <w:spacing w:line="360" w:lineRule="auto"/>
              <w:jc w:val="center"/>
              <w:rPr>
                <w:rFonts w:ascii="仿宋" w:eastAsia="仿宋" w:hAnsi="仿宋"/>
                <w:color w:val="000000"/>
                <w:szCs w:val="21"/>
              </w:rPr>
            </w:pPr>
            <w:r>
              <w:rPr>
                <w:rFonts w:ascii="仿宋" w:eastAsia="仿宋" w:hAnsi="仿宋" w:hint="eastAsia"/>
                <w:color w:val="000000"/>
                <w:szCs w:val="21"/>
              </w:rPr>
              <w:t>服务</w:t>
            </w:r>
            <w:r>
              <w:rPr>
                <w:rFonts w:ascii="仿宋" w:eastAsia="仿宋" w:hAnsi="仿宋" w:hint="eastAsia"/>
                <w:color w:val="000000"/>
                <w:szCs w:val="21"/>
              </w:rPr>
              <w:t>/</w:t>
            </w:r>
            <w:r>
              <w:rPr>
                <w:rFonts w:ascii="仿宋" w:eastAsia="仿宋" w:hAnsi="仿宋" w:hint="eastAsia"/>
                <w:color w:val="000000"/>
                <w:szCs w:val="21"/>
              </w:rPr>
              <w:t>货物明细</w:t>
            </w:r>
          </w:p>
        </w:tc>
        <w:tc>
          <w:tcPr>
            <w:tcW w:w="1184" w:type="dxa"/>
            <w:tcBorders>
              <w:top w:val="double" w:sz="4" w:space="0" w:color="auto"/>
              <w:bottom w:val="nil"/>
            </w:tcBorders>
            <w:vAlign w:val="center"/>
          </w:tcPr>
          <w:p w:rsidR="00875B78" w:rsidRDefault="00F961D9">
            <w:pPr>
              <w:adjustRightInd w:val="0"/>
              <w:snapToGrid w:val="0"/>
              <w:spacing w:line="360" w:lineRule="auto"/>
              <w:jc w:val="center"/>
              <w:rPr>
                <w:rFonts w:ascii="仿宋" w:eastAsia="仿宋" w:hAnsi="仿宋"/>
                <w:color w:val="000000"/>
                <w:szCs w:val="21"/>
              </w:rPr>
            </w:pPr>
            <w:r>
              <w:rPr>
                <w:rFonts w:ascii="仿宋" w:eastAsia="仿宋" w:hAnsi="仿宋" w:hint="eastAsia"/>
                <w:sz w:val="24"/>
                <w:szCs w:val="21"/>
              </w:rPr>
              <w:t>计价单位</w:t>
            </w:r>
          </w:p>
        </w:tc>
        <w:tc>
          <w:tcPr>
            <w:tcW w:w="1396" w:type="dxa"/>
            <w:tcBorders>
              <w:top w:val="double" w:sz="4" w:space="0" w:color="auto"/>
              <w:bottom w:val="single" w:sz="4" w:space="0" w:color="auto"/>
            </w:tcBorders>
            <w:vAlign w:val="center"/>
          </w:tcPr>
          <w:p w:rsidR="00875B78" w:rsidRDefault="00F961D9">
            <w:pPr>
              <w:adjustRightInd w:val="0"/>
              <w:snapToGrid w:val="0"/>
              <w:spacing w:line="360" w:lineRule="auto"/>
              <w:jc w:val="center"/>
              <w:rPr>
                <w:rFonts w:ascii="仿宋" w:eastAsia="仿宋" w:hAnsi="仿宋"/>
                <w:color w:val="000000"/>
                <w:szCs w:val="21"/>
              </w:rPr>
            </w:pPr>
            <w:r>
              <w:rPr>
                <w:rFonts w:ascii="仿宋" w:eastAsia="仿宋" w:hAnsi="仿宋" w:hint="eastAsia"/>
                <w:color w:val="000000"/>
                <w:szCs w:val="21"/>
              </w:rPr>
              <w:t>数量</w:t>
            </w:r>
          </w:p>
        </w:tc>
        <w:tc>
          <w:tcPr>
            <w:tcW w:w="1276" w:type="dxa"/>
            <w:tcBorders>
              <w:top w:val="double" w:sz="4" w:space="0" w:color="auto"/>
              <w:bottom w:val="single" w:sz="4" w:space="0" w:color="auto"/>
            </w:tcBorders>
            <w:vAlign w:val="center"/>
          </w:tcPr>
          <w:p w:rsidR="00875B78" w:rsidRDefault="00F961D9">
            <w:pPr>
              <w:adjustRightInd w:val="0"/>
              <w:snapToGrid w:val="0"/>
              <w:spacing w:line="360" w:lineRule="auto"/>
              <w:jc w:val="center"/>
              <w:rPr>
                <w:rFonts w:ascii="仿宋" w:eastAsia="仿宋" w:hAnsi="仿宋"/>
                <w:color w:val="000000"/>
                <w:szCs w:val="21"/>
              </w:rPr>
            </w:pPr>
            <w:r>
              <w:rPr>
                <w:rFonts w:ascii="仿宋" w:eastAsia="仿宋" w:hAnsi="仿宋" w:hint="eastAsia"/>
                <w:color w:val="000000"/>
                <w:szCs w:val="21"/>
              </w:rPr>
              <w:t>单价（元）</w:t>
            </w:r>
          </w:p>
        </w:tc>
        <w:tc>
          <w:tcPr>
            <w:tcW w:w="1417" w:type="dxa"/>
            <w:tcBorders>
              <w:top w:val="double" w:sz="4" w:space="0" w:color="auto"/>
              <w:bottom w:val="single" w:sz="4" w:space="0" w:color="auto"/>
            </w:tcBorders>
            <w:vAlign w:val="center"/>
          </w:tcPr>
          <w:p w:rsidR="00875B78" w:rsidRDefault="00F961D9">
            <w:pPr>
              <w:pStyle w:val="ae"/>
              <w:pBdr>
                <w:bottom w:val="none" w:sz="0" w:space="0" w:color="auto"/>
              </w:pBdr>
              <w:tabs>
                <w:tab w:val="clear" w:pos="4153"/>
                <w:tab w:val="clear" w:pos="8306"/>
              </w:tabs>
              <w:adjustRightInd w:val="0"/>
              <w:spacing w:line="360" w:lineRule="auto"/>
              <w:rPr>
                <w:rFonts w:ascii="仿宋" w:eastAsia="仿宋" w:hAnsi="仿宋"/>
                <w:color w:val="000000"/>
                <w:sz w:val="21"/>
                <w:szCs w:val="21"/>
              </w:rPr>
            </w:pPr>
            <w:r>
              <w:rPr>
                <w:rFonts w:ascii="仿宋" w:eastAsia="仿宋" w:hAnsi="仿宋" w:hint="eastAsia"/>
                <w:sz w:val="24"/>
                <w:szCs w:val="21"/>
              </w:rPr>
              <w:t>预计业务量</w:t>
            </w:r>
          </w:p>
        </w:tc>
        <w:tc>
          <w:tcPr>
            <w:tcW w:w="1247" w:type="dxa"/>
            <w:tcBorders>
              <w:top w:val="double" w:sz="4" w:space="0" w:color="auto"/>
              <w:bottom w:val="single" w:sz="4" w:space="0" w:color="auto"/>
            </w:tcBorders>
            <w:vAlign w:val="center"/>
          </w:tcPr>
          <w:p w:rsidR="00875B78" w:rsidRDefault="00F961D9">
            <w:pPr>
              <w:pStyle w:val="ae"/>
              <w:pBdr>
                <w:bottom w:val="none" w:sz="0" w:space="0" w:color="auto"/>
              </w:pBdr>
              <w:tabs>
                <w:tab w:val="clear" w:pos="4153"/>
                <w:tab w:val="clear" w:pos="8306"/>
              </w:tabs>
              <w:adjustRightInd w:val="0"/>
              <w:spacing w:line="360" w:lineRule="auto"/>
              <w:jc w:val="both"/>
              <w:rPr>
                <w:rFonts w:ascii="仿宋" w:eastAsia="仿宋" w:hAnsi="仿宋"/>
                <w:color w:val="000000"/>
                <w:sz w:val="21"/>
                <w:szCs w:val="21"/>
              </w:rPr>
            </w:pPr>
            <w:r>
              <w:rPr>
                <w:rFonts w:ascii="仿宋" w:eastAsia="仿宋" w:hAnsi="仿宋" w:hint="eastAsia"/>
                <w:color w:val="000000"/>
                <w:sz w:val="21"/>
                <w:szCs w:val="21"/>
              </w:rPr>
              <w:t>总价（元）</w:t>
            </w:r>
          </w:p>
        </w:tc>
        <w:tc>
          <w:tcPr>
            <w:tcW w:w="879" w:type="dxa"/>
            <w:tcBorders>
              <w:top w:val="double" w:sz="4" w:space="0" w:color="auto"/>
              <w:bottom w:val="single" w:sz="4" w:space="0" w:color="auto"/>
              <w:right w:val="double" w:sz="4" w:space="0" w:color="auto"/>
            </w:tcBorders>
            <w:vAlign w:val="center"/>
          </w:tcPr>
          <w:p w:rsidR="00875B78" w:rsidRDefault="00F961D9">
            <w:pPr>
              <w:pStyle w:val="ae"/>
              <w:pBdr>
                <w:bottom w:val="none" w:sz="0" w:space="0" w:color="auto"/>
              </w:pBdr>
              <w:tabs>
                <w:tab w:val="clear" w:pos="4153"/>
                <w:tab w:val="clear" w:pos="8306"/>
              </w:tabs>
              <w:adjustRightInd w:val="0"/>
              <w:spacing w:line="360" w:lineRule="auto"/>
              <w:rPr>
                <w:rFonts w:ascii="仿宋" w:eastAsia="仿宋" w:hAnsi="仿宋"/>
                <w:color w:val="000000"/>
                <w:sz w:val="21"/>
                <w:szCs w:val="21"/>
              </w:rPr>
            </w:pPr>
            <w:r>
              <w:rPr>
                <w:rFonts w:ascii="仿宋" w:eastAsia="仿宋" w:hAnsi="仿宋" w:hint="eastAsia"/>
                <w:color w:val="000000"/>
                <w:sz w:val="21"/>
                <w:szCs w:val="21"/>
              </w:rPr>
              <w:t>备</w:t>
            </w:r>
            <w:r>
              <w:rPr>
                <w:rFonts w:ascii="仿宋" w:eastAsia="仿宋" w:hAnsi="仿宋" w:hint="eastAsia"/>
                <w:color w:val="000000"/>
                <w:sz w:val="21"/>
                <w:szCs w:val="21"/>
              </w:rPr>
              <w:t xml:space="preserve">  </w:t>
            </w:r>
            <w:r>
              <w:rPr>
                <w:rFonts w:ascii="仿宋" w:eastAsia="仿宋" w:hAnsi="仿宋" w:hint="eastAsia"/>
                <w:color w:val="000000"/>
                <w:sz w:val="21"/>
                <w:szCs w:val="21"/>
              </w:rPr>
              <w:t>注</w:t>
            </w:r>
          </w:p>
        </w:tc>
      </w:tr>
      <w:tr w:rsidR="00875B78">
        <w:trPr>
          <w:cantSplit/>
          <w:trHeight w:val="567"/>
          <w:jc w:val="center"/>
        </w:trPr>
        <w:tc>
          <w:tcPr>
            <w:tcW w:w="828" w:type="dxa"/>
            <w:tcBorders>
              <w:left w:val="double" w:sz="4" w:space="0" w:color="auto"/>
            </w:tcBorders>
            <w:vAlign w:val="center"/>
          </w:tcPr>
          <w:p w:rsidR="00875B78" w:rsidRDefault="00F961D9">
            <w:pPr>
              <w:adjustRightInd w:val="0"/>
              <w:snapToGrid w:val="0"/>
              <w:spacing w:line="360" w:lineRule="auto"/>
              <w:jc w:val="center"/>
              <w:rPr>
                <w:rFonts w:ascii="仿宋" w:eastAsia="仿宋" w:hAnsi="仿宋"/>
                <w:color w:val="000000"/>
                <w:szCs w:val="21"/>
              </w:rPr>
            </w:pPr>
            <w:r>
              <w:rPr>
                <w:rFonts w:ascii="仿宋" w:eastAsia="仿宋" w:hAnsi="仿宋" w:hint="eastAsia"/>
                <w:color w:val="000000"/>
                <w:szCs w:val="21"/>
              </w:rPr>
              <w:t>1</w:t>
            </w:r>
          </w:p>
        </w:tc>
        <w:tc>
          <w:tcPr>
            <w:tcW w:w="2095" w:type="dxa"/>
            <w:vAlign w:val="center"/>
          </w:tcPr>
          <w:p w:rsidR="00875B78" w:rsidRDefault="00875B78">
            <w:pPr>
              <w:widowControl/>
              <w:spacing w:line="560" w:lineRule="exact"/>
              <w:ind w:right="420"/>
              <w:jc w:val="center"/>
              <w:rPr>
                <w:rFonts w:ascii="仿宋" w:eastAsia="仿宋" w:hAnsi="仿宋"/>
                <w:sz w:val="24"/>
                <w:szCs w:val="21"/>
              </w:rPr>
            </w:pPr>
          </w:p>
        </w:tc>
        <w:tc>
          <w:tcPr>
            <w:tcW w:w="1184" w:type="dxa"/>
            <w:vAlign w:val="center"/>
          </w:tcPr>
          <w:p w:rsidR="00875B78" w:rsidRDefault="00875B78">
            <w:pPr>
              <w:adjustRightInd w:val="0"/>
              <w:snapToGrid w:val="0"/>
              <w:spacing w:line="360" w:lineRule="auto"/>
              <w:jc w:val="center"/>
              <w:rPr>
                <w:rFonts w:ascii="仿宋" w:eastAsia="仿宋" w:hAnsi="仿宋"/>
                <w:color w:val="000000"/>
                <w:szCs w:val="21"/>
              </w:rPr>
            </w:pPr>
          </w:p>
        </w:tc>
        <w:tc>
          <w:tcPr>
            <w:tcW w:w="1396" w:type="dxa"/>
            <w:vAlign w:val="center"/>
          </w:tcPr>
          <w:p w:rsidR="00875B78" w:rsidRDefault="00875B78">
            <w:pPr>
              <w:adjustRightInd w:val="0"/>
              <w:snapToGrid w:val="0"/>
              <w:spacing w:line="360" w:lineRule="auto"/>
              <w:jc w:val="center"/>
              <w:rPr>
                <w:rFonts w:ascii="仿宋" w:eastAsia="仿宋" w:hAnsi="仿宋"/>
                <w:color w:val="000000"/>
                <w:szCs w:val="21"/>
              </w:rPr>
            </w:pPr>
          </w:p>
        </w:tc>
        <w:tc>
          <w:tcPr>
            <w:tcW w:w="1276" w:type="dxa"/>
            <w:vAlign w:val="center"/>
          </w:tcPr>
          <w:p w:rsidR="00875B78" w:rsidRDefault="00875B78">
            <w:pPr>
              <w:adjustRightInd w:val="0"/>
              <w:snapToGrid w:val="0"/>
              <w:spacing w:line="360" w:lineRule="auto"/>
              <w:jc w:val="center"/>
              <w:rPr>
                <w:rFonts w:ascii="仿宋" w:eastAsia="仿宋" w:hAnsi="仿宋"/>
                <w:color w:val="000000"/>
                <w:szCs w:val="21"/>
              </w:rPr>
            </w:pPr>
          </w:p>
        </w:tc>
        <w:tc>
          <w:tcPr>
            <w:tcW w:w="1417" w:type="dxa"/>
            <w:vAlign w:val="center"/>
          </w:tcPr>
          <w:p w:rsidR="00875B78" w:rsidRDefault="00875B78">
            <w:pPr>
              <w:adjustRightInd w:val="0"/>
              <w:snapToGrid w:val="0"/>
              <w:spacing w:line="360" w:lineRule="auto"/>
              <w:jc w:val="center"/>
              <w:rPr>
                <w:rFonts w:ascii="仿宋" w:eastAsia="仿宋" w:hAnsi="仿宋"/>
                <w:color w:val="000000"/>
                <w:szCs w:val="21"/>
              </w:rPr>
            </w:pPr>
          </w:p>
        </w:tc>
        <w:tc>
          <w:tcPr>
            <w:tcW w:w="1247" w:type="dxa"/>
            <w:vAlign w:val="center"/>
          </w:tcPr>
          <w:p w:rsidR="00875B78" w:rsidRDefault="00875B78">
            <w:pPr>
              <w:adjustRightInd w:val="0"/>
              <w:snapToGrid w:val="0"/>
              <w:spacing w:line="360" w:lineRule="auto"/>
              <w:jc w:val="center"/>
              <w:rPr>
                <w:rFonts w:ascii="仿宋" w:eastAsia="仿宋" w:hAnsi="仿宋"/>
                <w:color w:val="000000"/>
                <w:szCs w:val="21"/>
              </w:rPr>
            </w:pPr>
          </w:p>
        </w:tc>
        <w:tc>
          <w:tcPr>
            <w:tcW w:w="879" w:type="dxa"/>
            <w:tcBorders>
              <w:right w:val="double" w:sz="4" w:space="0" w:color="auto"/>
            </w:tcBorders>
            <w:vAlign w:val="center"/>
          </w:tcPr>
          <w:p w:rsidR="00875B78" w:rsidRDefault="00875B78">
            <w:pPr>
              <w:adjustRightInd w:val="0"/>
              <w:snapToGrid w:val="0"/>
              <w:spacing w:line="360" w:lineRule="auto"/>
              <w:jc w:val="center"/>
              <w:rPr>
                <w:rFonts w:ascii="仿宋" w:eastAsia="仿宋" w:hAnsi="仿宋"/>
                <w:color w:val="000000"/>
                <w:szCs w:val="21"/>
              </w:rPr>
            </w:pPr>
          </w:p>
        </w:tc>
      </w:tr>
      <w:tr w:rsidR="00875B78">
        <w:trPr>
          <w:cantSplit/>
          <w:trHeight w:val="567"/>
          <w:jc w:val="center"/>
        </w:trPr>
        <w:tc>
          <w:tcPr>
            <w:tcW w:w="828" w:type="dxa"/>
            <w:tcBorders>
              <w:left w:val="double" w:sz="4" w:space="0" w:color="auto"/>
            </w:tcBorders>
            <w:vAlign w:val="center"/>
          </w:tcPr>
          <w:p w:rsidR="00875B78" w:rsidRDefault="00F961D9">
            <w:pPr>
              <w:adjustRightInd w:val="0"/>
              <w:snapToGrid w:val="0"/>
              <w:spacing w:line="360" w:lineRule="auto"/>
              <w:jc w:val="center"/>
              <w:rPr>
                <w:rFonts w:ascii="仿宋" w:eastAsia="仿宋" w:hAnsi="仿宋"/>
                <w:color w:val="000000"/>
                <w:szCs w:val="21"/>
              </w:rPr>
            </w:pPr>
            <w:r>
              <w:rPr>
                <w:rFonts w:ascii="仿宋" w:eastAsia="仿宋" w:hAnsi="仿宋" w:hint="eastAsia"/>
                <w:color w:val="000000"/>
                <w:szCs w:val="21"/>
              </w:rPr>
              <w:t>2</w:t>
            </w:r>
          </w:p>
        </w:tc>
        <w:tc>
          <w:tcPr>
            <w:tcW w:w="2095" w:type="dxa"/>
            <w:vAlign w:val="center"/>
          </w:tcPr>
          <w:p w:rsidR="00875B78" w:rsidRDefault="00875B78">
            <w:pPr>
              <w:widowControl/>
              <w:spacing w:line="560" w:lineRule="exact"/>
              <w:ind w:right="-108"/>
              <w:jc w:val="center"/>
              <w:rPr>
                <w:rFonts w:ascii="仿宋" w:eastAsia="仿宋" w:hAnsi="仿宋"/>
                <w:sz w:val="24"/>
                <w:szCs w:val="21"/>
              </w:rPr>
            </w:pPr>
          </w:p>
        </w:tc>
        <w:tc>
          <w:tcPr>
            <w:tcW w:w="1184" w:type="dxa"/>
            <w:vAlign w:val="center"/>
          </w:tcPr>
          <w:p w:rsidR="00875B78" w:rsidRDefault="00875B78">
            <w:pPr>
              <w:adjustRightInd w:val="0"/>
              <w:snapToGrid w:val="0"/>
              <w:spacing w:line="360" w:lineRule="auto"/>
              <w:jc w:val="center"/>
              <w:rPr>
                <w:rFonts w:ascii="仿宋" w:eastAsia="仿宋" w:hAnsi="仿宋"/>
                <w:color w:val="000000"/>
                <w:szCs w:val="21"/>
              </w:rPr>
            </w:pPr>
          </w:p>
        </w:tc>
        <w:tc>
          <w:tcPr>
            <w:tcW w:w="1396" w:type="dxa"/>
            <w:vAlign w:val="center"/>
          </w:tcPr>
          <w:p w:rsidR="00875B78" w:rsidRDefault="00875B78">
            <w:pPr>
              <w:adjustRightInd w:val="0"/>
              <w:snapToGrid w:val="0"/>
              <w:spacing w:line="360" w:lineRule="auto"/>
              <w:jc w:val="center"/>
              <w:rPr>
                <w:rFonts w:ascii="仿宋" w:eastAsia="仿宋" w:hAnsi="仿宋"/>
                <w:color w:val="000000"/>
                <w:szCs w:val="21"/>
              </w:rPr>
            </w:pPr>
          </w:p>
        </w:tc>
        <w:tc>
          <w:tcPr>
            <w:tcW w:w="1276" w:type="dxa"/>
            <w:vAlign w:val="center"/>
          </w:tcPr>
          <w:p w:rsidR="00875B78" w:rsidRDefault="00875B78">
            <w:pPr>
              <w:adjustRightInd w:val="0"/>
              <w:snapToGrid w:val="0"/>
              <w:spacing w:line="360" w:lineRule="auto"/>
              <w:jc w:val="center"/>
              <w:rPr>
                <w:rFonts w:ascii="仿宋" w:eastAsia="仿宋" w:hAnsi="仿宋"/>
                <w:color w:val="000000"/>
                <w:szCs w:val="21"/>
              </w:rPr>
            </w:pPr>
          </w:p>
        </w:tc>
        <w:tc>
          <w:tcPr>
            <w:tcW w:w="1417" w:type="dxa"/>
            <w:vAlign w:val="center"/>
          </w:tcPr>
          <w:p w:rsidR="00875B78" w:rsidRDefault="00875B78">
            <w:pPr>
              <w:adjustRightInd w:val="0"/>
              <w:snapToGrid w:val="0"/>
              <w:spacing w:line="360" w:lineRule="auto"/>
              <w:jc w:val="center"/>
              <w:rPr>
                <w:rFonts w:ascii="仿宋" w:eastAsia="仿宋" w:hAnsi="仿宋"/>
                <w:color w:val="000000"/>
                <w:szCs w:val="21"/>
              </w:rPr>
            </w:pPr>
          </w:p>
        </w:tc>
        <w:tc>
          <w:tcPr>
            <w:tcW w:w="1247" w:type="dxa"/>
            <w:vAlign w:val="center"/>
          </w:tcPr>
          <w:p w:rsidR="00875B78" w:rsidRDefault="00875B78">
            <w:pPr>
              <w:adjustRightInd w:val="0"/>
              <w:snapToGrid w:val="0"/>
              <w:spacing w:line="360" w:lineRule="auto"/>
              <w:jc w:val="center"/>
              <w:rPr>
                <w:rFonts w:ascii="仿宋" w:eastAsia="仿宋" w:hAnsi="仿宋"/>
                <w:color w:val="000000"/>
                <w:szCs w:val="21"/>
              </w:rPr>
            </w:pPr>
          </w:p>
        </w:tc>
        <w:tc>
          <w:tcPr>
            <w:tcW w:w="879" w:type="dxa"/>
            <w:tcBorders>
              <w:right w:val="double" w:sz="4" w:space="0" w:color="auto"/>
            </w:tcBorders>
            <w:vAlign w:val="center"/>
          </w:tcPr>
          <w:p w:rsidR="00875B78" w:rsidRDefault="00875B78">
            <w:pPr>
              <w:adjustRightInd w:val="0"/>
              <w:snapToGrid w:val="0"/>
              <w:spacing w:line="360" w:lineRule="auto"/>
              <w:jc w:val="center"/>
              <w:rPr>
                <w:rFonts w:ascii="仿宋" w:eastAsia="仿宋" w:hAnsi="仿宋"/>
                <w:color w:val="000000"/>
                <w:szCs w:val="21"/>
              </w:rPr>
            </w:pPr>
          </w:p>
        </w:tc>
      </w:tr>
      <w:tr w:rsidR="00875B78">
        <w:trPr>
          <w:cantSplit/>
          <w:trHeight w:val="567"/>
          <w:jc w:val="center"/>
        </w:trPr>
        <w:tc>
          <w:tcPr>
            <w:tcW w:w="828" w:type="dxa"/>
            <w:tcBorders>
              <w:left w:val="double" w:sz="4" w:space="0" w:color="auto"/>
            </w:tcBorders>
            <w:vAlign w:val="center"/>
          </w:tcPr>
          <w:p w:rsidR="00875B78" w:rsidRDefault="00F961D9">
            <w:pPr>
              <w:adjustRightInd w:val="0"/>
              <w:snapToGrid w:val="0"/>
              <w:spacing w:line="360" w:lineRule="auto"/>
              <w:jc w:val="center"/>
              <w:rPr>
                <w:rFonts w:ascii="仿宋" w:eastAsia="仿宋" w:hAnsi="仿宋"/>
                <w:color w:val="000000"/>
                <w:szCs w:val="21"/>
              </w:rPr>
            </w:pPr>
            <w:r>
              <w:rPr>
                <w:rFonts w:ascii="仿宋" w:eastAsia="仿宋" w:hAnsi="仿宋" w:hint="eastAsia"/>
                <w:color w:val="000000"/>
                <w:szCs w:val="21"/>
              </w:rPr>
              <w:t>3</w:t>
            </w:r>
          </w:p>
        </w:tc>
        <w:tc>
          <w:tcPr>
            <w:tcW w:w="2095" w:type="dxa"/>
            <w:vAlign w:val="center"/>
          </w:tcPr>
          <w:p w:rsidR="00875B78" w:rsidRDefault="00875B78">
            <w:pPr>
              <w:widowControl/>
              <w:spacing w:line="560" w:lineRule="exact"/>
              <w:ind w:right="420"/>
              <w:jc w:val="center"/>
              <w:rPr>
                <w:rFonts w:ascii="仿宋" w:eastAsia="仿宋" w:hAnsi="仿宋"/>
                <w:sz w:val="24"/>
                <w:szCs w:val="21"/>
              </w:rPr>
            </w:pPr>
          </w:p>
        </w:tc>
        <w:tc>
          <w:tcPr>
            <w:tcW w:w="1184" w:type="dxa"/>
            <w:vAlign w:val="center"/>
          </w:tcPr>
          <w:p w:rsidR="00875B78" w:rsidRDefault="00875B78">
            <w:pPr>
              <w:adjustRightInd w:val="0"/>
              <w:snapToGrid w:val="0"/>
              <w:spacing w:line="360" w:lineRule="auto"/>
              <w:jc w:val="center"/>
              <w:rPr>
                <w:rFonts w:ascii="仿宋" w:eastAsia="仿宋" w:hAnsi="仿宋"/>
                <w:color w:val="000000"/>
                <w:szCs w:val="21"/>
              </w:rPr>
            </w:pPr>
          </w:p>
        </w:tc>
        <w:tc>
          <w:tcPr>
            <w:tcW w:w="1396" w:type="dxa"/>
            <w:vAlign w:val="center"/>
          </w:tcPr>
          <w:p w:rsidR="00875B78" w:rsidRDefault="00875B78">
            <w:pPr>
              <w:adjustRightInd w:val="0"/>
              <w:snapToGrid w:val="0"/>
              <w:spacing w:line="360" w:lineRule="auto"/>
              <w:jc w:val="center"/>
              <w:rPr>
                <w:rFonts w:ascii="仿宋" w:eastAsia="仿宋" w:hAnsi="仿宋"/>
                <w:color w:val="000000"/>
                <w:szCs w:val="21"/>
              </w:rPr>
            </w:pPr>
          </w:p>
        </w:tc>
        <w:tc>
          <w:tcPr>
            <w:tcW w:w="1276" w:type="dxa"/>
            <w:vAlign w:val="center"/>
          </w:tcPr>
          <w:p w:rsidR="00875B78" w:rsidRDefault="00875B78">
            <w:pPr>
              <w:adjustRightInd w:val="0"/>
              <w:snapToGrid w:val="0"/>
              <w:spacing w:line="360" w:lineRule="auto"/>
              <w:jc w:val="center"/>
              <w:rPr>
                <w:rFonts w:ascii="仿宋" w:eastAsia="仿宋" w:hAnsi="仿宋"/>
                <w:color w:val="000000"/>
                <w:szCs w:val="21"/>
              </w:rPr>
            </w:pPr>
          </w:p>
        </w:tc>
        <w:tc>
          <w:tcPr>
            <w:tcW w:w="1417" w:type="dxa"/>
            <w:vAlign w:val="center"/>
          </w:tcPr>
          <w:p w:rsidR="00875B78" w:rsidRDefault="00875B78">
            <w:pPr>
              <w:adjustRightInd w:val="0"/>
              <w:snapToGrid w:val="0"/>
              <w:spacing w:line="360" w:lineRule="auto"/>
              <w:jc w:val="center"/>
              <w:rPr>
                <w:rFonts w:ascii="仿宋" w:eastAsia="仿宋" w:hAnsi="仿宋"/>
                <w:color w:val="000000"/>
                <w:szCs w:val="21"/>
              </w:rPr>
            </w:pPr>
          </w:p>
        </w:tc>
        <w:tc>
          <w:tcPr>
            <w:tcW w:w="1247" w:type="dxa"/>
            <w:vAlign w:val="center"/>
          </w:tcPr>
          <w:p w:rsidR="00875B78" w:rsidRDefault="00875B78">
            <w:pPr>
              <w:adjustRightInd w:val="0"/>
              <w:snapToGrid w:val="0"/>
              <w:spacing w:line="360" w:lineRule="auto"/>
              <w:jc w:val="center"/>
              <w:rPr>
                <w:rFonts w:ascii="仿宋" w:eastAsia="仿宋" w:hAnsi="仿宋"/>
                <w:color w:val="000000"/>
                <w:szCs w:val="21"/>
              </w:rPr>
            </w:pPr>
          </w:p>
        </w:tc>
        <w:tc>
          <w:tcPr>
            <w:tcW w:w="879" w:type="dxa"/>
            <w:tcBorders>
              <w:right w:val="double" w:sz="4" w:space="0" w:color="auto"/>
            </w:tcBorders>
            <w:vAlign w:val="center"/>
          </w:tcPr>
          <w:p w:rsidR="00875B78" w:rsidRDefault="00875B78">
            <w:pPr>
              <w:adjustRightInd w:val="0"/>
              <w:snapToGrid w:val="0"/>
              <w:spacing w:line="360" w:lineRule="auto"/>
              <w:jc w:val="center"/>
              <w:rPr>
                <w:rFonts w:ascii="仿宋" w:eastAsia="仿宋" w:hAnsi="仿宋"/>
                <w:color w:val="000000"/>
                <w:szCs w:val="21"/>
              </w:rPr>
            </w:pPr>
          </w:p>
        </w:tc>
      </w:tr>
      <w:tr w:rsidR="00875B78">
        <w:trPr>
          <w:cantSplit/>
          <w:trHeight w:val="567"/>
          <w:jc w:val="center"/>
        </w:trPr>
        <w:tc>
          <w:tcPr>
            <w:tcW w:w="828" w:type="dxa"/>
            <w:tcBorders>
              <w:left w:val="double" w:sz="4" w:space="0" w:color="auto"/>
            </w:tcBorders>
            <w:vAlign w:val="center"/>
          </w:tcPr>
          <w:p w:rsidR="00875B78" w:rsidRDefault="00F961D9">
            <w:pPr>
              <w:adjustRightInd w:val="0"/>
              <w:snapToGrid w:val="0"/>
              <w:spacing w:line="360" w:lineRule="auto"/>
              <w:jc w:val="center"/>
              <w:rPr>
                <w:rFonts w:ascii="仿宋" w:eastAsia="仿宋" w:hAnsi="仿宋"/>
                <w:color w:val="000000"/>
                <w:szCs w:val="21"/>
              </w:rPr>
            </w:pPr>
            <w:r>
              <w:rPr>
                <w:rFonts w:ascii="仿宋" w:eastAsia="仿宋" w:hAnsi="仿宋" w:hint="eastAsia"/>
                <w:color w:val="000000"/>
                <w:szCs w:val="21"/>
              </w:rPr>
              <w:t>4</w:t>
            </w:r>
          </w:p>
        </w:tc>
        <w:tc>
          <w:tcPr>
            <w:tcW w:w="2095" w:type="dxa"/>
            <w:vAlign w:val="center"/>
          </w:tcPr>
          <w:p w:rsidR="00875B78" w:rsidRDefault="00875B78">
            <w:pPr>
              <w:widowControl/>
              <w:spacing w:line="560" w:lineRule="exact"/>
              <w:ind w:right="420"/>
              <w:jc w:val="center"/>
              <w:rPr>
                <w:rFonts w:ascii="仿宋" w:eastAsia="仿宋" w:hAnsi="仿宋"/>
                <w:sz w:val="24"/>
                <w:szCs w:val="21"/>
              </w:rPr>
            </w:pPr>
          </w:p>
        </w:tc>
        <w:tc>
          <w:tcPr>
            <w:tcW w:w="1184" w:type="dxa"/>
          </w:tcPr>
          <w:p w:rsidR="00875B78" w:rsidRDefault="00875B78">
            <w:pPr>
              <w:jc w:val="center"/>
            </w:pPr>
          </w:p>
        </w:tc>
        <w:tc>
          <w:tcPr>
            <w:tcW w:w="1396" w:type="dxa"/>
            <w:vAlign w:val="center"/>
          </w:tcPr>
          <w:p w:rsidR="00875B78" w:rsidRDefault="00875B78">
            <w:pPr>
              <w:adjustRightInd w:val="0"/>
              <w:snapToGrid w:val="0"/>
              <w:spacing w:line="360" w:lineRule="auto"/>
              <w:jc w:val="center"/>
              <w:rPr>
                <w:rFonts w:ascii="仿宋" w:eastAsia="仿宋" w:hAnsi="仿宋"/>
                <w:color w:val="000000"/>
                <w:szCs w:val="21"/>
              </w:rPr>
            </w:pPr>
          </w:p>
        </w:tc>
        <w:tc>
          <w:tcPr>
            <w:tcW w:w="1276" w:type="dxa"/>
            <w:vAlign w:val="center"/>
          </w:tcPr>
          <w:p w:rsidR="00875B78" w:rsidRDefault="00875B78">
            <w:pPr>
              <w:adjustRightInd w:val="0"/>
              <w:snapToGrid w:val="0"/>
              <w:spacing w:line="360" w:lineRule="auto"/>
              <w:jc w:val="center"/>
              <w:rPr>
                <w:rFonts w:ascii="仿宋" w:eastAsia="仿宋" w:hAnsi="仿宋"/>
                <w:color w:val="000000"/>
                <w:szCs w:val="21"/>
              </w:rPr>
            </w:pPr>
          </w:p>
        </w:tc>
        <w:tc>
          <w:tcPr>
            <w:tcW w:w="1417" w:type="dxa"/>
            <w:vAlign w:val="center"/>
          </w:tcPr>
          <w:p w:rsidR="00875B78" w:rsidRDefault="00875B78">
            <w:pPr>
              <w:adjustRightInd w:val="0"/>
              <w:snapToGrid w:val="0"/>
              <w:spacing w:line="360" w:lineRule="auto"/>
              <w:jc w:val="center"/>
              <w:rPr>
                <w:rFonts w:ascii="仿宋" w:eastAsia="仿宋" w:hAnsi="仿宋"/>
                <w:color w:val="000000"/>
                <w:szCs w:val="21"/>
              </w:rPr>
            </w:pPr>
          </w:p>
        </w:tc>
        <w:tc>
          <w:tcPr>
            <w:tcW w:w="1247" w:type="dxa"/>
            <w:vAlign w:val="center"/>
          </w:tcPr>
          <w:p w:rsidR="00875B78" w:rsidRDefault="00875B78">
            <w:pPr>
              <w:adjustRightInd w:val="0"/>
              <w:snapToGrid w:val="0"/>
              <w:spacing w:line="360" w:lineRule="auto"/>
              <w:jc w:val="center"/>
              <w:rPr>
                <w:rFonts w:ascii="仿宋" w:eastAsia="仿宋" w:hAnsi="仿宋"/>
                <w:color w:val="000000"/>
                <w:szCs w:val="21"/>
              </w:rPr>
            </w:pPr>
          </w:p>
        </w:tc>
        <w:tc>
          <w:tcPr>
            <w:tcW w:w="879" w:type="dxa"/>
            <w:tcBorders>
              <w:right w:val="double" w:sz="4" w:space="0" w:color="auto"/>
            </w:tcBorders>
            <w:vAlign w:val="center"/>
          </w:tcPr>
          <w:p w:rsidR="00875B78" w:rsidRDefault="00875B78">
            <w:pPr>
              <w:adjustRightInd w:val="0"/>
              <w:snapToGrid w:val="0"/>
              <w:spacing w:line="360" w:lineRule="auto"/>
              <w:jc w:val="center"/>
              <w:rPr>
                <w:rFonts w:ascii="仿宋" w:eastAsia="仿宋" w:hAnsi="仿宋"/>
                <w:color w:val="000000"/>
                <w:szCs w:val="21"/>
              </w:rPr>
            </w:pPr>
          </w:p>
        </w:tc>
      </w:tr>
      <w:tr w:rsidR="00875B78">
        <w:trPr>
          <w:cantSplit/>
          <w:trHeight w:val="567"/>
          <w:jc w:val="center"/>
        </w:trPr>
        <w:tc>
          <w:tcPr>
            <w:tcW w:w="828" w:type="dxa"/>
            <w:tcBorders>
              <w:left w:val="double" w:sz="4" w:space="0" w:color="auto"/>
            </w:tcBorders>
            <w:vAlign w:val="center"/>
          </w:tcPr>
          <w:p w:rsidR="00875B78" w:rsidRDefault="00F961D9">
            <w:pPr>
              <w:adjustRightInd w:val="0"/>
              <w:snapToGrid w:val="0"/>
              <w:spacing w:line="360" w:lineRule="auto"/>
              <w:jc w:val="center"/>
              <w:rPr>
                <w:rFonts w:ascii="仿宋" w:eastAsia="仿宋" w:hAnsi="仿宋"/>
                <w:color w:val="000000"/>
                <w:szCs w:val="21"/>
              </w:rPr>
            </w:pPr>
            <w:r>
              <w:rPr>
                <w:rFonts w:ascii="仿宋" w:eastAsia="仿宋" w:hAnsi="仿宋" w:hint="eastAsia"/>
                <w:color w:val="000000"/>
                <w:szCs w:val="21"/>
              </w:rPr>
              <w:t>5</w:t>
            </w:r>
          </w:p>
        </w:tc>
        <w:tc>
          <w:tcPr>
            <w:tcW w:w="2095" w:type="dxa"/>
            <w:vAlign w:val="center"/>
          </w:tcPr>
          <w:p w:rsidR="00875B78" w:rsidRDefault="00875B78">
            <w:pPr>
              <w:widowControl/>
              <w:spacing w:line="560" w:lineRule="exact"/>
              <w:ind w:right="420"/>
              <w:jc w:val="center"/>
              <w:rPr>
                <w:rFonts w:ascii="仿宋" w:eastAsia="仿宋" w:hAnsi="仿宋"/>
                <w:sz w:val="24"/>
                <w:szCs w:val="21"/>
              </w:rPr>
            </w:pPr>
          </w:p>
        </w:tc>
        <w:tc>
          <w:tcPr>
            <w:tcW w:w="1184" w:type="dxa"/>
          </w:tcPr>
          <w:p w:rsidR="00875B78" w:rsidRDefault="00875B78">
            <w:pPr>
              <w:jc w:val="center"/>
            </w:pPr>
          </w:p>
        </w:tc>
        <w:tc>
          <w:tcPr>
            <w:tcW w:w="1396" w:type="dxa"/>
            <w:vAlign w:val="center"/>
          </w:tcPr>
          <w:p w:rsidR="00875B78" w:rsidRDefault="00875B78">
            <w:pPr>
              <w:adjustRightInd w:val="0"/>
              <w:snapToGrid w:val="0"/>
              <w:spacing w:line="360" w:lineRule="auto"/>
              <w:jc w:val="center"/>
              <w:rPr>
                <w:rFonts w:ascii="仿宋" w:eastAsia="仿宋" w:hAnsi="仿宋"/>
                <w:color w:val="000000"/>
                <w:szCs w:val="21"/>
              </w:rPr>
            </w:pPr>
          </w:p>
        </w:tc>
        <w:tc>
          <w:tcPr>
            <w:tcW w:w="1276" w:type="dxa"/>
            <w:vAlign w:val="center"/>
          </w:tcPr>
          <w:p w:rsidR="00875B78" w:rsidRDefault="00875B78">
            <w:pPr>
              <w:adjustRightInd w:val="0"/>
              <w:snapToGrid w:val="0"/>
              <w:spacing w:line="360" w:lineRule="auto"/>
              <w:jc w:val="center"/>
              <w:rPr>
                <w:rFonts w:ascii="仿宋" w:eastAsia="仿宋" w:hAnsi="仿宋"/>
                <w:color w:val="000000"/>
                <w:szCs w:val="21"/>
              </w:rPr>
            </w:pPr>
          </w:p>
        </w:tc>
        <w:tc>
          <w:tcPr>
            <w:tcW w:w="1417" w:type="dxa"/>
            <w:vAlign w:val="center"/>
          </w:tcPr>
          <w:p w:rsidR="00875B78" w:rsidRDefault="00875B78">
            <w:pPr>
              <w:adjustRightInd w:val="0"/>
              <w:snapToGrid w:val="0"/>
              <w:spacing w:line="360" w:lineRule="auto"/>
              <w:jc w:val="center"/>
              <w:rPr>
                <w:rFonts w:ascii="仿宋" w:eastAsia="仿宋" w:hAnsi="仿宋"/>
                <w:color w:val="000000"/>
                <w:szCs w:val="21"/>
              </w:rPr>
            </w:pPr>
          </w:p>
        </w:tc>
        <w:tc>
          <w:tcPr>
            <w:tcW w:w="1247" w:type="dxa"/>
            <w:vAlign w:val="center"/>
          </w:tcPr>
          <w:p w:rsidR="00875B78" w:rsidRDefault="00875B78">
            <w:pPr>
              <w:adjustRightInd w:val="0"/>
              <w:snapToGrid w:val="0"/>
              <w:spacing w:line="360" w:lineRule="auto"/>
              <w:jc w:val="center"/>
              <w:rPr>
                <w:rFonts w:ascii="仿宋" w:eastAsia="仿宋" w:hAnsi="仿宋"/>
                <w:color w:val="000000"/>
                <w:szCs w:val="21"/>
              </w:rPr>
            </w:pPr>
          </w:p>
        </w:tc>
        <w:tc>
          <w:tcPr>
            <w:tcW w:w="879" w:type="dxa"/>
            <w:tcBorders>
              <w:right w:val="double" w:sz="4" w:space="0" w:color="auto"/>
            </w:tcBorders>
            <w:vAlign w:val="center"/>
          </w:tcPr>
          <w:p w:rsidR="00875B78" w:rsidRDefault="00875B78">
            <w:pPr>
              <w:adjustRightInd w:val="0"/>
              <w:snapToGrid w:val="0"/>
              <w:spacing w:line="360" w:lineRule="auto"/>
              <w:jc w:val="center"/>
              <w:rPr>
                <w:rFonts w:ascii="仿宋" w:eastAsia="仿宋" w:hAnsi="仿宋"/>
                <w:color w:val="000000"/>
                <w:szCs w:val="21"/>
              </w:rPr>
            </w:pPr>
          </w:p>
        </w:tc>
      </w:tr>
      <w:tr w:rsidR="00875B78">
        <w:trPr>
          <w:cantSplit/>
          <w:trHeight w:val="567"/>
          <w:jc w:val="center"/>
        </w:trPr>
        <w:tc>
          <w:tcPr>
            <w:tcW w:w="828" w:type="dxa"/>
            <w:tcBorders>
              <w:left w:val="double" w:sz="4" w:space="0" w:color="auto"/>
            </w:tcBorders>
            <w:vAlign w:val="center"/>
          </w:tcPr>
          <w:p w:rsidR="00875B78" w:rsidRDefault="00F961D9">
            <w:pPr>
              <w:adjustRightInd w:val="0"/>
              <w:snapToGrid w:val="0"/>
              <w:spacing w:line="360" w:lineRule="auto"/>
              <w:jc w:val="center"/>
              <w:rPr>
                <w:rFonts w:ascii="仿宋" w:eastAsia="仿宋" w:hAnsi="仿宋"/>
                <w:color w:val="000000"/>
                <w:szCs w:val="21"/>
              </w:rPr>
            </w:pPr>
            <w:r>
              <w:rPr>
                <w:rFonts w:ascii="仿宋" w:eastAsia="仿宋" w:hAnsi="仿宋" w:hint="eastAsia"/>
                <w:color w:val="000000"/>
                <w:szCs w:val="21"/>
              </w:rPr>
              <w:t>6</w:t>
            </w:r>
          </w:p>
        </w:tc>
        <w:tc>
          <w:tcPr>
            <w:tcW w:w="2095" w:type="dxa"/>
            <w:vAlign w:val="center"/>
          </w:tcPr>
          <w:p w:rsidR="00875B78" w:rsidRDefault="00875B78">
            <w:pPr>
              <w:widowControl/>
              <w:spacing w:line="560" w:lineRule="exact"/>
              <w:ind w:right="-108"/>
              <w:jc w:val="center"/>
              <w:rPr>
                <w:rFonts w:ascii="仿宋" w:eastAsia="仿宋" w:hAnsi="仿宋"/>
                <w:sz w:val="24"/>
                <w:szCs w:val="21"/>
              </w:rPr>
            </w:pPr>
          </w:p>
        </w:tc>
        <w:tc>
          <w:tcPr>
            <w:tcW w:w="1184" w:type="dxa"/>
          </w:tcPr>
          <w:p w:rsidR="00875B78" w:rsidRDefault="00875B78">
            <w:pPr>
              <w:jc w:val="center"/>
            </w:pPr>
          </w:p>
        </w:tc>
        <w:tc>
          <w:tcPr>
            <w:tcW w:w="1396" w:type="dxa"/>
            <w:vAlign w:val="center"/>
          </w:tcPr>
          <w:p w:rsidR="00875B78" w:rsidRDefault="00875B78">
            <w:pPr>
              <w:adjustRightInd w:val="0"/>
              <w:snapToGrid w:val="0"/>
              <w:spacing w:line="360" w:lineRule="auto"/>
              <w:jc w:val="center"/>
              <w:rPr>
                <w:rFonts w:ascii="仿宋" w:eastAsia="仿宋" w:hAnsi="仿宋"/>
                <w:color w:val="000000"/>
                <w:szCs w:val="21"/>
              </w:rPr>
            </w:pPr>
          </w:p>
        </w:tc>
        <w:tc>
          <w:tcPr>
            <w:tcW w:w="1276" w:type="dxa"/>
            <w:vAlign w:val="center"/>
          </w:tcPr>
          <w:p w:rsidR="00875B78" w:rsidRDefault="00875B78">
            <w:pPr>
              <w:adjustRightInd w:val="0"/>
              <w:snapToGrid w:val="0"/>
              <w:spacing w:line="360" w:lineRule="auto"/>
              <w:jc w:val="center"/>
              <w:rPr>
                <w:rFonts w:ascii="仿宋" w:eastAsia="仿宋" w:hAnsi="仿宋"/>
                <w:color w:val="000000"/>
                <w:szCs w:val="21"/>
              </w:rPr>
            </w:pPr>
          </w:p>
        </w:tc>
        <w:tc>
          <w:tcPr>
            <w:tcW w:w="1417" w:type="dxa"/>
            <w:vAlign w:val="center"/>
          </w:tcPr>
          <w:p w:rsidR="00875B78" w:rsidRDefault="00875B78">
            <w:pPr>
              <w:adjustRightInd w:val="0"/>
              <w:snapToGrid w:val="0"/>
              <w:spacing w:line="360" w:lineRule="auto"/>
              <w:jc w:val="center"/>
              <w:rPr>
                <w:rFonts w:ascii="仿宋" w:eastAsia="仿宋" w:hAnsi="仿宋"/>
                <w:color w:val="000000"/>
                <w:szCs w:val="21"/>
              </w:rPr>
            </w:pPr>
          </w:p>
        </w:tc>
        <w:tc>
          <w:tcPr>
            <w:tcW w:w="1247" w:type="dxa"/>
            <w:vAlign w:val="center"/>
          </w:tcPr>
          <w:p w:rsidR="00875B78" w:rsidRDefault="00875B78">
            <w:pPr>
              <w:adjustRightInd w:val="0"/>
              <w:snapToGrid w:val="0"/>
              <w:spacing w:line="360" w:lineRule="auto"/>
              <w:jc w:val="center"/>
              <w:rPr>
                <w:rFonts w:ascii="仿宋" w:eastAsia="仿宋" w:hAnsi="仿宋"/>
                <w:color w:val="000000"/>
                <w:szCs w:val="21"/>
              </w:rPr>
            </w:pPr>
          </w:p>
        </w:tc>
        <w:tc>
          <w:tcPr>
            <w:tcW w:w="879" w:type="dxa"/>
            <w:tcBorders>
              <w:right w:val="double" w:sz="4" w:space="0" w:color="auto"/>
            </w:tcBorders>
            <w:vAlign w:val="center"/>
          </w:tcPr>
          <w:p w:rsidR="00875B78" w:rsidRDefault="00875B78">
            <w:pPr>
              <w:adjustRightInd w:val="0"/>
              <w:snapToGrid w:val="0"/>
              <w:spacing w:line="360" w:lineRule="auto"/>
              <w:jc w:val="center"/>
              <w:rPr>
                <w:rFonts w:ascii="仿宋" w:eastAsia="仿宋" w:hAnsi="仿宋"/>
                <w:color w:val="000000"/>
                <w:szCs w:val="21"/>
              </w:rPr>
            </w:pPr>
          </w:p>
        </w:tc>
      </w:tr>
      <w:tr w:rsidR="00875B78">
        <w:trPr>
          <w:cantSplit/>
          <w:trHeight w:val="567"/>
          <w:jc w:val="center"/>
        </w:trPr>
        <w:tc>
          <w:tcPr>
            <w:tcW w:w="828" w:type="dxa"/>
            <w:tcBorders>
              <w:left w:val="double" w:sz="4" w:space="0" w:color="auto"/>
            </w:tcBorders>
            <w:vAlign w:val="center"/>
          </w:tcPr>
          <w:p w:rsidR="00875B78" w:rsidRDefault="00F961D9">
            <w:pPr>
              <w:adjustRightInd w:val="0"/>
              <w:snapToGrid w:val="0"/>
              <w:spacing w:line="360" w:lineRule="auto"/>
              <w:jc w:val="center"/>
              <w:rPr>
                <w:rFonts w:ascii="仿宋" w:eastAsia="仿宋" w:hAnsi="仿宋"/>
                <w:color w:val="000000"/>
                <w:szCs w:val="21"/>
              </w:rPr>
            </w:pPr>
            <w:r>
              <w:rPr>
                <w:rFonts w:ascii="仿宋" w:eastAsia="仿宋" w:hAnsi="仿宋" w:hint="eastAsia"/>
                <w:color w:val="000000"/>
                <w:szCs w:val="21"/>
              </w:rPr>
              <w:t>7</w:t>
            </w:r>
          </w:p>
        </w:tc>
        <w:tc>
          <w:tcPr>
            <w:tcW w:w="2095" w:type="dxa"/>
            <w:vAlign w:val="center"/>
          </w:tcPr>
          <w:p w:rsidR="00875B78" w:rsidRDefault="00875B78">
            <w:pPr>
              <w:widowControl/>
              <w:spacing w:line="560" w:lineRule="exact"/>
              <w:ind w:right="-108"/>
              <w:jc w:val="center"/>
              <w:rPr>
                <w:rFonts w:ascii="仿宋" w:eastAsia="仿宋" w:hAnsi="仿宋"/>
                <w:sz w:val="24"/>
                <w:szCs w:val="21"/>
              </w:rPr>
            </w:pPr>
          </w:p>
        </w:tc>
        <w:tc>
          <w:tcPr>
            <w:tcW w:w="1184" w:type="dxa"/>
          </w:tcPr>
          <w:p w:rsidR="00875B78" w:rsidRDefault="00875B78">
            <w:pPr>
              <w:jc w:val="center"/>
            </w:pPr>
          </w:p>
        </w:tc>
        <w:tc>
          <w:tcPr>
            <w:tcW w:w="1396" w:type="dxa"/>
            <w:vAlign w:val="center"/>
          </w:tcPr>
          <w:p w:rsidR="00875B78" w:rsidRDefault="00875B78">
            <w:pPr>
              <w:adjustRightInd w:val="0"/>
              <w:snapToGrid w:val="0"/>
              <w:spacing w:line="360" w:lineRule="auto"/>
              <w:jc w:val="center"/>
              <w:rPr>
                <w:rFonts w:ascii="仿宋" w:eastAsia="仿宋" w:hAnsi="仿宋"/>
                <w:color w:val="000000"/>
                <w:szCs w:val="21"/>
              </w:rPr>
            </w:pPr>
          </w:p>
        </w:tc>
        <w:tc>
          <w:tcPr>
            <w:tcW w:w="1276" w:type="dxa"/>
            <w:vAlign w:val="center"/>
          </w:tcPr>
          <w:p w:rsidR="00875B78" w:rsidRDefault="00875B78">
            <w:pPr>
              <w:adjustRightInd w:val="0"/>
              <w:snapToGrid w:val="0"/>
              <w:spacing w:line="360" w:lineRule="auto"/>
              <w:jc w:val="center"/>
              <w:rPr>
                <w:rFonts w:ascii="仿宋" w:eastAsia="仿宋" w:hAnsi="仿宋"/>
                <w:color w:val="000000"/>
                <w:szCs w:val="21"/>
              </w:rPr>
            </w:pPr>
          </w:p>
        </w:tc>
        <w:tc>
          <w:tcPr>
            <w:tcW w:w="1417" w:type="dxa"/>
            <w:vAlign w:val="center"/>
          </w:tcPr>
          <w:p w:rsidR="00875B78" w:rsidRDefault="00875B78">
            <w:pPr>
              <w:adjustRightInd w:val="0"/>
              <w:snapToGrid w:val="0"/>
              <w:spacing w:line="360" w:lineRule="auto"/>
              <w:jc w:val="center"/>
              <w:rPr>
                <w:rFonts w:ascii="仿宋" w:eastAsia="仿宋" w:hAnsi="仿宋"/>
                <w:color w:val="000000"/>
                <w:szCs w:val="21"/>
              </w:rPr>
            </w:pPr>
          </w:p>
        </w:tc>
        <w:tc>
          <w:tcPr>
            <w:tcW w:w="1247" w:type="dxa"/>
            <w:vAlign w:val="center"/>
          </w:tcPr>
          <w:p w:rsidR="00875B78" w:rsidRDefault="00875B78">
            <w:pPr>
              <w:adjustRightInd w:val="0"/>
              <w:snapToGrid w:val="0"/>
              <w:spacing w:line="360" w:lineRule="auto"/>
              <w:jc w:val="center"/>
              <w:rPr>
                <w:rFonts w:ascii="仿宋" w:eastAsia="仿宋" w:hAnsi="仿宋"/>
                <w:color w:val="000000"/>
                <w:szCs w:val="21"/>
              </w:rPr>
            </w:pPr>
          </w:p>
        </w:tc>
        <w:tc>
          <w:tcPr>
            <w:tcW w:w="879" w:type="dxa"/>
            <w:tcBorders>
              <w:right w:val="double" w:sz="4" w:space="0" w:color="auto"/>
            </w:tcBorders>
            <w:vAlign w:val="center"/>
          </w:tcPr>
          <w:p w:rsidR="00875B78" w:rsidRDefault="00875B78">
            <w:pPr>
              <w:adjustRightInd w:val="0"/>
              <w:snapToGrid w:val="0"/>
              <w:spacing w:line="360" w:lineRule="auto"/>
              <w:jc w:val="center"/>
              <w:rPr>
                <w:rFonts w:ascii="仿宋" w:eastAsia="仿宋" w:hAnsi="仿宋"/>
                <w:color w:val="000000"/>
                <w:szCs w:val="21"/>
              </w:rPr>
            </w:pPr>
          </w:p>
        </w:tc>
      </w:tr>
      <w:tr w:rsidR="00875B78">
        <w:trPr>
          <w:cantSplit/>
          <w:trHeight w:val="567"/>
          <w:jc w:val="center"/>
        </w:trPr>
        <w:tc>
          <w:tcPr>
            <w:tcW w:w="828" w:type="dxa"/>
            <w:tcBorders>
              <w:left w:val="double" w:sz="4" w:space="0" w:color="auto"/>
            </w:tcBorders>
            <w:vAlign w:val="center"/>
          </w:tcPr>
          <w:p w:rsidR="00875B78" w:rsidRDefault="00875B78">
            <w:pPr>
              <w:adjustRightInd w:val="0"/>
              <w:snapToGrid w:val="0"/>
              <w:spacing w:line="360" w:lineRule="auto"/>
              <w:jc w:val="center"/>
              <w:rPr>
                <w:rFonts w:ascii="仿宋" w:eastAsia="仿宋" w:hAnsi="仿宋"/>
                <w:color w:val="000000"/>
                <w:szCs w:val="21"/>
              </w:rPr>
            </w:pPr>
          </w:p>
        </w:tc>
        <w:tc>
          <w:tcPr>
            <w:tcW w:w="2095" w:type="dxa"/>
            <w:vAlign w:val="center"/>
          </w:tcPr>
          <w:p w:rsidR="00875B78" w:rsidRDefault="00F961D9">
            <w:pPr>
              <w:adjustRightInd w:val="0"/>
              <w:snapToGrid w:val="0"/>
              <w:spacing w:line="360" w:lineRule="auto"/>
              <w:jc w:val="center"/>
              <w:rPr>
                <w:rFonts w:ascii="仿宋" w:eastAsia="仿宋" w:hAnsi="仿宋"/>
                <w:color w:val="000000"/>
                <w:szCs w:val="21"/>
              </w:rPr>
            </w:pPr>
            <w:r>
              <w:rPr>
                <w:rFonts w:ascii="仿宋" w:eastAsia="仿宋" w:hAnsi="仿宋"/>
                <w:color w:val="000000"/>
                <w:szCs w:val="21"/>
              </w:rPr>
              <w:t>……</w:t>
            </w:r>
          </w:p>
        </w:tc>
        <w:tc>
          <w:tcPr>
            <w:tcW w:w="1184" w:type="dxa"/>
            <w:vAlign w:val="center"/>
          </w:tcPr>
          <w:p w:rsidR="00875B78" w:rsidRDefault="00875B78">
            <w:pPr>
              <w:adjustRightInd w:val="0"/>
              <w:snapToGrid w:val="0"/>
              <w:spacing w:line="360" w:lineRule="auto"/>
              <w:jc w:val="center"/>
              <w:rPr>
                <w:rFonts w:ascii="仿宋" w:eastAsia="仿宋" w:hAnsi="仿宋"/>
                <w:color w:val="000000"/>
                <w:szCs w:val="21"/>
              </w:rPr>
            </w:pPr>
          </w:p>
        </w:tc>
        <w:tc>
          <w:tcPr>
            <w:tcW w:w="1396" w:type="dxa"/>
            <w:vAlign w:val="center"/>
          </w:tcPr>
          <w:p w:rsidR="00875B78" w:rsidRDefault="00875B78">
            <w:pPr>
              <w:adjustRightInd w:val="0"/>
              <w:snapToGrid w:val="0"/>
              <w:spacing w:line="360" w:lineRule="auto"/>
              <w:jc w:val="center"/>
              <w:rPr>
                <w:rFonts w:ascii="仿宋" w:eastAsia="仿宋" w:hAnsi="仿宋"/>
                <w:color w:val="000000"/>
                <w:szCs w:val="21"/>
              </w:rPr>
            </w:pPr>
          </w:p>
        </w:tc>
        <w:tc>
          <w:tcPr>
            <w:tcW w:w="1276" w:type="dxa"/>
            <w:vAlign w:val="center"/>
          </w:tcPr>
          <w:p w:rsidR="00875B78" w:rsidRDefault="00875B78">
            <w:pPr>
              <w:adjustRightInd w:val="0"/>
              <w:snapToGrid w:val="0"/>
              <w:spacing w:line="360" w:lineRule="auto"/>
              <w:jc w:val="center"/>
              <w:rPr>
                <w:rFonts w:ascii="仿宋" w:eastAsia="仿宋" w:hAnsi="仿宋"/>
                <w:color w:val="000000"/>
                <w:szCs w:val="21"/>
              </w:rPr>
            </w:pPr>
          </w:p>
        </w:tc>
        <w:tc>
          <w:tcPr>
            <w:tcW w:w="1417" w:type="dxa"/>
            <w:vAlign w:val="center"/>
          </w:tcPr>
          <w:p w:rsidR="00875B78" w:rsidRDefault="00875B78">
            <w:pPr>
              <w:adjustRightInd w:val="0"/>
              <w:snapToGrid w:val="0"/>
              <w:spacing w:line="360" w:lineRule="auto"/>
              <w:jc w:val="center"/>
              <w:rPr>
                <w:rFonts w:ascii="仿宋" w:eastAsia="仿宋" w:hAnsi="仿宋"/>
                <w:color w:val="000000"/>
                <w:szCs w:val="21"/>
              </w:rPr>
            </w:pPr>
          </w:p>
        </w:tc>
        <w:tc>
          <w:tcPr>
            <w:tcW w:w="1247" w:type="dxa"/>
            <w:vAlign w:val="center"/>
          </w:tcPr>
          <w:p w:rsidR="00875B78" w:rsidRDefault="00875B78">
            <w:pPr>
              <w:adjustRightInd w:val="0"/>
              <w:snapToGrid w:val="0"/>
              <w:spacing w:line="360" w:lineRule="auto"/>
              <w:jc w:val="center"/>
              <w:rPr>
                <w:rFonts w:ascii="仿宋" w:eastAsia="仿宋" w:hAnsi="仿宋"/>
                <w:color w:val="000000"/>
                <w:szCs w:val="21"/>
              </w:rPr>
            </w:pPr>
          </w:p>
        </w:tc>
        <w:tc>
          <w:tcPr>
            <w:tcW w:w="879" w:type="dxa"/>
            <w:tcBorders>
              <w:right w:val="double" w:sz="4" w:space="0" w:color="auto"/>
            </w:tcBorders>
            <w:vAlign w:val="center"/>
          </w:tcPr>
          <w:p w:rsidR="00875B78" w:rsidRDefault="00875B78">
            <w:pPr>
              <w:adjustRightInd w:val="0"/>
              <w:snapToGrid w:val="0"/>
              <w:spacing w:line="360" w:lineRule="auto"/>
              <w:jc w:val="center"/>
              <w:rPr>
                <w:rFonts w:ascii="仿宋" w:eastAsia="仿宋" w:hAnsi="仿宋"/>
                <w:color w:val="000000"/>
                <w:szCs w:val="21"/>
              </w:rPr>
            </w:pPr>
          </w:p>
        </w:tc>
      </w:tr>
      <w:tr w:rsidR="00875B78">
        <w:trPr>
          <w:cantSplit/>
          <w:trHeight w:val="567"/>
          <w:jc w:val="center"/>
        </w:trPr>
        <w:tc>
          <w:tcPr>
            <w:tcW w:w="6779" w:type="dxa"/>
            <w:gridSpan w:val="5"/>
            <w:tcBorders>
              <w:left w:val="double" w:sz="4" w:space="0" w:color="auto"/>
              <w:bottom w:val="double" w:sz="4" w:space="0" w:color="auto"/>
            </w:tcBorders>
            <w:vAlign w:val="center"/>
          </w:tcPr>
          <w:p w:rsidR="00875B78" w:rsidRDefault="00F961D9">
            <w:pPr>
              <w:adjustRightInd w:val="0"/>
              <w:snapToGrid w:val="0"/>
              <w:spacing w:line="360" w:lineRule="auto"/>
              <w:jc w:val="left"/>
              <w:rPr>
                <w:rFonts w:ascii="仿宋" w:eastAsia="仿宋" w:hAnsi="仿宋"/>
                <w:color w:val="000000"/>
                <w:szCs w:val="21"/>
              </w:rPr>
            </w:pPr>
            <w:r>
              <w:rPr>
                <w:rFonts w:ascii="仿宋" w:eastAsia="仿宋" w:hAnsi="仿宋" w:hint="eastAsia"/>
                <w:color w:val="000000"/>
                <w:szCs w:val="21"/>
              </w:rPr>
              <w:t>总申请报价（大写）</w:t>
            </w:r>
          </w:p>
        </w:tc>
        <w:tc>
          <w:tcPr>
            <w:tcW w:w="3543" w:type="dxa"/>
            <w:gridSpan w:val="3"/>
            <w:tcBorders>
              <w:bottom w:val="double" w:sz="4" w:space="0" w:color="auto"/>
              <w:right w:val="double" w:sz="4" w:space="0" w:color="auto"/>
            </w:tcBorders>
            <w:vAlign w:val="center"/>
          </w:tcPr>
          <w:p w:rsidR="00875B78" w:rsidRDefault="00F961D9">
            <w:pPr>
              <w:adjustRightInd w:val="0"/>
              <w:snapToGrid w:val="0"/>
              <w:spacing w:line="360" w:lineRule="auto"/>
              <w:rPr>
                <w:rFonts w:ascii="仿宋" w:eastAsia="仿宋" w:hAnsi="仿宋"/>
                <w:color w:val="000000"/>
                <w:szCs w:val="21"/>
              </w:rPr>
            </w:pPr>
            <w:r>
              <w:rPr>
                <w:rFonts w:ascii="仿宋" w:eastAsia="仿宋" w:hAnsi="仿宋" w:hint="eastAsia"/>
                <w:color w:val="000000"/>
                <w:szCs w:val="21"/>
              </w:rPr>
              <w:t>（小写）</w:t>
            </w:r>
          </w:p>
        </w:tc>
      </w:tr>
    </w:tbl>
    <w:p w:rsidR="00875B78" w:rsidRDefault="00875B78">
      <w:pPr>
        <w:spacing w:line="360" w:lineRule="auto"/>
        <w:rPr>
          <w:rFonts w:ascii="楷体_GB2312" w:eastAsia="楷体_GB2312"/>
          <w:b/>
        </w:rPr>
      </w:pPr>
    </w:p>
    <w:p w:rsidR="00875B78" w:rsidRDefault="00F961D9">
      <w:pPr>
        <w:adjustRightInd w:val="0"/>
        <w:snapToGrid w:val="0"/>
        <w:spacing w:line="360" w:lineRule="auto"/>
        <w:rPr>
          <w:rFonts w:ascii="宋体" w:hAnsi="宋体"/>
          <w:szCs w:val="21"/>
          <w:u w:val="single"/>
        </w:rPr>
      </w:pPr>
      <w:r>
        <w:rPr>
          <w:rFonts w:ascii="宋体" w:hAnsi="宋体" w:hint="eastAsia"/>
          <w:szCs w:val="21"/>
        </w:rPr>
        <w:t>报价金额合计：小写：</w:t>
      </w:r>
      <w:r>
        <w:rPr>
          <w:rFonts w:ascii="宋体" w:hAnsi="宋体" w:hint="eastAsia"/>
          <w:szCs w:val="21"/>
          <w:u w:val="single"/>
        </w:rPr>
        <w:t xml:space="preserve">                      </w:t>
      </w:r>
      <w:r>
        <w:rPr>
          <w:rFonts w:ascii="宋体" w:hAnsi="宋体" w:hint="eastAsia"/>
          <w:szCs w:val="21"/>
        </w:rPr>
        <w:t>大写：</w:t>
      </w:r>
      <w:r>
        <w:rPr>
          <w:rFonts w:ascii="宋体" w:hAnsi="宋体" w:hint="eastAsia"/>
          <w:szCs w:val="21"/>
          <w:u w:val="single"/>
        </w:rPr>
        <w:t xml:space="preserve">                      </w:t>
      </w:r>
    </w:p>
    <w:p w:rsidR="00875B78" w:rsidRDefault="00F961D9">
      <w:pPr>
        <w:adjustRightInd w:val="0"/>
        <w:snapToGrid w:val="0"/>
        <w:spacing w:line="360" w:lineRule="auto"/>
        <w:ind w:leftChars="-42" w:left="-88"/>
        <w:rPr>
          <w:rFonts w:ascii="仿宋_GB2312" w:eastAsia="仿宋_GB2312" w:hAnsi="宋体"/>
          <w:szCs w:val="21"/>
        </w:rPr>
      </w:pPr>
      <w:r>
        <w:rPr>
          <w:rFonts w:ascii="仿宋_GB2312" w:eastAsia="仿宋_GB2312" w:hAnsi="宋体" w:hint="eastAsia"/>
          <w:szCs w:val="21"/>
        </w:rPr>
        <w:t>说明：</w:t>
      </w:r>
    </w:p>
    <w:p w:rsidR="00875B78" w:rsidRDefault="00F961D9">
      <w:pPr>
        <w:adjustRightInd w:val="0"/>
        <w:snapToGrid w:val="0"/>
        <w:spacing w:line="360" w:lineRule="auto"/>
        <w:ind w:leftChars="-42" w:left="-88" w:firstLineChars="150" w:firstLine="315"/>
        <w:rPr>
          <w:rFonts w:ascii="仿宋_GB2312" w:eastAsia="仿宋_GB2312" w:hAnsi="宋体"/>
          <w:szCs w:val="21"/>
        </w:rPr>
      </w:pPr>
      <w:r>
        <w:rPr>
          <w:rFonts w:ascii="仿宋_GB2312" w:eastAsia="仿宋_GB2312" w:hAnsi="宋体" w:hint="eastAsia"/>
          <w:szCs w:val="21"/>
        </w:rPr>
        <w:t>1</w:t>
      </w:r>
      <w:r>
        <w:rPr>
          <w:rFonts w:ascii="仿宋_GB2312" w:eastAsia="仿宋_GB2312" w:hAnsi="宋体" w:hint="eastAsia"/>
          <w:szCs w:val="21"/>
        </w:rPr>
        <w:t>、本表包含公告内容或其他部分对该项目所有要求的详细报价。“合计”及“报价金额合计”应与附件</w:t>
      </w:r>
      <w:r>
        <w:rPr>
          <w:rFonts w:ascii="仿宋_GB2312" w:eastAsia="仿宋_GB2312" w:hAnsi="宋体" w:hint="eastAsia"/>
          <w:szCs w:val="21"/>
        </w:rPr>
        <w:t>9-1</w:t>
      </w:r>
      <w:r>
        <w:rPr>
          <w:rFonts w:ascii="仿宋_GB2312" w:eastAsia="仿宋_GB2312" w:hAnsi="宋体" w:hint="eastAsia"/>
          <w:szCs w:val="21"/>
        </w:rPr>
        <w:t>《报价一览表》“报价”一致；栏目“单价”为综合单价，应包含所有隐含的管理费、税金和利润等其他费用，并在“具体要求说明”中注明分类项取费标准和其他费用的计费率和金额。本表可根据项目实际需求更改表格内容及样式。</w:t>
      </w:r>
    </w:p>
    <w:p w:rsidR="00875B78" w:rsidRDefault="00875B78">
      <w:pPr>
        <w:widowControl/>
        <w:spacing w:before="100" w:beforeAutospacing="1" w:after="100" w:afterAutospacing="1" w:line="360" w:lineRule="auto"/>
      </w:pPr>
    </w:p>
    <w:p w:rsidR="00875B78" w:rsidRDefault="00875B78">
      <w:pPr>
        <w:widowControl/>
        <w:spacing w:before="100" w:beforeAutospacing="1" w:after="100" w:afterAutospacing="1" w:line="360" w:lineRule="auto"/>
      </w:pPr>
    </w:p>
    <w:p w:rsidR="00875B78" w:rsidRDefault="00875B78">
      <w:pPr>
        <w:widowControl/>
        <w:spacing w:before="100" w:beforeAutospacing="1" w:after="100" w:afterAutospacing="1" w:line="360" w:lineRule="auto"/>
      </w:pPr>
    </w:p>
    <w:p w:rsidR="00875B78" w:rsidRDefault="00875B78">
      <w:pPr>
        <w:widowControl/>
        <w:spacing w:before="100" w:beforeAutospacing="1" w:after="100" w:afterAutospacing="1" w:line="360" w:lineRule="auto"/>
      </w:pPr>
    </w:p>
    <w:p w:rsidR="00875B78" w:rsidRDefault="00875B78">
      <w:pPr>
        <w:widowControl/>
        <w:spacing w:before="100" w:beforeAutospacing="1" w:after="100" w:afterAutospacing="1" w:line="360" w:lineRule="auto"/>
      </w:pPr>
    </w:p>
    <w:p w:rsidR="00875B78" w:rsidRDefault="00875B78">
      <w:pPr>
        <w:widowControl/>
        <w:spacing w:before="100" w:beforeAutospacing="1" w:after="100" w:afterAutospacing="1" w:line="360" w:lineRule="auto"/>
        <w:rPr>
          <w:rFonts w:ascii="黑体" w:eastAsia="黑体" w:hAnsi="宋体"/>
          <w:b/>
          <w:sz w:val="24"/>
        </w:rPr>
      </w:pPr>
    </w:p>
    <w:p w:rsidR="00875B78" w:rsidRDefault="00F961D9">
      <w:pPr>
        <w:widowControl/>
        <w:spacing w:before="100" w:beforeAutospacing="1" w:after="100" w:afterAutospacing="1" w:line="360" w:lineRule="auto"/>
        <w:rPr>
          <w:b/>
          <w:sz w:val="30"/>
          <w:szCs w:val="30"/>
        </w:rPr>
      </w:pPr>
      <w:r>
        <w:rPr>
          <w:rFonts w:ascii="黑体" w:eastAsia="黑体" w:hAnsi="宋体" w:hint="eastAsia"/>
          <w:b/>
          <w:sz w:val="24"/>
        </w:rPr>
        <w:t>附件十</w:t>
      </w:r>
      <w:r>
        <w:rPr>
          <w:rFonts w:ascii="黑体" w:eastAsia="黑体" w:hAnsi="宋体" w:hint="eastAsia"/>
          <w:b/>
          <w:sz w:val="24"/>
        </w:rPr>
        <w:t xml:space="preserve">   </w:t>
      </w:r>
      <w:r>
        <w:rPr>
          <w:rFonts w:hint="eastAsia"/>
        </w:rPr>
        <w:t xml:space="preserve">                     </w:t>
      </w:r>
      <w:r>
        <w:rPr>
          <w:rFonts w:hint="eastAsia"/>
          <w:sz w:val="30"/>
          <w:szCs w:val="30"/>
        </w:rPr>
        <w:t xml:space="preserve"> </w:t>
      </w:r>
      <w:r>
        <w:rPr>
          <w:rFonts w:hint="eastAsia"/>
          <w:b/>
          <w:sz w:val="30"/>
          <w:szCs w:val="30"/>
        </w:rPr>
        <w:t xml:space="preserve"> </w:t>
      </w:r>
      <w:r>
        <w:rPr>
          <w:rFonts w:hint="eastAsia"/>
          <w:b/>
          <w:sz w:val="30"/>
          <w:szCs w:val="30"/>
        </w:rPr>
        <w:t>合</w:t>
      </w:r>
      <w:r>
        <w:rPr>
          <w:rFonts w:hint="eastAsia"/>
          <w:b/>
          <w:sz w:val="30"/>
          <w:szCs w:val="30"/>
        </w:rPr>
        <w:t xml:space="preserve"> </w:t>
      </w:r>
      <w:r>
        <w:rPr>
          <w:rFonts w:hint="eastAsia"/>
          <w:b/>
          <w:sz w:val="30"/>
          <w:szCs w:val="30"/>
        </w:rPr>
        <w:t>同</w:t>
      </w:r>
      <w:r>
        <w:rPr>
          <w:rFonts w:hint="eastAsia"/>
          <w:b/>
          <w:sz w:val="30"/>
          <w:szCs w:val="30"/>
        </w:rPr>
        <w:t xml:space="preserve"> </w:t>
      </w:r>
      <w:r>
        <w:rPr>
          <w:rFonts w:hint="eastAsia"/>
          <w:b/>
          <w:sz w:val="30"/>
          <w:szCs w:val="30"/>
        </w:rPr>
        <w:t>版</w:t>
      </w:r>
      <w:r>
        <w:rPr>
          <w:rFonts w:hint="eastAsia"/>
          <w:b/>
          <w:sz w:val="30"/>
          <w:szCs w:val="30"/>
        </w:rPr>
        <w:t xml:space="preserve"> </w:t>
      </w:r>
      <w:r>
        <w:rPr>
          <w:rFonts w:hint="eastAsia"/>
          <w:b/>
          <w:sz w:val="30"/>
          <w:szCs w:val="30"/>
        </w:rPr>
        <w:t>本</w:t>
      </w:r>
    </w:p>
    <w:p w:rsidR="00875B78" w:rsidRDefault="00F961D9">
      <w:pPr>
        <w:widowControl/>
        <w:spacing w:before="100" w:beforeAutospacing="1" w:after="100" w:afterAutospacing="1" w:line="360" w:lineRule="auto"/>
        <w:jc w:val="center"/>
        <w:rPr>
          <w:rFonts w:ascii="宋体" w:hAnsi="宋体"/>
          <w:b/>
          <w:bCs/>
          <w:sz w:val="28"/>
          <w:szCs w:val="28"/>
          <w:lang w:bidi="ar"/>
        </w:rPr>
      </w:pPr>
      <w:r>
        <w:rPr>
          <w:rFonts w:ascii="宋体" w:hAnsi="宋体" w:hint="eastAsia"/>
          <w:b/>
          <w:bCs/>
          <w:sz w:val="28"/>
          <w:szCs w:val="28"/>
          <w:lang w:bidi="ar"/>
        </w:rPr>
        <w:t>本合同条款仅供参考，非要约条款，合同具体条款以签订时为准。</w:t>
      </w:r>
    </w:p>
    <w:p w:rsidR="00875B78" w:rsidRDefault="00F961D9">
      <w:pPr>
        <w:widowControl/>
        <w:rPr>
          <w:rFonts w:ascii="宋体" w:hAnsi="宋体"/>
          <w:b/>
          <w:bCs/>
          <w:sz w:val="28"/>
          <w:szCs w:val="28"/>
          <w:lang w:bidi="ar"/>
        </w:rPr>
      </w:pPr>
      <w:r>
        <w:rPr>
          <w:rFonts w:ascii="宋体" w:hAnsi="宋体" w:hint="eastAsia"/>
          <w:b/>
          <w:bCs/>
          <w:sz w:val="28"/>
          <w:szCs w:val="28"/>
          <w:lang w:bidi="ar"/>
        </w:rPr>
        <w:br w:type="page"/>
      </w:r>
    </w:p>
    <w:p w:rsidR="00875B78" w:rsidRDefault="00875B78">
      <w:pPr>
        <w:widowControl/>
        <w:spacing w:before="100" w:beforeAutospacing="1" w:after="100" w:afterAutospacing="1" w:line="360" w:lineRule="auto"/>
        <w:jc w:val="center"/>
        <w:rPr>
          <w:rFonts w:ascii="宋体" w:hAnsi="宋体"/>
          <w:b/>
          <w:bCs/>
          <w:sz w:val="28"/>
          <w:szCs w:val="28"/>
          <w:lang w:bidi="ar"/>
        </w:rPr>
      </w:pPr>
    </w:p>
    <w:p w:rsidR="00875B78" w:rsidRDefault="00875B78">
      <w:pPr>
        <w:spacing w:line="360" w:lineRule="auto"/>
        <w:rPr>
          <w:b/>
          <w:bCs/>
          <w:color w:val="000000"/>
          <w:szCs w:val="21"/>
        </w:rPr>
      </w:pPr>
    </w:p>
    <w:p w:rsidR="00875B78" w:rsidRDefault="00875B78">
      <w:pPr>
        <w:spacing w:line="360" w:lineRule="auto"/>
        <w:rPr>
          <w:b/>
          <w:bCs/>
          <w:color w:val="000000"/>
          <w:szCs w:val="21"/>
        </w:rPr>
      </w:pPr>
    </w:p>
    <w:p w:rsidR="00875B78" w:rsidRDefault="00F961D9">
      <w:pPr>
        <w:jc w:val="center"/>
        <w:rPr>
          <w:rFonts w:ascii="宋体" w:hAnsi="宋体"/>
          <w:b/>
          <w:bCs/>
          <w:color w:val="000000"/>
          <w:sz w:val="52"/>
          <w:szCs w:val="21"/>
          <w:u w:val="single"/>
        </w:rPr>
      </w:pPr>
      <w:r>
        <w:rPr>
          <w:b/>
          <w:bCs/>
          <w:noProof/>
          <w:color w:val="000000"/>
          <w:szCs w:val="21"/>
        </w:rPr>
        <w:drawing>
          <wp:inline distT="0" distB="0" distL="114300" distR="114300">
            <wp:extent cx="5535930" cy="1719580"/>
            <wp:effectExtent l="0" t="0" r="11430" b="2540"/>
            <wp:docPr id="2" name="图片 2" descr="捕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捕获"/>
                    <pic:cNvPicPr>
                      <a:picLocks noChangeAspect="1"/>
                    </pic:cNvPicPr>
                  </pic:nvPicPr>
                  <pic:blipFill>
                    <a:blip r:embed="rId8"/>
                    <a:stretch>
                      <a:fillRect/>
                    </a:stretch>
                  </pic:blipFill>
                  <pic:spPr>
                    <a:xfrm>
                      <a:off x="0" y="0"/>
                      <a:ext cx="5535930" cy="1719580"/>
                    </a:xfrm>
                    <a:prstGeom prst="rect">
                      <a:avLst/>
                    </a:prstGeom>
                    <a:noFill/>
                    <a:ln>
                      <a:noFill/>
                    </a:ln>
                  </pic:spPr>
                </pic:pic>
              </a:graphicData>
            </a:graphic>
          </wp:inline>
        </w:drawing>
      </w:r>
      <w:r>
        <w:rPr>
          <w:rFonts w:ascii="宋体" w:hAnsi="宋体" w:hint="eastAsia"/>
          <w:b/>
          <w:bCs/>
          <w:color w:val="000000"/>
          <w:sz w:val="52"/>
          <w:szCs w:val="21"/>
          <w:u w:val="single"/>
        </w:rPr>
        <w:t>2026</w:t>
      </w:r>
      <w:r>
        <w:rPr>
          <w:rFonts w:ascii="宋体" w:hAnsi="宋体" w:hint="eastAsia"/>
          <w:b/>
          <w:bCs/>
          <w:color w:val="000000"/>
          <w:sz w:val="52"/>
          <w:szCs w:val="21"/>
          <w:u w:val="single"/>
        </w:rPr>
        <w:t>年总行机关电子设备</w:t>
      </w:r>
      <w:r>
        <w:rPr>
          <w:rFonts w:ascii="宋体" w:hAnsi="宋体" w:hint="eastAsia"/>
          <w:b/>
          <w:bCs/>
          <w:color w:val="000000"/>
          <w:sz w:val="52"/>
          <w:szCs w:val="21"/>
          <w:u w:val="single"/>
        </w:rPr>
        <w:t>报废处置</w:t>
      </w:r>
    </w:p>
    <w:p w:rsidR="00875B78" w:rsidRDefault="00F961D9">
      <w:pPr>
        <w:jc w:val="center"/>
        <w:rPr>
          <w:rFonts w:ascii="宋体" w:hAnsi="宋体"/>
          <w:color w:val="000000"/>
          <w:szCs w:val="21"/>
        </w:rPr>
      </w:pPr>
      <w:r>
        <w:rPr>
          <w:rFonts w:ascii="宋体" w:hAnsi="宋体" w:hint="eastAsia"/>
          <w:b/>
          <w:bCs/>
          <w:color w:val="000000"/>
          <w:sz w:val="52"/>
          <w:szCs w:val="21"/>
        </w:rPr>
        <w:t>合同</w:t>
      </w:r>
    </w:p>
    <w:p w:rsidR="00875B78" w:rsidRDefault="00875B78">
      <w:pPr>
        <w:adjustRightInd w:val="0"/>
        <w:snapToGrid w:val="0"/>
        <w:spacing w:line="360" w:lineRule="auto"/>
        <w:rPr>
          <w:b/>
          <w:sz w:val="44"/>
          <w:szCs w:val="44"/>
        </w:rPr>
      </w:pPr>
    </w:p>
    <w:p w:rsidR="00875B78" w:rsidRDefault="00875B78">
      <w:pPr>
        <w:spacing w:line="360" w:lineRule="auto"/>
        <w:rPr>
          <w:color w:val="000000"/>
          <w:szCs w:val="21"/>
        </w:rPr>
      </w:pPr>
    </w:p>
    <w:p w:rsidR="00875B78" w:rsidRDefault="00875B78">
      <w:pPr>
        <w:spacing w:line="360" w:lineRule="auto"/>
        <w:rPr>
          <w:color w:val="000000"/>
          <w:szCs w:val="21"/>
        </w:rPr>
      </w:pPr>
    </w:p>
    <w:p w:rsidR="00875B78" w:rsidRDefault="00875B78">
      <w:pPr>
        <w:spacing w:line="360" w:lineRule="auto"/>
        <w:rPr>
          <w:color w:val="000000"/>
          <w:szCs w:val="21"/>
        </w:rPr>
      </w:pPr>
    </w:p>
    <w:p w:rsidR="00875B78" w:rsidRDefault="00875B78">
      <w:pPr>
        <w:spacing w:line="360" w:lineRule="auto"/>
        <w:ind w:firstLine="360"/>
        <w:rPr>
          <w:b/>
          <w:color w:val="000000"/>
          <w:szCs w:val="21"/>
        </w:rPr>
      </w:pPr>
    </w:p>
    <w:p w:rsidR="00875B78" w:rsidRDefault="00F961D9">
      <w:pPr>
        <w:widowControl/>
        <w:spacing w:line="360" w:lineRule="auto"/>
        <w:ind w:firstLineChars="600" w:firstLine="1928"/>
        <w:rPr>
          <w:rFonts w:ascii="宋体" w:hAnsi="宋体"/>
          <w:b/>
          <w:color w:val="000000"/>
          <w:sz w:val="32"/>
          <w:szCs w:val="32"/>
        </w:rPr>
      </w:pPr>
      <w:r>
        <w:rPr>
          <w:rFonts w:ascii="宋体" w:hAnsi="宋体" w:hint="eastAsia"/>
          <w:b/>
          <w:color w:val="000000"/>
          <w:sz w:val="32"/>
          <w:szCs w:val="32"/>
        </w:rPr>
        <w:t>甲方：湖南银行股份有限公司</w:t>
      </w:r>
    </w:p>
    <w:p w:rsidR="00875B78" w:rsidRDefault="00F961D9">
      <w:pPr>
        <w:widowControl/>
        <w:spacing w:line="360" w:lineRule="auto"/>
        <w:rPr>
          <w:rFonts w:ascii="宋体" w:hAnsi="宋体"/>
          <w:b/>
          <w:color w:val="000000"/>
          <w:sz w:val="32"/>
          <w:szCs w:val="32"/>
        </w:rPr>
      </w:pPr>
      <w:r>
        <w:rPr>
          <w:rFonts w:ascii="宋体" w:hAnsi="宋体" w:hint="eastAsia"/>
          <w:b/>
          <w:color w:val="000000"/>
          <w:sz w:val="32"/>
          <w:szCs w:val="32"/>
        </w:rPr>
        <w:t xml:space="preserve">            </w:t>
      </w:r>
      <w:r>
        <w:rPr>
          <w:rFonts w:ascii="宋体" w:hAnsi="宋体" w:hint="eastAsia"/>
          <w:b/>
          <w:color w:val="000000"/>
          <w:sz w:val="32"/>
          <w:szCs w:val="32"/>
        </w:rPr>
        <w:t>乙方</w:t>
      </w:r>
      <w:r>
        <w:rPr>
          <w:rFonts w:ascii="宋体" w:hAnsi="宋体" w:hint="eastAsia"/>
          <w:b/>
          <w:color w:val="000000"/>
          <w:sz w:val="32"/>
          <w:szCs w:val="32"/>
        </w:rPr>
        <w:t>:</w:t>
      </w:r>
      <w:r>
        <w:rPr>
          <w:rFonts w:ascii="宋体" w:hAnsi="宋体" w:hint="eastAsia"/>
          <w:b/>
          <w:color w:val="000000"/>
          <w:sz w:val="32"/>
          <w:szCs w:val="32"/>
          <w:u w:val="single"/>
        </w:rPr>
        <w:t xml:space="preserve">                         </w:t>
      </w:r>
    </w:p>
    <w:p w:rsidR="00875B78" w:rsidRDefault="00875B78">
      <w:pPr>
        <w:pStyle w:val="New"/>
        <w:rPr>
          <w:rFonts w:ascii="宋体" w:hAnsi="宋体"/>
          <w:b/>
          <w:color w:val="000000"/>
          <w:sz w:val="36"/>
        </w:rPr>
      </w:pPr>
    </w:p>
    <w:p w:rsidR="00875B78" w:rsidRDefault="00875B78">
      <w:pPr>
        <w:pStyle w:val="New"/>
        <w:rPr>
          <w:rFonts w:ascii="宋体" w:hAnsi="宋体"/>
          <w:b/>
          <w:color w:val="000000"/>
          <w:sz w:val="36"/>
        </w:rPr>
      </w:pPr>
    </w:p>
    <w:p w:rsidR="00875B78" w:rsidRDefault="00F961D9">
      <w:pPr>
        <w:ind w:firstLineChars="600" w:firstLine="1928"/>
        <w:rPr>
          <w:rFonts w:ascii="宋体" w:hAnsi="宋体"/>
          <w:b/>
          <w:color w:val="000000"/>
          <w:sz w:val="32"/>
          <w:szCs w:val="32"/>
        </w:rPr>
      </w:pPr>
      <w:r>
        <w:rPr>
          <w:rFonts w:ascii="宋体" w:hAnsi="宋体" w:hint="eastAsia"/>
          <w:b/>
          <w:color w:val="000000"/>
          <w:sz w:val="32"/>
          <w:szCs w:val="32"/>
        </w:rPr>
        <w:t>签订日期：</w:t>
      </w:r>
      <w:r>
        <w:rPr>
          <w:rFonts w:ascii="宋体" w:hAnsi="宋体" w:hint="eastAsia"/>
          <w:b/>
          <w:color w:val="000000"/>
          <w:sz w:val="32"/>
          <w:szCs w:val="32"/>
          <w:u w:val="single"/>
        </w:rPr>
        <w:t xml:space="preserve">    </w:t>
      </w:r>
      <w:r>
        <w:rPr>
          <w:rFonts w:ascii="宋体" w:hAnsi="宋体" w:hint="eastAsia"/>
          <w:b/>
          <w:color w:val="000000"/>
          <w:sz w:val="32"/>
          <w:szCs w:val="32"/>
        </w:rPr>
        <w:t>年</w:t>
      </w:r>
      <w:r>
        <w:rPr>
          <w:rFonts w:ascii="宋体" w:hAnsi="宋体" w:hint="eastAsia"/>
          <w:b/>
          <w:color w:val="000000"/>
          <w:sz w:val="32"/>
          <w:szCs w:val="32"/>
          <w:u w:val="single"/>
        </w:rPr>
        <w:t xml:space="preserve">    </w:t>
      </w:r>
      <w:r>
        <w:rPr>
          <w:rFonts w:ascii="宋体" w:hAnsi="宋体" w:hint="eastAsia"/>
          <w:b/>
          <w:color w:val="000000"/>
          <w:sz w:val="32"/>
          <w:szCs w:val="32"/>
        </w:rPr>
        <w:t>月</w:t>
      </w:r>
      <w:r>
        <w:rPr>
          <w:rFonts w:ascii="宋体" w:hAnsi="宋体" w:hint="eastAsia"/>
          <w:b/>
          <w:color w:val="000000"/>
          <w:sz w:val="32"/>
          <w:szCs w:val="32"/>
          <w:u w:val="single"/>
        </w:rPr>
        <w:t xml:space="preserve">    </w:t>
      </w:r>
      <w:r>
        <w:rPr>
          <w:rFonts w:ascii="宋体" w:hAnsi="宋体" w:hint="eastAsia"/>
          <w:b/>
          <w:color w:val="000000"/>
          <w:sz w:val="32"/>
          <w:szCs w:val="32"/>
        </w:rPr>
        <w:t>日</w:t>
      </w:r>
    </w:p>
    <w:p w:rsidR="00875B78" w:rsidRDefault="00F961D9">
      <w:pPr>
        <w:ind w:firstLineChars="600" w:firstLine="1928"/>
        <w:rPr>
          <w:rFonts w:ascii="宋体" w:hAnsi="宋体"/>
          <w:b/>
          <w:color w:val="000000"/>
          <w:sz w:val="32"/>
          <w:szCs w:val="32"/>
        </w:rPr>
        <w:sectPr w:rsidR="00875B78">
          <w:headerReference w:type="default" r:id="rId11"/>
          <w:footerReference w:type="even" r:id="rId12"/>
          <w:footerReference w:type="default" r:id="rId13"/>
          <w:footerReference w:type="first" r:id="rId14"/>
          <w:pgSz w:w="11906" w:h="16838"/>
          <w:pgMar w:top="1474" w:right="1588" w:bottom="1474" w:left="1588" w:header="851" w:footer="992" w:gutter="0"/>
          <w:pgNumType w:start="1"/>
          <w:cols w:space="720"/>
          <w:titlePg/>
          <w:docGrid w:type="lines" w:linePitch="312"/>
        </w:sectPr>
      </w:pPr>
      <w:r>
        <w:rPr>
          <w:rFonts w:ascii="宋体" w:hAnsi="宋体" w:hint="eastAsia"/>
          <w:b/>
          <w:color w:val="000000"/>
          <w:sz w:val="32"/>
          <w:szCs w:val="32"/>
        </w:rPr>
        <w:t>签订地点：</w:t>
      </w:r>
      <w:r>
        <w:rPr>
          <w:rFonts w:ascii="宋体" w:hAnsi="宋体" w:hint="eastAsia"/>
          <w:b/>
          <w:color w:val="000000"/>
          <w:sz w:val="32"/>
          <w:szCs w:val="32"/>
          <w:u w:val="single"/>
        </w:rPr>
        <w:t xml:space="preserve">                   </w:t>
      </w:r>
    </w:p>
    <w:p w:rsidR="00875B78" w:rsidRDefault="00F961D9">
      <w:pPr>
        <w:adjustRightInd w:val="0"/>
        <w:snapToGrid w:val="0"/>
        <w:spacing w:line="360" w:lineRule="auto"/>
        <w:jc w:val="center"/>
        <w:rPr>
          <w:rFonts w:ascii="宋体" w:hAnsi="宋体"/>
          <w:b/>
          <w:bCs/>
          <w:color w:val="000000"/>
          <w:sz w:val="32"/>
          <w:szCs w:val="32"/>
        </w:rPr>
      </w:pPr>
      <w:bookmarkStart w:id="4" w:name="_Toc199060962"/>
      <w:r>
        <w:rPr>
          <w:rFonts w:ascii="宋体" w:hAnsi="宋体" w:hint="eastAsia"/>
          <w:b/>
          <w:bCs/>
          <w:color w:val="000000"/>
          <w:sz w:val="32"/>
          <w:szCs w:val="32"/>
          <w:u w:val="single"/>
        </w:rPr>
        <w:lastRenderedPageBreak/>
        <w:t>2026</w:t>
      </w:r>
      <w:r>
        <w:rPr>
          <w:rFonts w:ascii="宋体" w:hAnsi="宋体" w:hint="eastAsia"/>
          <w:b/>
          <w:bCs/>
          <w:color w:val="000000"/>
          <w:sz w:val="32"/>
          <w:szCs w:val="32"/>
          <w:u w:val="single"/>
        </w:rPr>
        <w:t>年总行机关电子设备</w:t>
      </w:r>
      <w:r>
        <w:rPr>
          <w:rFonts w:ascii="宋体" w:hAnsi="宋体" w:hint="eastAsia"/>
          <w:b/>
          <w:bCs/>
          <w:color w:val="000000"/>
          <w:sz w:val="32"/>
          <w:szCs w:val="32"/>
          <w:u w:val="single"/>
        </w:rPr>
        <w:t>报废处置</w:t>
      </w:r>
      <w:r>
        <w:rPr>
          <w:rFonts w:ascii="宋体" w:hAnsi="宋体" w:hint="eastAsia"/>
          <w:b/>
          <w:bCs/>
          <w:color w:val="000000"/>
          <w:sz w:val="32"/>
          <w:szCs w:val="32"/>
        </w:rPr>
        <w:t>合同</w:t>
      </w:r>
    </w:p>
    <w:p w:rsidR="00875B78" w:rsidRDefault="00875B78">
      <w:pPr>
        <w:adjustRightInd w:val="0"/>
        <w:snapToGrid w:val="0"/>
        <w:spacing w:line="360" w:lineRule="auto"/>
        <w:rPr>
          <w:rFonts w:ascii="宋体" w:hAnsi="宋体"/>
          <w:b/>
          <w:color w:val="000000"/>
          <w:szCs w:val="21"/>
        </w:rPr>
      </w:pPr>
    </w:p>
    <w:p w:rsidR="00875B78" w:rsidRDefault="00F961D9">
      <w:pPr>
        <w:adjustRightInd w:val="0"/>
        <w:snapToGrid w:val="0"/>
        <w:spacing w:line="360" w:lineRule="auto"/>
        <w:rPr>
          <w:rFonts w:ascii="宋体" w:hAnsi="宋体"/>
          <w:szCs w:val="21"/>
        </w:rPr>
      </w:pPr>
      <w:r>
        <w:rPr>
          <w:rFonts w:ascii="宋体" w:hAnsi="宋体" w:hint="eastAsia"/>
          <w:b/>
          <w:szCs w:val="21"/>
        </w:rPr>
        <w:t>甲</w:t>
      </w:r>
      <w:r>
        <w:rPr>
          <w:rFonts w:ascii="宋体" w:hAnsi="宋体"/>
          <w:b/>
          <w:szCs w:val="21"/>
        </w:rPr>
        <w:t xml:space="preserve">    </w:t>
      </w:r>
      <w:r>
        <w:rPr>
          <w:rFonts w:ascii="宋体" w:hAnsi="宋体" w:hint="eastAsia"/>
          <w:b/>
          <w:szCs w:val="21"/>
        </w:rPr>
        <w:t>方</w:t>
      </w:r>
      <w:r>
        <w:rPr>
          <w:rFonts w:ascii="宋体" w:hAnsi="宋体" w:hint="eastAsia"/>
          <w:szCs w:val="21"/>
        </w:rPr>
        <w:t>：</w:t>
      </w:r>
      <w:r>
        <w:rPr>
          <w:rFonts w:ascii="宋体" w:hAnsi="宋体" w:hint="eastAsia"/>
          <w:b/>
          <w:szCs w:val="21"/>
        </w:rPr>
        <w:t>湖南银行股份有限公司</w:t>
      </w:r>
    </w:p>
    <w:p w:rsidR="00875B78" w:rsidRDefault="00F961D9">
      <w:pPr>
        <w:adjustRightInd w:val="0"/>
        <w:snapToGrid w:val="0"/>
        <w:spacing w:line="360" w:lineRule="auto"/>
        <w:rPr>
          <w:rFonts w:ascii="宋体" w:hAnsi="宋体"/>
          <w:szCs w:val="21"/>
        </w:rPr>
      </w:pPr>
      <w:r>
        <w:rPr>
          <w:rFonts w:ascii="宋体" w:hAnsi="宋体" w:hint="eastAsia"/>
          <w:szCs w:val="21"/>
        </w:rPr>
        <w:t>法定代表人：</w:t>
      </w:r>
      <w:r>
        <w:rPr>
          <w:rFonts w:ascii="宋体" w:hAnsi="宋体" w:hint="eastAsia"/>
          <w:szCs w:val="21"/>
          <w:u w:val="single"/>
        </w:rPr>
        <w:t xml:space="preserve">                                                          </w:t>
      </w:r>
      <w:r>
        <w:rPr>
          <w:rFonts w:ascii="宋体" w:hAnsi="宋体" w:hint="eastAsia"/>
          <w:szCs w:val="21"/>
          <w:u w:val="single"/>
        </w:rPr>
        <w:t xml:space="preserve">    </w:t>
      </w:r>
      <w:r>
        <w:rPr>
          <w:rFonts w:ascii="宋体" w:hAnsi="宋体" w:hint="eastAsia"/>
          <w:szCs w:val="21"/>
          <w:u w:val="single"/>
        </w:rPr>
        <w:t xml:space="preserve">     </w:t>
      </w:r>
    </w:p>
    <w:p w:rsidR="00875B78" w:rsidRDefault="00F961D9">
      <w:pPr>
        <w:rPr>
          <w:rFonts w:ascii="宋体" w:hAnsi="宋体"/>
          <w:sz w:val="28"/>
          <w:szCs w:val="28"/>
        </w:rPr>
      </w:pPr>
      <w:r>
        <w:rPr>
          <w:rFonts w:ascii="宋体" w:hAnsi="宋体" w:hint="eastAsia"/>
          <w:szCs w:val="21"/>
        </w:rPr>
        <w:t>住所地：</w:t>
      </w:r>
      <w:r>
        <w:rPr>
          <w:rFonts w:ascii="宋体" w:hAnsi="宋体" w:hint="eastAsia"/>
          <w:szCs w:val="21"/>
        </w:rPr>
        <w:t xml:space="preserve">                                             </w:t>
      </w:r>
      <w:proofErr w:type="gramStart"/>
      <w:r>
        <w:rPr>
          <w:rFonts w:ascii="宋体" w:hAnsi="宋体" w:hint="eastAsia"/>
          <w:szCs w:val="21"/>
        </w:rPr>
        <w:t>邮</w:t>
      </w:r>
      <w:proofErr w:type="gramEnd"/>
      <w:r>
        <w:rPr>
          <w:rFonts w:ascii="宋体" w:hAnsi="宋体"/>
          <w:szCs w:val="21"/>
        </w:rPr>
        <w:t xml:space="preserve">    </w:t>
      </w:r>
      <w:r>
        <w:rPr>
          <w:rFonts w:ascii="宋体" w:hAnsi="宋体"/>
          <w:szCs w:val="21"/>
        </w:rPr>
        <w:t>编：</w:t>
      </w:r>
      <w:r>
        <w:rPr>
          <w:rFonts w:ascii="宋体" w:hAnsi="宋体" w:hint="eastAsia"/>
          <w:szCs w:val="21"/>
          <w:u w:val="single"/>
        </w:rPr>
        <w:t xml:space="preserve">  410007               </w:t>
      </w:r>
    </w:p>
    <w:p w:rsidR="00875B78" w:rsidRDefault="00F961D9">
      <w:pPr>
        <w:adjustRightInd w:val="0"/>
        <w:snapToGrid w:val="0"/>
        <w:spacing w:line="360" w:lineRule="auto"/>
        <w:rPr>
          <w:rFonts w:ascii="宋体" w:hAnsi="宋体"/>
          <w:szCs w:val="21"/>
          <w:u w:val="single"/>
        </w:rPr>
      </w:pPr>
      <w:r>
        <w:rPr>
          <w:rFonts w:ascii="宋体" w:hAnsi="宋体" w:hint="eastAsia"/>
          <w:szCs w:val="21"/>
        </w:rPr>
        <w:t>合同事务联系人：</w:t>
      </w:r>
      <w:r>
        <w:rPr>
          <w:rFonts w:ascii="宋体" w:hAnsi="宋体" w:hint="eastAsia"/>
          <w:szCs w:val="21"/>
          <w:u w:val="single"/>
        </w:rPr>
        <w:t xml:space="preserve">                                  </w:t>
      </w:r>
      <w:r>
        <w:rPr>
          <w:rFonts w:ascii="宋体" w:hAnsi="宋体" w:hint="eastAsia"/>
          <w:szCs w:val="21"/>
        </w:rPr>
        <w:t xml:space="preserve">  </w:t>
      </w:r>
      <w:r>
        <w:rPr>
          <w:rFonts w:ascii="宋体" w:hAnsi="宋体" w:hint="eastAsia"/>
          <w:szCs w:val="21"/>
        </w:rPr>
        <w:t>联系电话：</w:t>
      </w:r>
      <w:r>
        <w:rPr>
          <w:rFonts w:ascii="宋体" w:hAnsi="宋体" w:hint="eastAsia"/>
          <w:szCs w:val="21"/>
          <w:u w:val="single"/>
        </w:rPr>
        <w:t xml:space="preserve">                      </w:t>
      </w:r>
    </w:p>
    <w:p w:rsidR="00875B78" w:rsidRDefault="00F961D9">
      <w:pPr>
        <w:adjustRightInd w:val="0"/>
        <w:snapToGrid w:val="0"/>
        <w:spacing w:line="360" w:lineRule="auto"/>
        <w:rPr>
          <w:rFonts w:ascii="宋体" w:hAnsi="宋体"/>
          <w:szCs w:val="21"/>
          <w:u w:val="single"/>
        </w:rPr>
      </w:pPr>
      <w:r>
        <w:rPr>
          <w:rFonts w:ascii="宋体" w:hAnsi="宋体" w:hint="eastAsia"/>
          <w:szCs w:val="21"/>
        </w:rPr>
        <w:t>技术事务联系人：</w:t>
      </w:r>
      <w:r>
        <w:rPr>
          <w:rFonts w:ascii="宋体" w:hAnsi="宋体" w:hint="eastAsia"/>
          <w:szCs w:val="21"/>
          <w:u w:val="single"/>
        </w:rPr>
        <w:t xml:space="preserve">     </w:t>
      </w:r>
      <w:r>
        <w:rPr>
          <w:rFonts w:ascii="宋体" w:hAnsi="宋体" w:hint="eastAsia"/>
          <w:szCs w:val="21"/>
          <w:u w:val="single"/>
        </w:rPr>
        <w:t xml:space="preserve">                             </w:t>
      </w:r>
      <w:r>
        <w:rPr>
          <w:rFonts w:ascii="宋体" w:hAnsi="宋体" w:hint="eastAsia"/>
          <w:szCs w:val="21"/>
        </w:rPr>
        <w:t xml:space="preserve">  </w:t>
      </w:r>
      <w:r>
        <w:rPr>
          <w:rFonts w:ascii="宋体" w:hAnsi="宋体" w:hint="eastAsia"/>
          <w:szCs w:val="21"/>
        </w:rPr>
        <w:t>联系电话：</w:t>
      </w:r>
      <w:r>
        <w:rPr>
          <w:rFonts w:ascii="宋体" w:hAnsi="宋体" w:hint="eastAsia"/>
          <w:szCs w:val="21"/>
          <w:u w:val="single"/>
        </w:rPr>
        <w:t xml:space="preserve">                      </w:t>
      </w:r>
    </w:p>
    <w:p w:rsidR="00875B78" w:rsidRDefault="00875B78">
      <w:pPr>
        <w:adjustRightInd w:val="0"/>
        <w:snapToGrid w:val="0"/>
        <w:spacing w:line="360" w:lineRule="auto"/>
        <w:rPr>
          <w:rFonts w:ascii="宋体" w:hAnsi="宋体"/>
          <w:szCs w:val="21"/>
          <w:u w:val="single"/>
        </w:rPr>
      </w:pPr>
    </w:p>
    <w:p w:rsidR="00875B78" w:rsidRDefault="00F961D9">
      <w:pPr>
        <w:adjustRightInd w:val="0"/>
        <w:snapToGrid w:val="0"/>
        <w:spacing w:line="360" w:lineRule="auto"/>
        <w:rPr>
          <w:rFonts w:ascii="宋体" w:hAnsi="宋体"/>
          <w:color w:val="000000"/>
          <w:szCs w:val="21"/>
        </w:rPr>
      </w:pPr>
      <w:r>
        <w:rPr>
          <w:rFonts w:ascii="宋体" w:hAnsi="宋体" w:hint="eastAsia"/>
          <w:b/>
          <w:color w:val="000000"/>
          <w:szCs w:val="21"/>
        </w:rPr>
        <w:t>乙</w:t>
      </w:r>
      <w:r>
        <w:rPr>
          <w:rFonts w:ascii="宋体" w:hAnsi="宋体"/>
          <w:b/>
          <w:color w:val="000000"/>
          <w:szCs w:val="21"/>
        </w:rPr>
        <w:t xml:space="preserve">    </w:t>
      </w:r>
      <w:r>
        <w:rPr>
          <w:rFonts w:ascii="宋体" w:hAnsi="宋体" w:hint="eastAsia"/>
          <w:b/>
          <w:color w:val="000000"/>
          <w:szCs w:val="21"/>
        </w:rPr>
        <w:t>方</w:t>
      </w:r>
      <w:r>
        <w:rPr>
          <w:rFonts w:ascii="宋体" w:hAnsi="宋体" w:hint="eastAsia"/>
          <w:color w:val="000000"/>
          <w:szCs w:val="21"/>
        </w:rPr>
        <w:t>：</w:t>
      </w:r>
      <w:r>
        <w:rPr>
          <w:rFonts w:ascii="宋体" w:hAnsi="宋体" w:hint="eastAsia"/>
          <w:b/>
          <w:color w:val="000000"/>
          <w:szCs w:val="21"/>
          <w:u w:val="single"/>
        </w:rPr>
        <w:t xml:space="preserve">                                        </w:t>
      </w:r>
    </w:p>
    <w:p w:rsidR="00875B78" w:rsidRDefault="00F961D9">
      <w:pPr>
        <w:adjustRightInd w:val="0"/>
        <w:snapToGrid w:val="0"/>
        <w:spacing w:line="360" w:lineRule="auto"/>
        <w:rPr>
          <w:rFonts w:ascii="宋体" w:hAnsi="宋体"/>
          <w:color w:val="000000"/>
          <w:szCs w:val="21"/>
        </w:rPr>
      </w:pPr>
      <w:r>
        <w:rPr>
          <w:rFonts w:ascii="宋体" w:hAnsi="宋体" w:hint="eastAsia"/>
          <w:color w:val="000000"/>
          <w:szCs w:val="21"/>
        </w:rPr>
        <w:t>法定代表人：</w:t>
      </w:r>
      <w:r>
        <w:rPr>
          <w:rFonts w:ascii="宋体" w:hAnsi="宋体" w:hint="eastAsia"/>
          <w:color w:val="000000"/>
          <w:szCs w:val="21"/>
          <w:u w:val="single"/>
        </w:rPr>
        <w:t xml:space="preserve">                                                                        </w:t>
      </w:r>
    </w:p>
    <w:p w:rsidR="00875B78" w:rsidRDefault="00F961D9">
      <w:pPr>
        <w:adjustRightInd w:val="0"/>
        <w:snapToGrid w:val="0"/>
        <w:spacing w:line="360" w:lineRule="auto"/>
        <w:rPr>
          <w:rFonts w:ascii="宋体" w:hAnsi="宋体"/>
          <w:color w:val="000000"/>
          <w:szCs w:val="21"/>
        </w:rPr>
      </w:pPr>
      <w:r>
        <w:rPr>
          <w:rFonts w:ascii="宋体" w:hAnsi="宋体" w:hint="eastAsia"/>
          <w:color w:val="000000"/>
          <w:szCs w:val="21"/>
        </w:rPr>
        <w:t>住所地：</w:t>
      </w:r>
      <w:r>
        <w:rPr>
          <w:rFonts w:ascii="宋体" w:hAnsi="宋体" w:hint="eastAsia"/>
          <w:color w:val="000000"/>
          <w:szCs w:val="21"/>
          <w:u w:val="single"/>
        </w:rPr>
        <w:t xml:space="preserve">                                   </w:t>
      </w:r>
      <w:proofErr w:type="gramStart"/>
      <w:r>
        <w:rPr>
          <w:rFonts w:ascii="宋体" w:hAnsi="宋体" w:hint="eastAsia"/>
          <w:color w:val="000000"/>
          <w:szCs w:val="21"/>
        </w:rPr>
        <w:t>邮</w:t>
      </w:r>
      <w:proofErr w:type="gramEnd"/>
      <w:r>
        <w:rPr>
          <w:rFonts w:ascii="宋体" w:hAnsi="宋体"/>
          <w:color w:val="000000"/>
          <w:szCs w:val="21"/>
        </w:rPr>
        <w:t xml:space="preserve">    </w:t>
      </w:r>
      <w:r>
        <w:rPr>
          <w:rFonts w:ascii="宋体" w:hAnsi="宋体"/>
          <w:color w:val="000000"/>
          <w:szCs w:val="21"/>
        </w:rPr>
        <w:t>编：</w:t>
      </w:r>
      <w:r>
        <w:rPr>
          <w:rFonts w:ascii="宋体" w:hAnsi="宋体" w:hint="eastAsia"/>
          <w:color w:val="000000"/>
          <w:szCs w:val="21"/>
          <w:u w:val="single"/>
        </w:rPr>
        <w:t xml:space="preserve">                               </w:t>
      </w:r>
    </w:p>
    <w:p w:rsidR="00875B78" w:rsidRDefault="00F961D9">
      <w:pPr>
        <w:adjustRightInd w:val="0"/>
        <w:snapToGrid w:val="0"/>
        <w:spacing w:line="360" w:lineRule="auto"/>
        <w:ind w:leftChars="-1" w:left="-2" w:firstLine="1"/>
        <w:rPr>
          <w:rFonts w:ascii="宋体" w:hAnsi="宋体"/>
          <w:color w:val="000000"/>
          <w:szCs w:val="21"/>
          <w:u w:val="single"/>
        </w:rPr>
      </w:pPr>
      <w:r>
        <w:rPr>
          <w:rFonts w:ascii="宋体" w:hAnsi="宋体" w:hint="eastAsia"/>
          <w:color w:val="000000"/>
          <w:szCs w:val="21"/>
        </w:rPr>
        <w:t>联</w:t>
      </w:r>
      <w:r>
        <w:rPr>
          <w:rFonts w:ascii="宋体" w:hAnsi="宋体"/>
          <w:color w:val="000000"/>
          <w:szCs w:val="21"/>
        </w:rPr>
        <w:t xml:space="preserve"> </w:t>
      </w:r>
      <w:r>
        <w:rPr>
          <w:rFonts w:ascii="宋体" w:hAnsi="宋体" w:hint="eastAsia"/>
          <w:color w:val="000000"/>
          <w:szCs w:val="21"/>
        </w:rPr>
        <w:t>系</w:t>
      </w:r>
      <w:r>
        <w:rPr>
          <w:rFonts w:ascii="宋体" w:hAnsi="宋体"/>
          <w:color w:val="000000"/>
          <w:szCs w:val="21"/>
        </w:rPr>
        <w:t xml:space="preserve"> </w:t>
      </w:r>
      <w:r>
        <w:rPr>
          <w:rFonts w:ascii="宋体" w:hAnsi="宋体" w:hint="eastAsia"/>
          <w:color w:val="000000"/>
          <w:szCs w:val="21"/>
        </w:rPr>
        <w:t>人：</w:t>
      </w:r>
      <w:r>
        <w:rPr>
          <w:rFonts w:ascii="宋体" w:hAnsi="宋体" w:hint="eastAsia"/>
          <w:color w:val="000000"/>
          <w:szCs w:val="21"/>
          <w:u w:val="single"/>
        </w:rPr>
        <w:t xml:space="preserve">                                 </w:t>
      </w:r>
      <w:r>
        <w:rPr>
          <w:rFonts w:ascii="宋体" w:hAnsi="宋体" w:hint="eastAsia"/>
          <w:color w:val="000000"/>
          <w:szCs w:val="21"/>
        </w:rPr>
        <w:t>联系电话：</w:t>
      </w:r>
      <w:r>
        <w:rPr>
          <w:rFonts w:ascii="宋体" w:hAnsi="宋体" w:hint="eastAsia"/>
          <w:color w:val="000000"/>
          <w:szCs w:val="21"/>
          <w:u w:val="single"/>
        </w:rPr>
        <w:t xml:space="preserve">                               </w:t>
      </w:r>
    </w:p>
    <w:p w:rsidR="00875B78" w:rsidRDefault="00F961D9">
      <w:pPr>
        <w:adjustRightInd w:val="0"/>
        <w:snapToGrid w:val="0"/>
        <w:spacing w:line="360" w:lineRule="auto"/>
        <w:ind w:leftChars="-1" w:left="-2" w:firstLine="1"/>
        <w:rPr>
          <w:rFonts w:ascii="宋体" w:hAnsi="宋体"/>
          <w:color w:val="000000"/>
          <w:szCs w:val="21"/>
        </w:rPr>
      </w:pPr>
      <w:r>
        <w:rPr>
          <w:rFonts w:ascii="宋体" w:hAnsi="宋体" w:hint="eastAsia"/>
          <w:color w:val="000000"/>
          <w:szCs w:val="21"/>
        </w:rPr>
        <w:t>电子邮件：</w:t>
      </w:r>
      <w:r>
        <w:rPr>
          <w:rFonts w:ascii="宋体" w:hAnsi="宋体" w:hint="eastAsia"/>
          <w:color w:val="000000"/>
          <w:szCs w:val="21"/>
          <w:u w:val="single"/>
        </w:rPr>
        <w:t xml:space="preserve">                                 </w:t>
      </w:r>
      <w:r>
        <w:rPr>
          <w:rFonts w:ascii="宋体" w:hAnsi="宋体" w:hint="eastAsia"/>
          <w:color w:val="000000"/>
          <w:szCs w:val="21"/>
        </w:rPr>
        <w:t>传</w:t>
      </w:r>
      <w:r>
        <w:rPr>
          <w:rFonts w:ascii="宋体" w:hAnsi="宋体" w:hint="eastAsia"/>
          <w:color w:val="000000"/>
          <w:szCs w:val="21"/>
        </w:rPr>
        <w:t xml:space="preserve">    </w:t>
      </w:r>
      <w:r>
        <w:rPr>
          <w:rFonts w:ascii="宋体" w:hAnsi="宋体" w:hint="eastAsia"/>
          <w:color w:val="000000"/>
          <w:szCs w:val="21"/>
        </w:rPr>
        <w:t>真：</w:t>
      </w:r>
      <w:r>
        <w:rPr>
          <w:rFonts w:ascii="宋体" w:hAnsi="宋体" w:hint="eastAsia"/>
          <w:color w:val="000000"/>
          <w:szCs w:val="21"/>
          <w:u w:val="single"/>
        </w:rPr>
        <w:t xml:space="preserve">                               </w:t>
      </w:r>
    </w:p>
    <w:p w:rsidR="00875B78" w:rsidRDefault="00875B78">
      <w:pPr>
        <w:adjustRightInd w:val="0"/>
        <w:snapToGrid w:val="0"/>
        <w:spacing w:line="360" w:lineRule="auto"/>
        <w:rPr>
          <w:rFonts w:ascii="宋体" w:hAnsi="宋体"/>
          <w:color w:val="000000"/>
          <w:szCs w:val="21"/>
        </w:rPr>
      </w:pPr>
    </w:p>
    <w:bookmarkEnd w:id="4"/>
    <w:p w:rsidR="00875B78" w:rsidRDefault="00F961D9">
      <w:pPr>
        <w:pStyle w:val="New"/>
        <w:tabs>
          <w:tab w:val="left" w:pos="360"/>
          <w:tab w:val="left" w:pos="2694"/>
        </w:tabs>
        <w:adjustRightInd w:val="0"/>
        <w:snapToGrid w:val="0"/>
        <w:spacing w:before="71" w:beforeAutospacing="1" w:after="100" w:afterAutospacing="1" w:line="360" w:lineRule="auto"/>
        <w:ind w:firstLineChars="200" w:firstLine="420"/>
        <w:rPr>
          <w:rFonts w:ascii="宋体" w:hAnsi="宋体"/>
          <w:szCs w:val="21"/>
        </w:rPr>
      </w:pPr>
      <w:r>
        <w:rPr>
          <w:rFonts w:ascii="宋体" w:hAnsi="宋体" w:hint="eastAsia"/>
          <w:color w:val="000000"/>
          <w:szCs w:val="21"/>
        </w:rPr>
        <w:t>根据《</w:t>
      </w:r>
      <w:r>
        <w:rPr>
          <w:rFonts w:ascii="宋体" w:hAnsi="宋体" w:hint="eastAsia"/>
          <w:szCs w:val="21"/>
        </w:rPr>
        <w:t>中华人民共和国民法典</w:t>
      </w:r>
      <w:r>
        <w:rPr>
          <w:rFonts w:ascii="宋体" w:hAnsi="宋体" w:hint="eastAsia"/>
          <w:color w:val="000000"/>
          <w:szCs w:val="21"/>
        </w:rPr>
        <w:t>》等有关法律、法规，甲乙双方遵循平等自愿、诚实信用、等价有偿原则，经双方友好协商，签订本合同，以资共同遵守。</w:t>
      </w:r>
    </w:p>
    <w:p w:rsidR="00875B78" w:rsidRDefault="00F961D9">
      <w:pPr>
        <w:pStyle w:val="a0"/>
        <w:spacing w:before="71" w:line="30" w:lineRule="atLeast"/>
        <w:ind w:right="1305"/>
        <w:rPr>
          <w:rFonts w:ascii="宋体" w:hAnsi="宋体"/>
          <w:kern w:val="2"/>
          <w:sz w:val="21"/>
          <w:szCs w:val="21"/>
          <w:lang w:eastAsia="zh-CN"/>
        </w:rPr>
      </w:pPr>
      <w:r>
        <w:rPr>
          <w:rFonts w:ascii="宋体" w:hAnsi="宋体" w:hint="eastAsia"/>
          <w:kern w:val="2"/>
          <w:sz w:val="21"/>
          <w:szCs w:val="21"/>
          <w:lang w:eastAsia="zh-CN"/>
        </w:rPr>
        <w:tab/>
      </w:r>
      <w:r>
        <w:rPr>
          <w:rFonts w:ascii="宋体" w:hAnsi="宋体" w:hint="eastAsia"/>
          <w:kern w:val="2"/>
          <w:sz w:val="21"/>
          <w:szCs w:val="21"/>
          <w:lang w:eastAsia="zh-CN"/>
        </w:rPr>
        <w:t>第</w:t>
      </w:r>
      <w:r>
        <w:rPr>
          <w:rFonts w:ascii="宋体" w:hAnsi="宋体" w:hint="eastAsia"/>
          <w:kern w:val="2"/>
          <w:sz w:val="21"/>
          <w:szCs w:val="21"/>
          <w:lang w:eastAsia="zh-CN"/>
        </w:rPr>
        <w:t>一条</w:t>
      </w:r>
      <w:r>
        <w:rPr>
          <w:rFonts w:ascii="宋体" w:hAnsi="宋体" w:hint="eastAsia"/>
          <w:kern w:val="2"/>
          <w:sz w:val="21"/>
          <w:szCs w:val="21"/>
          <w:lang w:eastAsia="zh-CN"/>
        </w:rPr>
        <w:t xml:space="preserve"> </w:t>
      </w:r>
      <w:r>
        <w:rPr>
          <w:rFonts w:ascii="宋体" w:hAnsi="宋体" w:hint="eastAsia"/>
          <w:kern w:val="2"/>
          <w:sz w:val="21"/>
          <w:szCs w:val="21"/>
          <w:lang w:eastAsia="zh-CN"/>
        </w:rPr>
        <w:t>交易设备</w:t>
      </w:r>
    </w:p>
    <w:p w:rsidR="00875B78" w:rsidRDefault="00F961D9">
      <w:pPr>
        <w:pStyle w:val="a0"/>
        <w:spacing w:before="71" w:line="30" w:lineRule="atLeast"/>
        <w:ind w:right="1305"/>
        <w:rPr>
          <w:rFonts w:ascii="宋体" w:hAnsi="宋体"/>
          <w:kern w:val="2"/>
          <w:sz w:val="21"/>
          <w:szCs w:val="21"/>
          <w:lang w:eastAsia="zh-CN"/>
        </w:rPr>
      </w:pPr>
      <w:r>
        <w:rPr>
          <w:rFonts w:ascii="宋体" w:hAnsi="宋体" w:hint="eastAsia"/>
          <w:kern w:val="2"/>
          <w:sz w:val="21"/>
          <w:szCs w:val="21"/>
          <w:lang w:eastAsia="zh-CN"/>
        </w:rPr>
        <w:tab/>
      </w:r>
      <w:r>
        <w:rPr>
          <w:rFonts w:ascii="宋体" w:hAnsi="宋体" w:hint="eastAsia"/>
          <w:kern w:val="2"/>
          <w:sz w:val="21"/>
          <w:szCs w:val="21"/>
          <w:lang w:eastAsia="zh-CN"/>
        </w:rPr>
        <w:t>本项目</w:t>
      </w:r>
      <w:r>
        <w:rPr>
          <w:rFonts w:ascii="宋体" w:hAnsi="宋体" w:hint="eastAsia"/>
          <w:kern w:val="2"/>
          <w:sz w:val="21"/>
          <w:szCs w:val="21"/>
          <w:lang w:eastAsia="zh-CN"/>
        </w:rPr>
        <w:t>报废设备共计</w:t>
      </w:r>
      <w:r>
        <w:rPr>
          <w:rFonts w:ascii="宋体" w:hAnsi="宋体" w:hint="eastAsia"/>
          <w:kern w:val="2"/>
          <w:sz w:val="21"/>
          <w:szCs w:val="21"/>
          <w:lang w:eastAsia="zh-CN"/>
        </w:rPr>
        <w:t>645</w:t>
      </w:r>
      <w:r>
        <w:rPr>
          <w:rFonts w:ascii="宋体" w:hAnsi="宋体" w:hint="eastAsia"/>
          <w:kern w:val="2"/>
          <w:sz w:val="21"/>
          <w:szCs w:val="21"/>
          <w:lang w:eastAsia="zh-CN"/>
        </w:rPr>
        <w:t>项。设备的基本情况：见附件。</w:t>
      </w:r>
    </w:p>
    <w:p w:rsidR="00875B78" w:rsidRDefault="00875B78">
      <w:pPr>
        <w:pStyle w:val="a0"/>
        <w:spacing w:before="71" w:line="30" w:lineRule="atLeast"/>
        <w:ind w:right="1305"/>
        <w:rPr>
          <w:rFonts w:ascii="宋体" w:hAnsi="宋体"/>
          <w:kern w:val="2"/>
          <w:sz w:val="21"/>
          <w:szCs w:val="21"/>
          <w:lang w:eastAsia="zh-CN"/>
        </w:rPr>
      </w:pPr>
    </w:p>
    <w:p w:rsidR="00875B78" w:rsidRDefault="00F961D9">
      <w:pPr>
        <w:pStyle w:val="a0"/>
        <w:spacing w:before="71" w:line="30" w:lineRule="atLeast"/>
        <w:ind w:right="1305"/>
        <w:rPr>
          <w:rFonts w:ascii="宋体" w:hAnsi="宋体"/>
          <w:kern w:val="2"/>
          <w:sz w:val="21"/>
          <w:szCs w:val="21"/>
          <w:lang w:eastAsia="zh-CN"/>
        </w:rPr>
      </w:pPr>
      <w:r>
        <w:rPr>
          <w:rFonts w:ascii="宋体" w:hAnsi="宋体" w:hint="eastAsia"/>
          <w:kern w:val="2"/>
          <w:sz w:val="21"/>
          <w:szCs w:val="21"/>
          <w:lang w:eastAsia="zh-CN"/>
        </w:rPr>
        <w:tab/>
      </w:r>
      <w:r>
        <w:rPr>
          <w:rFonts w:ascii="宋体" w:hAnsi="宋体" w:hint="eastAsia"/>
          <w:kern w:val="2"/>
          <w:sz w:val="21"/>
          <w:szCs w:val="21"/>
          <w:lang w:eastAsia="zh-CN"/>
        </w:rPr>
        <w:t>第二条</w:t>
      </w:r>
      <w:r>
        <w:rPr>
          <w:rFonts w:ascii="宋体" w:hAnsi="宋体" w:hint="eastAsia"/>
          <w:kern w:val="2"/>
          <w:sz w:val="21"/>
          <w:szCs w:val="21"/>
          <w:lang w:eastAsia="zh-CN"/>
        </w:rPr>
        <w:t xml:space="preserve"> </w:t>
      </w:r>
      <w:r>
        <w:rPr>
          <w:rFonts w:ascii="宋体" w:hAnsi="宋体" w:hint="eastAsia"/>
          <w:kern w:val="2"/>
          <w:sz w:val="21"/>
          <w:szCs w:val="21"/>
          <w:lang w:eastAsia="zh-CN"/>
        </w:rPr>
        <w:t>设备交易的价格</w:t>
      </w:r>
    </w:p>
    <w:p w:rsidR="00875B78" w:rsidRDefault="00F961D9">
      <w:pPr>
        <w:pStyle w:val="a0"/>
        <w:spacing w:before="71" w:line="30" w:lineRule="atLeast"/>
        <w:ind w:right="1305"/>
        <w:rPr>
          <w:rFonts w:ascii="宋体" w:hAnsi="宋体"/>
          <w:kern w:val="2"/>
          <w:sz w:val="21"/>
          <w:szCs w:val="21"/>
          <w:lang w:eastAsia="zh-CN"/>
        </w:rPr>
      </w:pPr>
      <w:r>
        <w:rPr>
          <w:rFonts w:ascii="宋体" w:hAnsi="宋体" w:hint="eastAsia"/>
          <w:kern w:val="2"/>
          <w:sz w:val="21"/>
          <w:szCs w:val="21"/>
          <w:lang w:eastAsia="zh-CN"/>
        </w:rPr>
        <w:tab/>
      </w:r>
      <w:r>
        <w:rPr>
          <w:rFonts w:ascii="宋体" w:hAnsi="宋体" w:hint="eastAsia"/>
          <w:kern w:val="2"/>
          <w:sz w:val="21"/>
          <w:szCs w:val="21"/>
          <w:lang w:eastAsia="zh-CN"/>
        </w:rPr>
        <w:t>人民币（大写）</w:t>
      </w:r>
      <w:r>
        <w:rPr>
          <w:rFonts w:ascii="宋体" w:hAnsi="宋体" w:hint="eastAsia"/>
          <w:kern w:val="2"/>
          <w:sz w:val="21"/>
          <w:szCs w:val="21"/>
          <w:u w:val="single"/>
          <w:lang w:eastAsia="zh-CN"/>
        </w:rPr>
        <w:tab/>
      </w:r>
      <w:r>
        <w:rPr>
          <w:rFonts w:ascii="宋体" w:hAnsi="宋体" w:hint="eastAsia"/>
          <w:kern w:val="2"/>
          <w:sz w:val="21"/>
          <w:szCs w:val="21"/>
          <w:lang w:eastAsia="zh-CN"/>
        </w:rPr>
        <w:t>元整（￥</w:t>
      </w:r>
      <w:r>
        <w:rPr>
          <w:rFonts w:ascii="宋体" w:hAnsi="宋体"/>
          <w:kern w:val="2"/>
          <w:sz w:val="21"/>
          <w:szCs w:val="21"/>
          <w:lang w:eastAsia="zh-CN"/>
        </w:rPr>
        <w:t xml:space="preserve">          </w:t>
      </w:r>
      <w:r>
        <w:rPr>
          <w:rFonts w:ascii="宋体" w:hAnsi="宋体" w:hint="eastAsia"/>
          <w:kern w:val="2"/>
          <w:sz w:val="21"/>
          <w:szCs w:val="21"/>
          <w:lang w:eastAsia="zh-CN"/>
        </w:rPr>
        <w:t xml:space="preserve"> </w:t>
      </w:r>
      <w:r>
        <w:rPr>
          <w:rFonts w:ascii="宋体" w:hAnsi="宋体" w:hint="eastAsia"/>
          <w:kern w:val="2"/>
          <w:sz w:val="21"/>
          <w:szCs w:val="21"/>
          <w:lang w:eastAsia="zh-CN"/>
        </w:rPr>
        <w:t>）（最终以实际成交价为准）。</w:t>
      </w:r>
    </w:p>
    <w:p w:rsidR="00875B78" w:rsidRDefault="00875B78">
      <w:pPr>
        <w:pStyle w:val="a0"/>
        <w:spacing w:before="71" w:line="30" w:lineRule="atLeast"/>
        <w:ind w:right="1305"/>
        <w:rPr>
          <w:rFonts w:ascii="宋体" w:hAnsi="宋体"/>
          <w:kern w:val="2"/>
          <w:sz w:val="21"/>
          <w:szCs w:val="21"/>
          <w:lang w:eastAsia="zh-CN"/>
        </w:rPr>
      </w:pPr>
    </w:p>
    <w:p w:rsidR="00875B78" w:rsidRDefault="00F961D9">
      <w:pPr>
        <w:adjustRightInd w:val="0"/>
        <w:snapToGrid w:val="0"/>
        <w:spacing w:line="360" w:lineRule="auto"/>
        <w:ind w:firstLine="420"/>
        <w:rPr>
          <w:rFonts w:ascii="宋体" w:hAnsi="宋体"/>
          <w:color w:val="000000"/>
          <w:szCs w:val="21"/>
        </w:rPr>
      </w:pPr>
      <w:r>
        <w:rPr>
          <w:rFonts w:ascii="宋体" w:hAnsi="宋体" w:hint="eastAsia"/>
          <w:color w:val="000000"/>
          <w:szCs w:val="21"/>
        </w:rPr>
        <w:t>第三条</w:t>
      </w:r>
      <w:r>
        <w:rPr>
          <w:rFonts w:ascii="宋体" w:hAnsi="宋体" w:hint="eastAsia"/>
          <w:color w:val="000000"/>
          <w:szCs w:val="21"/>
        </w:rPr>
        <w:t xml:space="preserve"> </w:t>
      </w:r>
      <w:r>
        <w:rPr>
          <w:rFonts w:ascii="宋体" w:hAnsi="宋体" w:hint="eastAsia"/>
          <w:color w:val="000000"/>
          <w:szCs w:val="21"/>
        </w:rPr>
        <w:t>资产交易价款的支付方式、期限和付款条件</w:t>
      </w:r>
    </w:p>
    <w:p w:rsidR="00875B78" w:rsidRDefault="00F961D9">
      <w:pPr>
        <w:adjustRightInd w:val="0"/>
        <w:snapToGrid w:val="0"/>
        <w:spacing w:line="360" w:lineRule="auto"/>
        <w:ind w:firstLine="420"/>
        <w:jc w:val="left"/>
        <w:rPr>
          <w:rFonts w:ascii="宋体" w:hAnsi="宋体"/>
          <w:color w:val="000000"/>
          <w:szCs w:val="21"/>
        </w:rPr>
      </w:pPr>
      <w:r>
        <w:rPr>
          <w:rFonts w:ascii="宋体" w:hAnsi="宋体" w:hint="eastAsia"/>
          <w:color w:val="000000"/>
          <w:szCs w:val="21"/>
        </w:rPr>
        <w:t>付款方式为一次付清的方式：乙方应在本合同签订后</w:t>
      </w:r>
      <w:r>
        <w:rPr>
          <w:rFonts w:ascii="宋体" w:hAnsi="宋体" w:hint="eastAsia"/>
          <w:color w:val="000000"/>
          <w:szCs w:val="21"/>
        </w:rPr>
        <w:t xml:space="preserve"> 5 </w:t>
      </w:r>
      <w:proofErr w:type="gramStart"/>
      <w:r>
        <w:rPr>
          <w:rFonts w:ascii="宋体" w:hAnsi="宋体" w:hint="eastAsia"/>
          <w:color w:val="000000"/>
          <w:szCs w:val="21"/>
        </w:rPr>
        <w:t>个</w:t>
      </w:r>
      <w:proofErr w:type="gramEnd"/>
      <w:r>
        <w:rPr>
          <w:rFonts w:ascii="宋体" w:hAnsi="宋体" w:hint="eastAsia"/>
          <w:color w:val="000000"/>
          <w:szCs w:val="21"/>
        </w:rPr>
        <w:t>工作日内将交易价款人民</w:t>
      </w:r>
    </w:p>
    <w:p w:rsidR="00875B78" w:rsidRDefault="00F961D9">
      <w:pPr>
        <w:adjustRightInd w:val="0"/>
        <w:snapToGrid w:val="0"/>
        <w:spacing w:line="360" w:lineRule="auto"/>
        <w:jc w:val="left"/>
        <w:rPr>
          <w:rFonts w:ascii="宋体" w:hAnsi="宋体"/>
          <w:color w:val="000000"/>
          <w:szCs w:val="21"/>
        </w:rPr>
      </w:pPr>
      <w:r>
        <w:rPr>
          <w:rFonts w:ascii="宋体" w:hAnsi="宋体" w:hint="eastAsia"/>
          <w:color w:val="000000"/>
          <w:szCs w:val="21"/>
        </w:rPr>
        <w:t>币</w:t>
      </w:r>
      <w:r>
        <w:rPr>
          <w:rFonts w:ascii="宋体" w:hAnsi="宋体"/>
          <w:color w:val="000000"/>
          <w:szCs w:val="21"/>
          <w:u w:val="single"/>
        </w:rPr>
        <w:t xml:space="preserve"> </w:t>
      </w:r>
      <w:r>
        <w:rPr>
          <w:rFonts w:ascii="宋体" w:hAnsi="宋体"/>
          <w:color w:val="000000"/>
          <w:szCs w:val="21"/>
          <w:u w:val="single"/>
        </w:rPr>
        <w:tab/>
        <w:t xml:space="preserve">          </w:t>
      </w:r>
      <w:r>
        <w:rPr>
          <w:rFonts w:ascii="宋体" w:hAnsi="宋体" w:hint="eastAsia"/>
          <w:color w:val="000000"/>
          <w:szCs w:val="21"/>
        </w:rPr>
        <w:t>元整（￥</w:t>
      </w:r>
      <w:r>
        <w:rPr>
          <w:rFonts w:ascii="宋体" w:hAnsi="宋体"/>
          <w:color w:val="000000"/>
          <w:szCs w:val="21"/>
        </w:rPr>
        <w:t xml:space="preserve">              </w:t>
      </w:r>
      <w:r>
        <w:rPr>
          <w:rFonts w:ascii="宋体" w:hAnsi="宋体" w:hint="eastAsia"/>
          <w:color w:val="000000"/>
          <w:szCs w:val="21"/>
        </w:rPr>
        <w:t xml:space="preserve">    </w:t>
      </w:r>
      <w:r>
        <w:rPr>
          <w:rFonts w:ascii="宋体" w:hAnsi="宋体" w:hint="eastAsia"/>
          <w:color w:val="000000"/>
          <w:szCs w:val="21"/>
        </w:rPr>
        <w:t>）（最终以实际成交价为准）一次性汇入甲方以下账户：</w:t>
      </w:r>
    </w:p>
    <w:p w:rsidR="00875B78" w:rsidRDefault="00F961D9">
      <w:pPr>
        <w:adjustRightInd w:val="0"/>
        <w:snapToGrid w:val="0"/>
        <w:spacing w:line="360" w:lineRule="auto"/>
        <w:ind w:firstLine="420"/>
        <w:rPr>
          <w:rFonts w:ascii="宋体" w:hAnsi="宋体"/>
          <w:color w:val="000000"/>
          <w:szCs w:val="21"/>
        </w:rPr>
      </w:pPr>
      <w:r>
        <w:rPr>
          <w:rFonts w:ascii="宋体" w:hAnsi="宋体" w:hint="eastAsia"/>
          <w:color w:val="000000"/>
          <w:szCs w:val="21"/>
        </w:rPr>
        <w:t>户名：</w:t>
      </w:r>
    </w:p>
    <w:p w:rsidR="00875B78" w:rsidRDefault="00F961D9">
      <w:pPr>
        <w:adjustRightInd w:val="0"/>
        <w:snapToGrid w:val="0"/>
        <w:spacing w:line="360" w:lineRule="auto"/>
        <w:ind w:firstLine="420"/>
        <w:rPr>
          <w:rFonts w:ascii="宋体" w:hAnsi="宋体"/>
          <w:color w:val="000000"/>
          <w:szCs w:val="21"/>
        </w:rPr>
      </w:pPr>
      <w:r>
        <w:rPr>
          <w:rFonts w:ascii="宋体" w:hAnsi="宋体" w:hint="eastAsia"/>
          <w:color w:val="000000"/>
          <w:szCs w:val="21"/>
        </w:rPr>
        <w:t>账号：</w:t>
      </w:r>
    </w:p>
    <w:p w:rsidR="00875B78" w:rsidRDefault="00F961D9">
      <w:pPr>
        <w:adjustRightInd w:val="0"/>
        <w:snapToGrid w:val="0"/>
        <w:spacing w:line="360" w:lineRule="auto"/>
        <w:ind w:firstLine="420"/>
        <w:rPr>
          <w:rFonts w:ascii="宋体" w:hAnsi="宋体"/>
          <w:color w:val="000000"/>
          <w:szCs w:val="21"/>
        </w:rPr>
      </w:pPr>
      <w:r>
        <w:rPr>
          <w:rFonts w:ascii="宋体" w:hAnsi="宋体" w:hint="eastAsia"/>
          <w:color w:val="000000"/>
          <w:szCs w:val="21"/>
        </w:rPr>
        <w:t>开户银行：</w:t>
      </w:r>
    </w:p>
    <w:p w:rsidR="00875B78" w:rsidRDefault="00875B78">
      <w:pPr>
        <w:adjustRightInd w:val="0"/>
        <w:snapToGrid w:val="0"/>
        <w:spacing w:line="360" w:lineRule="auto"/>
        <w:rPr>
          <w:rFonts w:ascii="宋体" w:hAnsi="宋体"/>
          <w:color w:val="000000"/>
          <w:szCs w:val="21"/>
        </w:rPr>
      </w:pPr>
    </w:p>
    <w:p w:rsidR="00875B78" w:rsidRDefault="00F961D9">
      <w:pPr>
        <w:adjustRightInd w:val="0"/>
        <w:snapToGrid w:val="0"/>
        <w:spacing w:line="360" w:lineRule="auto"/>
        <w:ind w:firstLine="420"/>
        <w:rPr>
          <w:rFonts w:ascii="宋体" w:hAnsi="宋体"/>
          <w:color w:val="000000"/>
          <w:szCs w:val="21"/>
        </w:rPr>
      </w:pPr>
      <w:r>
        <w:rPr>
          <w:rFonts w:ascii="宋体" w:hAnsi="宋体" w:hint="eastAsia"/>
          <w:color w:val="000000"/>
          <w:szCs w:val="21"/>
        </w:rPr>
        <w:t>第四条</w:t>
      </w:r>
      <w:r>
        <w:rPr>
          <w:rFonts w:ascii="宋体" w:hAnsi="宋体" w:hint="eastAsia"/>
          <w:color w:val="000000"/>
          <w:szCs w:val="21"/>
        </w:rPr>
        <w:t xml:space="preserve"> </w:t>
      </w:r>
      <w:r>
        <w:rPr>
          <w:rFonts w:ascii="宋体" w:hAnsi="宋体" w:hint="eastAsia"/>
          <w:color w:val="000000"/>
          <w:szCs w:val="21"/>
        </w:rPr>
        <w:t>设备交割事项</w:t>
      </w:r>
    </w:p>
    <w:p w:rsidR="00875B78" w:rsidRDefault="00F961D9">
      <w:pPr>
        <w:adjustRightInd w:val="0"/>
        <w:snapToGrid w:val="0"/>
        <w:spacing w:line="360" w:lineRule="auto"/>
        <w:ind w:firstLine="420"/>
        <w:rPr>
          <w:rFonts w:ascii="宋体" w:hAnsi="宋体"/>
          <w:color w:val="000000"/>
          <w:szCs w:val="21"/>
        </w:rPr>
      </w:pPr>
      <w:r>
        <w:rPr>
          <w:rFonts w:ascii="宋体" w:hAnsi="宋体" w:hint="eastAsia"/>
          <w:color w:val="000000"/>
          <w:szCs w:val="21"/>
        </w:rPr>
        <w:t>1.</w:t>
      </w:r>
      <w:r>
        <w:rPr>
          <w:rFonts w:ascii="宋体" w:hAnsi="宋体" w:hint="eastAsia"/>
          <w:color w:val="000000"/>
          <w:szCs w:val="21"/>
        </w:rPr>
        <w:t>交割设备为报废电子设备，乙方不得用于翻新再次使用，乙方在处置设备过程中产生</w:t>
      </w:r>
      <w:r>
        <w:rPr>
          <w:rFonts w:ascii="宋体" w:hAnsi="宋体" w:hint="eastAsia"/>
          <w:color w:val="000000"/>
          <w:szCs w:val="21"/>
        </w:rPr>
        <w:lastRenderedPageBreak/>
        <w:t>的一切费用和造成的损失，由乙方负责。</w:t>
      </w:r>
    </w:p>
    <w:p w:rsidR="00875B78" w:rsidRDefault="00F961D9">
      <w:pPr>
        <w:adjustRightInd w:val="0"/>
        <w:snapToGrid w:val="0"/>
        <w:spacing w:line="360" w:lineRule="auto"/>
        <w:ind w:firstLine="420"/>
        <w:rPr>
          <w:rFonts w:ascii="宋体" w:hAnsi="宋体"/>
          <w:color w:val="000000"/>
          <w:szCs w:val="21"/>
        </w:rPr>
      </w:pPr>
      <w:r>
        <w:rPr>
          <w:rFonts w:ascii="宋体" w:hAnsi="宋体" w:hint="eastAsia"/>
          <w:color w:val="000000"/>
          <w:szCs w:val="21"/>
        </w:rPr>
        <w:t>2.</w:t>
      </w:r>
      <w:r>
        <w:rPr>
          <w:rFonts w:ascii="宋体" w:hAnsi="宋体" w:hint="eastAsia"/>
          <w:color w:val="000000"/>
          <w:szCs w:val="21"/>
        </w:rPr>
        <w:t>乙方付清交易价款后，由甲方制定分批计划与乙方交付。设备为现使用地现场交付，设备的清场、拆卸、吊装、运输、实际控制等均由乙方自行负责，甲方给予必要的配合。</w:t>
      </w:r>
    </w:p>
    <w:p w:rsidR="00875B78" w:rsidRDefault="00875B78">
      <w:pPr>
        <w:adjustRightInd w:val="0"/>
        <w:snapToGrid w:val="0"/>
        <w:spacing w:line="360" w:lineRule="auto"/>
        <w:rPr>
          <w:rFonts w:ascii="宋体" w:hAnsi="宋体"/>
          <w:color w:val="000000"/>
          <w:szCs w:val="21"/>
        </w:rPr>
      </w:pPr>
    </w:p>
    <w:p w:rsidR="00875B78" w:rsidRDefault="00F961D9">
      <w:pPr>
        <w:adjustRightInd w:val="0"/>
        <w:snapToGrid w:val="0"/>
        <w:spacing w:line="360" w:lineRule="auto"/>
        <w:ind w:firstLine="420"/>
        <w:rPr>
          <w:rFonts w:ascii="宋体" w:hAnsi="宋体"/>
          <w:color w:val="000000"/>
          <w:szCs w:val="21"/>
        </w:rPr>
      </w:pPr>
      <w:r>
        <w:rPr>
          <w:rFonts w:ascii="宋体" w:hAnsi="宋体" w:hint="eastAsia"/>
          <w:color w:val="000000"/>
          <w:szCs w:val="21"/>
        </w:rPr>
        <w:t>第五条</w:t>
      </w:r>
      <w:r>
        <w:rPr>
          <w:rFonts w:ascii="宋体" w:hAnsi="宋体" w:hint="eastAsia"/>
          <w:color w:val="000000"/>
          <w:szCs w:val="21"/>
        </w:rPr>
        <w:t xml:space="preserve"> </w:t>
      </w:r>
      <w:r>
        <w:rPr>
          <w:rFonts w:ascii="宋体" w:hAnsi="宋体" w:hint="eastAsia"/>
          <w:color w:val="000000"/>
          <w:szCs w:val="21"/>
        </w:rPr>
        <w:t>甲、乙双方的承诺</w:t>
      </w:r>
    </w:p>
    <w:p w:rsidR="00875B78" w:rsidRDefault="00F961D9">
      <w:pPr>
        <w:adjustRightInd w:val="0"/>
        <w:snapToGrid w:val="0"/>
        <w:spacing w:line="360" w:lineRule="auto"/>
        <w:ind w:firstLine="420"/>
        <w:rPr>
          <w:rFonts w:ascii="宋体" w:hAnsi="宋体"/>
          <w:color w:val="000000"/>
          <w:szCs w:val="21"/>
        </w:rPr>
      </w:pPr>
      <w:r>
        <w:rPr>
          <w:rFonts w:ascii="宋体" w:hAnsi="宋体" w:hint="eastAsia"/>
          <w:color w:val="000000"/>
          <w:szCs w:val="21"/>
        </w:rPr>
        <w:t>1.</w:t>
      </w:r>
      <w:r>
        <w:rPr>
          <w:rFonts w:ascii="宋体" w:hAnsi="宋体" w:hint="eastAsia"/>
          <w:color w:val="000000"/>
          <w:szCs w:val="21"/>
        </w:rPr>
        <w:t>甲方向乙方承诺所转让的设备真实、完整，没有隐匿下列事实：</w:t>
      </w:r>
    </w:p>
    <w:p w:rsidR="00875B78" w:rsidRDefault="00F961D9">
      <w:pPr>
        <w:adjustRightInd w:val="0"/>
        <w:snapToGrid w:val="0"/>
        <w:spacing w:line="360" w:lineRule="auto"/>
        <w:ind w:firstLine="420"/>
        <w:rPr>
          <w:rFonts w:ascii="宋体" w:hAnsi="宋体"/>
          <w:color w:val="000000"/>
          <w:szCs w:val="21"/>
        </w:rPr>
      </w:pPr>
      <w:r>
        <w:rPr>
          <w:rFonts w:ascii="宋体" w:hAnsi="宋体" w:hint="eastAsia"/>
          <w:color w:val="000000"/>
          <w:szCs w:val="21"/>
        </w:rPr>
        <w:t>（</w:t>
      </w:r>
      <w:r>
        <w:rPr>
          <w:rFonts w:ascii="宋体" w:hAnsi="宋体" w:hint="eastAsia"/>
          <w:color w:val="000000"/>
          <w:szCs w:val="21"/>
        </w:rPr>
        <w:t>1</w:t>
      </w:r>
      <w:r>
        <w:rPr>
          <w:rFonts w:ascii="宋体" w:hAnsi="宋体" w:hint="eastAsia"/>
          <w:color w:val="000000"/>
          <w:szCs w:val="21"/>
        </w:rPr>
        <w:t>）执法机构查封资产的情形；</w:t>
      </w:r>
    </w:p>
    <w:p w:rsidR="00875B78" w:rsidRDefault="00F961D9">
      <w:pPr>
        <w:adjustRightInd w:val="0"/>
        <w:snapToGrid w:val="0"/>
        <w:spacing w:line="360" w:lineRule="auto"/>
        <w:ind w:firstLine="420"/>
        <w:rPr>
          <w:rFonts w:ascii="宋体" w:hAnsi="宋体"/>
          <w:color w:val="000000"/>
          <w:szCs w:val="21"/>
        </w:rPr>
      </w:pPr>
      <w:r>
        <w:rPr>
          <w:rFonts w:ascii="宋体" w:hAnsi="宋体" w:hint="eastAsia"/>
          <w:color w:val="000000"/>
          <w:szCs w:val="21"/>
        </w:rPr>
        <w:t>（</w:t>
      </w:r>
      <w:r>
        <w:rPr>
          <w:rFonts w:ascii="宋体" w:hAnsi="宋体" w:hint="eastAsia"/>
          <w:color w:val="000000"/>
          <w:szCs w:val="21"/>
        </w:rPr>
        <w:t>2</w:t>
      </w:r>
      <w:r>
        <w:rPr>
          <w:rFonts w:ascii="宋体" w:hAnsi="宋体" w:hint="eastAsia"/>
          <w:color w:val="000000"/>
          <w:szCs w:val="21"/>
        </w:rPr>
        <w:t>）权益、资产担保的情形；</w:t>
      </w:r>
    </w:p>
    <w:p w:rsidR="00875B78" w:rsidRDefault="00F961D9">
      <w:pPr>
        <w:adjustRightInd w:val="0"/>
        <w:snapToGrid w:val="0"/>
        <w:spacing w:line="360" w:lineRule="auto"/>
        <w:ind w:firstLine="420"/>
        <w:rPr>
          <w:rFonts w:ascii="宋体" w:hAnsi="宋体"/>
          <w:color w:val="000000"/>
          <w:szCs w:val="21"/>
        </w:rPr>
      </w:pPr>
      <w:r>
        <w:rPr>
          <w:rFonts w:ascii="宋体" w:hAnsi="宋体" w:hint="eastAsia"/>
          <w:color w:val="000000"/>
          <w:szCs w:val="21"/>
        </w:rPr>
        <w:t>（</w:t>
      </w:r>
      <w:r>
        <w:rPr>
          <w:rFonts w:ascii="宋体" w:hAnsi="宋体" w:hint="eastAsia"/>
          <w:color w:val="000000"/>
          <w:szCs w:val="21"/>
        </w:rPr>
        <w:t>3</w:t>
      </w:r>
      <w:r>
        <w:rPr>
          <w:rFonts w:ascii="宋体" w:hAnsi="宋体" w:hint="eastAsia"/>
          <w:color w:val="000000"/>
          <w:szCs w:val="21"/>
        </w:rPr>
        <w:t>）资产隐匿的情形；</w:t>
      </w:r>
    </w:p>
    <w:p w:rsidR="00875B78" w:rsidRDefault="00F961D9">
      <w:pPr>
        <w:adjustRightInd w:val="0"/>
        <w:snapToGrid w:val="0"/>
        <w:spacing w:line="360" w:lineRule="auto"/>
        <w:ind w:firstLine="420"/>
        <w:rPr>
          <w:rFonts w:ascii="宋体" w:hAnsi="宋体"/>
          <w:color w:val="000000"/>
          <w:szCs w:val="21"/>
        </w:rPr>
      </w:pPr>
      <w:r>
        <w:rPr>
          <w:rFonts w:ascii="宋体" w:hAnsi="宋体" w:hint="eastAsia"/>
          <w:color w:val="000000"/>
          <w:szCs w:val="21"/>
        </w:rPr>
        <w:t>（</w:t>
      </w:r>
      <w:r>
        <w:rPr>
          <w:rFonts w:ascii="宋体" w:hAnsi="宋体" w:hint="eastAsia"/>
          <w:color w:val="000000"/>
          <w:szCs w:val="21"/>
        </w:rPr>
        <w:t>4</w:t>
      </w:r>
      <w:r>
        <w:rPr>
          <w:rFonts w:ascii="宋体" w:hAnsi="宋体" w:hint="eastAsia"/>
          <w:color w:val="000000"/>
          <w:szCs w:val="21"/>
        </w:rPr>
        <w:t>）诉讼正在进行中的情形；</w:t>
      </w:r>
    </w:p>
    <w:p w:rsidR="00875B78" w:rsidRDefault="00F961D9">
      <w:pPr>
        <w:adjustRightInd w:val="0"/>
        <w:snapToGrid w:val="0"/>
        <w:spacing w:line="360" w:lineRule="auto"/>
        <w:ind w:firstLine="420"/>
        <w:rPr>
          <w:rFonts w:ascii="宋体" w:hAnsi="宋体"/>
          <w:color w:val="000000"/>
          <w:szCs w:val="21"/>
        </w:rPr>
      </w:pPr>
      <w:r>
        <w:rPr>
          <w:rFonts w:ascii="宋体" w:hAnsi="宋体" w:hint="eastAsia"/>
          <w:color w:val="000000"/>
          <w:szCs w:val="21"/>
        </w:rPr>
        <w:t>（</w:t>
      </w:r>
      <w:r>
        <w:rPr>
          <w:rFonts w:ascii="宋体" w:hAnsi="宋体" w:hint="eastAsia"/>
          <w:color w:val="000000"/>
          <w:szCs w:val="21"/>
        </w:rPr>
        <w:t>5</w:t>
      </w:r>
      <w:r>
        <w:rPr>
          <w:rFonts w:ascii="宋体" w:hAnsi="宋体" w:hint="eastAsia"/>
          <w:color w:val="000000"/>
          <w:szCs w:val="21"/>
        </w:rPr>
        <w:t>）影响资产真实、完整的其他事</w:t>
      </w:r>
      <w:r>
        <w:rPr>
          <w:rFonts w:ascii="宋体" w:hAnsi="宋体" w:hint="eastAsia"/>
          <w:color w:val="000000"/>
          <w:szCs w:val="21"/>
        </w:rPr>
        <w:t>实；</w:t>
      </w:r>
    </w:p>
    <w:p w:rsidR="00875B78" w:rsidRDefault="00F961D9">
      <w:pPr>
        <w:adjustRightInd w:val="0"/>
        <w:snapToGrid w:val="0"/>
        <w:spacing w:line="360" w:lineRule="auto"/>
        <w:ind w:firstLine="420"/>
        <w:rPr>
          <w:rFonts w:ascii="宋体" w:hAnsi="宋体"/>
          <w:color w:val="000000"/>
          <w:szCs w:val="21"/>
        </w:rPr>
      </w:pPr>
      <w:r>
        <w:rPr>
          <w:rFonts w:ascii="宋体" w:hAnsi="宋体" w:hint="eastAsia"/>
          <w:color w:val="000000"/>
          <w:szCs w:val="21"/>
        </w:rPr>
        <w:t>2.</w:t>
      </w:r>
      <w:r>
        <w:rPr>
          <w:rFonts w:ascii="宋体" w:hAnsi="宋体" w:hint="eastAsia"/>
          <w:color w:val="000000"/>
          <w:szCs w:val="21"/>
        </w:rPr>
        <w:t>乙方向甲方承诺拥有完全的权利能力和行为能力进行设备处置，无欺诈行为；</w:t>
      </w:r>
    </w:p>
    <w:p w:rsidR="00875B78" w:rsidRDefault="00F961D9">
      <w:pPr>
        <w:adjustRightInd w:val="0"/>
        <w:snapToGrid w:val="0"/>
        <w:spacing w:line="360" w:lineRule="auto"/>
        <w:ind w:firstLine="420"/>
        <w:rPr>
          <w:rFonts w:ascii="宋体" w:hAnsi="宋体"/>
          <w:color w:val="000000"/>
          <w:szCs w:val="21"/>
        </w:rPr>
      </w:pPr>
      <w:r>
        <w:rPr>
          <w:rFonts w:ascii="宋体" w:hAnsi="宋体" w:hint="eastAsia"/>
          <w:color w:val="000000"/>
          <w:szCs w:val="21"/>
        </w:rPr>
        <w:t>3.</w:t>
      </w:r>
      <w:r>
        <w:rPr>
          <w:rFonts w:ascii="宋体" w:hAnsi="宋体" w:hint="eastAsia"/>
          <w:color w:val="000000"/>
          <w:szCs w:val="21"/>
        </w:rPr>
        <w:t>未经对方事先书面许可，任何一方不得泄露本合同中的内容</w:t>
      </w:r>
      <w:r>
        <w:rPr>
          <w:rFonts w:ascii="宋体" w:hAnsi="宋体"/>
          <w:color w:val="000000"/>
          <w:szCs w:val="21"/>
        </w:rPr>
        <w:t>。</w:t>
      </w:r>
    </w:p>
    <w:p w:rsidR="00875B78" w:rsidRDefault="00875B78">
      <w:pPr>
        <w:adjustRightInd w:val="0"/>
        <w:snapToGrid w:val="0"/>
        <w:spacing w:line="360" w:lineRule="auto"/>
        <w:rPr>
          <w:rFonts w:ascii="宋体" w:hAnsi="宋体"/>
          <w:color w:val="000000"/>
          <w:szCs w:val="21"/>
        </w:rPr>
      </w:pPr>
    </w:p>
    <w:p w:rsidR="00875B78" w:rsidRDefault="00F961D9">
      <w:pPr>
        <w:adjustRightInd w:val="0"/>
        <w:snapToGrid w:val="0"/>
        <w:spacing w:line="360" w:lineRule="auto"/>
        <w:ind w:firstLine="420"/>
        <w:rPr>
          <w:rFonts w:ascii="宋体" w:hAnsi="宋体"/>
          <w:color w:val="000000"/>
          <w:szCs w:val="21"/>
        </w:rPr>
      </w:pPr>
      <w:r>
        <w:rPr>
          <w:rFonts w:ascii="宋体" w:hAnsi="宋体" w:hint="eastAsia"/>
          <w:color w:val="000000"/>
          <w:szCs w:val="21"/>
        </w:rPr>
        <w:t>第六条</w:t>
      </w:r>
      <w:r>
        <w:rPr>
          <w:rFonts w:ascii="宋体" w:hAnsi="宋体" w:hint="eastAsia"/>
          <w:color w:val="000000"/>
          <w:szCs w:val="21"/>
        </w:rPr>
        <w:t xml:space="preserve"> </w:t>
      </w:r>
      <w:r>
        <w:rPr>
          <w:rFonts w:ascii="宋体" w:hAnsi="宋体" w:hint="eastAsia"/>
          <w:color w:val="000000"/>
          <w:szCs w:val="21"/>
        </w:rPr>
        <w:t>违约责任</w:t>
      </w:r>
    </w:p>
    <w:p w:rsidR="00875B78" w:rsidRDefault="00F961D9">
      <w:pPr>
        <w:adjustRightInd w:val="0"/>
        <w:snapToGrid w:val="0"/>
        <w:spacing w:line="360" w:lineRule="auto"/>
        <w:ind w:firstLine="420"/>
        <w:rPr>
          <w:rFonts w:ascii="宋体" w:hAnsi="宋体"/>
          <w:color w:val="000000"/>
          <w:szCs w:val="21"/>
        </w:rPr>
      </w:pPr>
      <w:r>
        <w:rPr>
          <w:rFonts w:ascii="宋体" w:hAnsi="宋体" w:hint="eastAsia"/>
          <w:color w:val="000000"/>
          <w:szCs w:val="21"/>
        </w:rPr>
        <w:t>1.</w:t>
      </w:r>
      <w:r>
        <w:rPr>
          <w:rFonts w:ascii="宋体" w:hAnsi="宋体" w:hint="eastAsia"/>
          <w:color w:val="000000"/>
          <w:szCs w:val="21"/>
        </w:rPr>
        <w:t>因不可抗力因素导致不能充分履行本合同的，根据不可抗力因素的影响，部分或者全部免除责任。因一方延迟履行合同后发生不可抗力的，不能免除责任。发生不可抗力因素的一方，应当及时通知对方，以减轻可能给对方造成的损失，并应当在合理期限内提供证明。</w:t>
      </w:r>
      <w:r>
        <w:rPr>
          <w:rFonts w:ascii="宋体" w:hAnsi="宋体" w:hint="eastAsia"/>
          <w:color w:val="000000"/>
          <w:szCs w:val="21"/>
        </w:rPr>
        <w:t xml:space="preserve">  </w:t>
      </w:r>
    </w:p>
    <w:p w:rsidR="00875B78" w:rsidRDefault="00F961D9">
      <w:pPr>
        <w:adjustRightInd w:val="0"/>
        <w:snapToGrid w:val="0"/>
        <w:spacing w:line="360" w:lineRule="auto"/>
        <w:ind w:firstLine="420"/>
        <w:rPr>
          <w:rFonts w:ascii="宋体" w:hAnsi="宋体"/>
          <w:color w:val="000000"/>
          <w:szCs w:val="21"/>
        </w:rPr>
      </w:pPr>
      <w:r>
        <w:rPr>
          <w:rFonts w:ascii="宋体" w:hAnsi="宋体" w:hint="eastAsia"/>
          <w:color w:val="000000"/>
          <w:szCs w:val="21"/>
        </w:rPr>
        <w:t>2.</w:t>
      </w:r>
      <w:r>
        <w:rPr>
          <w:rFonts w:ascii="宋体" w:hAnsi="宋体" w:hint="eastAsia"/>
          <w:color w:val="000000"/>
          <w:szCs w:val="21"/>
        </w:rPr>
        <w:t>如在整个设备交割中，</w:t>
      </w:r>
      <w:r>
        <w:rPr>
          <w:rFonts w:ascii="宋体" w:hAnsi="宋体"/>
          <w:color w:val="000000"/>
          <w:szCs w:val="21"/>
        </w:rPr>
        <w:t>一</w:t>
      </w:r>
      <w:r>
        <w:rPr>
          <w:rFonts w:ascii="宋体" w:hAnsi="宋体" w:hint="eastAsia"/>
          <w:color w:val="000000"/>
          <w:szCs w:val="21"/>
        </w:rPr>
        <w:t>方违反应履行的义务，则按民法典承担责任。</w:t>
      </w:r>
    </w:p>
    <w:p w:rsidR="00875B78" w:rsidRDefault="00875B78">
      <w:pPr>
        <w:adjustRightInd w:val="0"/>
        <w:snapToGrid w:val="0"/>
        <w:spacing w:line="360" w:lineRule="auto"/>
        <w:ind w:firstLine="420"/>
        <w:rPr>
          <w:rFonts w:ascii="宋体" w:hAnsi="宋体"/>
          <w:color w:val="000000"/>
          <w:szCs w:val="21"/>
        </w:rPr>
      </w:pPr>
    </w:p>
    <w:p w:rsidR="00875B78" w:rsidRDefault="00F961D9">
      <w:pPr>
        <w:adjustRightInd w:val="0"/>
        <w:snapToGrid w:val="0"/>
        <w:spacing w:line="360" w:lineRule="auto"/>
        <w:ind w:firstLine="420"/>
        <w:rPr>
          <w:rFonts w:ascii="宋体" w:hAnsi="宋体"/>
          <w:color w:val="000000"/>
          <w:szCs w:val="21"/>
        </w:rPr>
      </w:pPr>
      <w:r>
        <w:rPr>
          <w:rFonts w:ascii="宋体" w:hAnsi="宋体" w:hint="eastAsia"/>
          <w:color w:val="000000"/>
          <w:szCs w:val="21"/>
        </w:rPr>
        <w:t>第七条</w:t>
      </w:r>
      <w:r>
        <w:rPr>
          <w:rFonts w:ascii="宋体" w:hAnsi="宋体" w:hint="eastAsia"/>
          <w:color w:val="000000"/>
          <w:szCs w:val="21"/>
        </w:rPr>
        <w:t xml:space="preserve"> </w:t>
      </w:r>
      <w:r>
        <w:rPr>
          <w:rFonts w:ascii="宋体" w:hAnsi="宋体" w:hint="eastAsia"/>
          <w:color w:val="000000"/>
          <w:szCs w:val="21"/>
        </w:rPr>
        <w:t>争议的解决方式</w:t>
      </w:r>
    </w:p>
    <w:p w:rsidR="00875B78" w:rsidRDefault="00F961D9">
      <w:pPr>
        <w:adjustRightInd w:val="0"/>
        <w:snapToGrid w:val="0"/>
        <w:spacing w:line="360" w:lineRule="auto"/>
        <w:ind w:firstLine="420"/>
        <w:rPr>
          <w:rFonts w:ascii="宋体" w:hAnsi="宋体"/>
          <w:color w:val="000000"/>
          <w:szCs w:val="21"/>
        </w:rPr>
      </w:pPr>
      <w:r>
        <w:rPr>
          <w:rFonts w:ascii="宋体" w:hAnsi="宋体" w:hint="eastAsia"/>
          <w:color w:val="000000"/>
          <w:szCs w:val="21"/>
        </w:rPr>
        <w:t>甲、乙双方在履行本合同过程中若发生争议，可协商解决；协商不成，可依法向</w:t>
      </w:r>
      <w:r>
        <w:rPr>
          <w:rFonts w:ascii="宋体" w:hAnsi="宋体"/>
          <w:color w:val="000000"/>
          <w:szCs w:val="21"/>
        </w:rPr>
        <w:t>甲方所在地</w:t>
      </w:r>
      <w:r>
        <w:rPr>
          <w:rFonts w:ascii="宋体" w:hAnsi="宋体" w:hint="eastAsia"/>
          <w:color w:val="000000"/>
          <w:szCs w:val="21"/>
        </w:rPr>
        <w:t>有管辖权的人民法院提请诉讼。</w:t>
      </w:r>
    </w:p>
    <w:p w:rsidR="00875B78" w:rsidRDefault="00875B78">
      <w:pPr>
        <w:adjustRightInd w:val="0"/>
        <w:snapToGrid w:val="0"/>
        <w:spacing w:line="360" w:lineRule="auto"/>
        <w:rPr>
          <w:rFonts w:ascii="宋体" w:hAnsi="宋体"/>
          <w:color w:val="000000"/>
          <w:szCs w:val="21"/>
        </w:rPr>
      </w:pPr>
    </w:p>
    <w:p w:rsidR="00875B78" w:rsidRDefault="00F961D9">
      <w:pPr>
        <w:adjustRightInd w:val="0"/>
        <w:snapToGrid w:val="0"/>
        <w:spacing w:line="360" w:lineRule="auto"/>
        <w:ind w:firstLine="420"/>
        <w:rPr>
          <w:rFonts w:ascii="宋体" w:hAnsi="宋体"/>
          <w:color w:val="000000"/>
          <w:szCs w:val="21"/>
        </w:rPr>
      </w:pPr>
      <w:r>
        <w:rPr>
          <w:rFonts w:ascii="宋体" w:hAnsi="宋体" w:hint="eastAsia"/>
          <w:color w:val="000000"/>
          <w:szCs w:val="21"/>
        </w:rPr>
        <w:t>第八条</w:t>
      </w:r>
      <w:r>
        <w:rPr>
          <w:rFonts w:ascii="宋体" w:hAnsi="宋体" w:hint="eastAsia"/>
          <w:color w:val="000000"/>
          <w:szCs w:val="21"/>
        </w:rPr>
        <w:t xml:space="preserve"> </w:t>
      </w:r>
      <w:r>
        <w:rPr>
          <w:rFonts w:ascii="宋体" w:hAnsi="宋体" w:hint="eastAsia"/>
          <w:color w:val="000000"/>
          <w:szCs w:val="21"/>
        </w:rPr>
        <w:t>合同的变更和解除</w:t>
      </w:r>
    </w:p>
    <w:p w:rsidR="00875B78" w:rsidRDefault="00F961D9">
      <w:pPr>
        <w:adjustRightInd w:val="0"/>
        <w:snapToGrid w:val="0"/>
        <w:spacing w:line="360" w:lineRule="auto"/>
        <w:ind w:firstLine="420"/>
        <w:rPr>
          <w:rFonts w:ascii="宋体" w:hAnsi="宋体"/>
          <w:color w:val="000000"/>
          <w:szCs w:val="21"/>
        </w:rPr>
      </w:pPr>
      <w:r>
        <w:rPr>
          <w:rFonts w:ascii="宋体" w:hAnsi="宋体" w:hint="eastAsia"/>
          <w:color w:val="000000"/>
          <w:szCs w:val="21"/>
        </w:rPr>
        <w:t>1.</w:t>
      </w:r>
      <w:r>
        <w:rPr>
          <w:rFonts w:ascii="宋体" w:hAnsi="宋体" w:hint="eastAsia"/>
          <w:color w:val="000000"/>
          <w:szCs w:val="21"/>
        </w:rPr>
        <w:t>甲乙双方协商一致，可以变更、解除合同。乙方逾期付款的，则甲方有权单方解除本合同。乙方如未能在</w:t>
      </w:r>
      <w:r>
        <w:rPr>
          <w:rFonts w:ascii="宋体" w:hAnsi="宋体"/>
          <w:color w:val="000000"/>
          <w:szCs w:val="21"/>
        </w:rPr>
        <w:t>本合同</w:t>
      </w:r>
      <w:r>
        <w:rPr>
          <w:rFonts w:ascii="宋体" w:hAnsi="宋体" w:hint="eastAsia"/>
          <w:color w:val="000000"/>
          <w:szCs w:val="21"/>
        </w:rPr>
        <w:t>签订后</w:t>
      </w:r>
      <w:r>
        <w:rPr>
          <w:rFonts w:ascii="宋体" w:hAnsi="宋体" w:hint="eastAsia"/>
          <w:color w:val="000000"/>
          <w:szCs w:val="21"/>
        </w:rPr>
        <w:t xml:space="preserve"> 5 </w:t>
      </w:r>
      <w:proofErr w:type="gramStart"/>
      <w:r>
        <w:rPr>
          <w:rFonts w:ascii="宋体" w:hAnsi="宋体" w:hint="eastAsia"/>
          <w:color w:val="000000"/>
          <w:szCs w:val="21"/>
        </w:rPr>
        <w:t>个</w:t>
      </w:r>
      <w:proofErr w:type="gramEnd"/>
      <w:r>
        <w:rPr>
          <w:rFonts w:ascii="宋体" w:hAnsi="宋体" w:hint="eastAsia"/>
          <w:color w:val="000000"/>
          <w:szCs w:val="21"/>
        </w:rPr>
        <w:t>工作日内付清交易价款，则甲方有权解除</w:t>
      </w:r>
      <w:r>
        <w:rPr>
          <w:rFonts w:ascii="宋体" w:hAnsi="宋体"/>
          <w:color w:val="000000"/>
          <w:szCs w:val="21"/>
        </w:rPr>
        <w:t>本合同</w:t>
      </w:r>
      <w:r>
        <w:rPr>
          <w:rFonts w:ascii="宋体" w:hAnsi="宋体" w:hint="eastAsia"/>
          <w:color w:val="000000"/>
          <w:szCs w:val="21"/>
        </w:rPr>
        <w:t>。</w:t>
      </w:r>
    </w:p>
    <w:p w:rsidR="00875B78" w:rsidRDefault="00F961D9">
      <w:pPr>
        <w:adjustRightInd w:val="0"/>
        <w:snapToGrid w:val="0"/>
        <w:spacing w:line="360" w:lineRule="auto"/>
        <w:ind w:firstLine="420"/>
        <w:rPr>
          <w:rFonts w:ascii="宋体" w:hAnsi="宋体"/>
          <w:color w:val="000000"/>
          <w:szCs w:val="21"/>
        </w:rPr>
      </w:pPr>
      <w:r>
        <w:rPr>
          <w:rFonts w:ascii="宋体" w:hAnsi="宋体" w:hint="eastAsia"/>
          <w:color w:val="000000"/>
          <w:szCs w:val="21"/>
        </w:rPr>
        <w:t>2.</w:t>
      </w:r>
      <w:r>
        <w:rPr>
          <w:rFonts w:ascii="宋体" w:hAnsi="宋体" w:hint="eastAsia"/>
          <w:color w:val="000000"/>
          <w:szCs w:val="21"/>
        </w:rPr>
        <w:t>甲、乙双方</w:t>
      </w:r>
      <w:r>
        <w:rPr>
          <w:rFonts w:ascii="宋体" w:hAnsi="宋体"/>
          <w:color w:val="000000"/>
          <w:szCs w:val="21"/>
        </w:rPr>
        <w:t>协商一致</w:t>
      </w:r>
      <w:r>
        <w:rPr>
          <w:rFonts w:ascii="宋体" w:hAnsi="宋体" w:hint="eastAsia"/>
          <w:color w:val="000000"/>
          <w:szCs w:val="21"/>
        </w:rPr>
        <w:t>同意解除本合同且乙方对合同解除不承担责任的，甲方应全额退还乙方的已付款项。</w:t>
      </w:r>
    </w:p>
    <w:p w:rsidR="00875B78" w:rsidRDefault="00F961D9">
      <w:pPr>
        <w:adjustRightInd w:val="0"/>
        <w:snapToGrid w:val="0"/>
        <w:spacing w:line="360" w:lineRule="auto"/>
        <w:ind w:firstLine="420"/>
        <w:rPr>
          <w:rFonts w:ascii="宋体" w:hAnsi="宋体"/>
          <w:color w:val="000000"/>
          <w:szCs w:val="21"/>
        </w:rPr>
      </w:pPr>
      <w:r>
        <w:rPr>
          <w:rFonts w:ascii="宋体" w:hAnsi="宋体" w:hint="eastAsia"/>
          <w:color w:val="000000"/>
          <w:szCs w:val="21"/>
        </w:rPr>
        <w:t>3.</w:t>
      </w:r>
      <w:r>
        <w:rPr>
          <w:rFonts w:ascii="宋体" w:hAnsi="宋体" w:hint="eastAsia"/>
          <w:color w:val="000000"/>
          <w:szCs w:val="21"/>
        </w:rPr>
        <w:t>凡需对合同进行变更或解除的，甲、乙双方必须签订变更或解除合同书（除本条第一款外），经双方当事人签字</w:t>
      </w:r>
      <w:r>
        <w:rPr>
          <w:rFonts w:ascii="宋体" w:hAnsi="宋体"/>
          <w:color w:val="000000"/>
          <w:szCs w:val="21"/>
        </w:rPr>
        <w:t>、</w:t>
      </w:r>
      <w:r>
        <w:rPr>
          <w:rFonts w:ascii="宋体" w:hAnsi="宋体" w:hint="eastAsia"/>
          <w:color w:val="000000"/>
          <w:szCs w:val="21"/>
        </w:rPr>
        <w:t>盖章后生效。</w:t>
      </w:r>
    </w:p>
    <w:p w:rsidR="00875B78" w:rsidRDefault="00875B78">
      <w:pPr>
        <w:adjustRightInd w:val="0"/>
        <w:snapToGrid w:val="0"/>
        <w:spacing w:line="360" w:lineRule="auto"/>
        <w:rPr>
          <w:rFonts w:ascii="宋体" w:hAnsi="宋体"/>
          <w:color w:val="000000"/>
          <w:szCs w:val="21"/>
        </w:rPr>
      </w:pPr>
    </w:p>
    <w:p w:rsidR="00875B78" w:rsidRDefault="00F961D9">
      <w:pPr>
        <w:adjustRightInd w:val="0"/>
        <w:snapToGrid w:val="0"/>
        <w:spacing w:line="360" w:lineRule="auto"/>
        <w:ind w:firstLine="420"/>
        <w:rPr>
          <w:rFonts w:ascii="宋体" w:hAnsi="宋体"/>
          <w:color w:val="000000"/>
          <w:szCs w:val="21"/>
        </w:rPr>
      </w:pPr>
      <w:r>
        <w:rPr>
          <w:rFonts w:ascii="宋体" w:hAnsi="宋体" w:hint="eastAsia"/>
          <w:color w:val="000000"/>
          <w:szCs w:val="21"/>
        </w:rPr>
        <w:t>第九条</w:t>
      </w:r>
      <w:r>
        <w:rPr>
          <w:rFonts w:ascii="宋体" w:hAnsi="宋体" w:hint="eastAsia"/>
          <w:color w:val="000000"/>
          <w:szCs w:val="21"/>
        </w:rPr>
        <w:t xml:space="preserve"> </w:t>
      </w:r>
      <w:r>
        <w:rPr>
          <w:rFonts w:ascii="宋体" w:hAnsi="宋体" w:hint="eastAsia"/>
          <w:color w:val="000000"/>
          <w:szCs w:val="21"/>
        </w:rPr>
        <w:t>合同的成立、生效</w:t>
      </w:r>
    </w:p>
    <w:p w:rsidR="00875B78" w:rsidRDefault="00F961D9">
      <w:pPr>
        <w:adjustRightInd w:val="0"/>
        <w:snapToGrid w:val="0"/>
        <w:spacing w:line="360" w:lineRule="auto"/>
        <w:ind w:firstLine="420"/>
        <w:rPr>
          <w:rFonts w:ascii="宋体" w:hAnsi="宋体"/>
          <w:color w:val="000000"/>
          <w:szCs w:val="21"/>
        </w:rPr>
      </w:pPr>
      <w:r>
        <w:rPr>
          <w:rFonts w:ascii="宋体" w:hAnsi="宋体" w:hint="eastAsia"/>
          <w:color w:val="000000"/>
          <w:szCs w:val="21"/>
        </w:rPr>
        <w:t>本合同经甲、乙双方法定代表人或授权代表人签字、盖章后成立生效。</w:t>
      </w:r>
      <w:r>
        <w:rPr>
          <w:rFonts w:ascii="宋体" w:hAnsi="宋体" w:hint="eastAsia"/>
          <w:szCs w:val="21"/>
        </w:rPr>
        <w:t>参与本合同签署</w:t>
      </w:r>
      <w:r>
        <w:rPr>
          <w:rFonts w:ascii="宋体" w:hAnsi="宋体" w:hint="eastAsia"/>
          <w:szCs w:val="21"/>
        </w:rPr>
        <w:lastRenderedPageBreak/>
        <w:t>的各方授权代表人均已被书面合法授权。</w:t>
      </w:r>
    </w:p>
    <w:p w:rsidR="00875B78" w:rsidRDefault="00875B78">
      <w:pPr>
        <w:adjustRightInd w:val="0"/>
        <w:snapToGrid w:val="0"/>
        <w:spacing w:line="360" w:lineRule="auto"/>
        <w:rPr>
          <w:rFonts w:ascii="宋体" w:hAnsi="宋体"/>
          <w:color w:val="000000"/>
          <w:szCs w:val="21"/>
        </w:rPr>
      </w:pPr>
    </w:p>
    <w:p w:rsidR="00875B78" w:rsidRDefault="00F961D9">
      <w:pPr>
        <w:adjustRightInd w:val="0"/>
        <w:snapToGrid w:val="0"/>
        <w:spacing w:line="360" w:lineRule="auto"/>
        <w:ind w:firstLine="420"/>
        <w:rPr>
          <w:rFonts w:ascii="宋体" w:hAnsi="宋体"/>
          <w:color w:val="000000"/>
          <w:szCs w:val="21"/>
        </w:rPr>
      </w:pPr>
      <w:r>
        <w:rPr>
          <w:rFonts w:ascii="宋体" w:hAnsi="宋体" w:hint="eastAsia"/>
          <w:color w:val="000000"/>
          <w:szCs w:val="21"/>
        </w:rPr>
        <w:t>第十条</w:t>
      </w:r>
      <w:r>
        <w:rPr>
          <w:rFonts w:ascii="宋体" w:hAnsi="宋体" w:hint="eastAsia"/>
          <w:color w:val="000000"/>
          <w:szCs w:val="21"/>
        </w:rPr>
        <w:t xml:space="preserve"> </w:t>
      </w:r>
      <w:r>
        <w:rPr>
          <w:rFonts w:ascii="宋体" w:hAnsi="宋体" w:hint="eastAsia"/>
          <w:color w:val="000000"/>
          <w:szCs w:val="21"/>
        </w:rPr>
        <w:t>其他</w:t>
      </w:r>
    </w:p>
    <w:p w:rsidR="00875B78" w:rsidRDefault="00F961D9">
      <w:pPr>
        <w:adjustRightInd w:val="0"/>
        <w:snapToGrid w:val="0"/>
        <w:spacing w:line="360" w:lineRule="auto"/>
        <w:ind w:firstLine="420"/>
        <w:rPr>
          <w:rFonts w:ascii="宋体" w:hAnsi="宋体"/>
          <w:color w:val="000000"/>
          <w:szCs w:val="21"/>
        </w:rPr>
      </w:pPr>
      <w:r>
        <w:rPr>
          <w:rFonts w:ascii="宋体" w:hAnsi="宋体" w:hint="eastAsia"/>
          <w:noProof/>
          <w:color w:val="000000"/>
          <w:szCs w:val="21"/>
        </w:rPr>
        <w:drawing>
          <wp:anchor distT="0" distB="0" distL="0" distR="0" simplePos="0" relativeHeight="251659264" behindDoc="1" locked="0" layoutInCell="1" allowOverlap="1">
            <wp:simplePos x="0" y="0"/>
            <wp:positionH relativeFrom="page">
              <wp:posOffset>3185160</wp:posOffset>
            </wp:positionH>
            <wp:positionV relativeFrom="paragraph">
              <wp:posOffset>295910</wp:posOffset>
            </wp:positionV>
            <wp:extent cx="133350" cy="9525"/>
            <wp:effectExtent l="0" t="0" r="0" b="0"/>
            <wp:wrapNone/>
            <wp:docPr id="11"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4.png"/>
                    <pic:cNvPicPr>
                      <a:picLocks noChangeAspect="1"/>
                    </pic:cNvPicPr>
                  </pic:nvPicPr>
                  <pic:blipFill>
                    <a:blip r:embed="rId15" cstate="print"/>
                    <a:stretch>
                      <a:fillRect/>
                    </a:stretch>
                  </pic:blipFill>
                  <pic:spPr>
                    <a:xfrm>
                      <a:off x="0" y="0"/>
                      <a:ext cx="133350" cy="9525"/>
                    </a:xfrm>
                    <a:prstGeom prst="rect">
                      <a:avLst/>
                    </a:prstGeom>
                  </pic:spPr>
                </pic:pic>
              </a:graphicData>
            </a:graphic>
          </wp:anchor>
        </w:drawing>
      </w:r>
      <w:r>
        <w:rPr>
          <w:rFonts w:ascii="宋体" w:hAnsi="宋体"/>
          <w:color w:val="000000"/>
          <w:szCs w:val="21"/>
        </w:rPr>
        <w:t>（一）</w:t>
      </w:r>
      <w:r>
        <w:rPr>
          <w:rFonts w:ascii="宋体" w:hAnsi="宋体" w:hint="eastAsia"/>
          <w:color w:val="000000"/>
          <w:szCs w:val="21"/>
        </w:rPr>
        <w:t>上述条款若有未尽事项，由甲、乙双方协商后另行约定。本合同所必备的附件，与本合同具有同等的法律效力。本合同一式肆份，</w:t>
      </w:r>
      <w:proofErr w:type="gramStart"/>
      <w:r>
        <w:rPr>
          <w:rFonts w:ascii="宋体" w:hAnsi="宋体" w:hint="eastAsia"/>
          <w:color w:val="000000"/>
          <w:szCs w:val="21"/>
        </w:rPr>
        <w:t>甲执贰份</w:t>
      </w:r>
      <w:proofErr w:type="gramEnd"/>
      <w:r>
        <w:rPr>
          <w:rFonts w:ascii="宋体" w:hAnsi="宋体" w:hint="eastAsia"/>
          <w:color w:val="000000"/>
          <w:szCs w:val="21"/>
        </w:rPr>
        <w:t>，乙方执贰份</w:t>
      </w:r>
      <w:r>
        <w:rPr>
          <w:rFonts w:ascii="宋体" w:hAnsi="宋体"/>
          <w:color w:val="000000"/>
          <w:szCs w:val="21"/>
        </w:rPr>
        <w:t>，具有同等的法律效力</w:t>
      </w:r>
      <w:r>
        <w:rPr>
          <w:rFonts w:ascii="宋体" w:hAnsi="宋体" w:hint="eastAsia"/>
          <w:color w:val="000000"/>
          <w:szCs w:val="21"/>
        </w:rPr>
        <w:t>。</w:t>
      </w:r>
    </w:p>
    <w:p w:rsidR="00875B78" w:rsidRDefault="00F961D9">
      <w:pPr>
        <w:widowControl/>
        <w:adjustRightInd w:val="0"/>
        <w:snapToGrid w:val="0"/>
        <w:spacing w:line="360" w:lineRule="auto"/>
        <w:ind w:firstLine="420"/>
        <w:rPr>
          <w:rFonts w:ascii="宋体" w:hAnsi="宋体"/>
          <w:color w:val="000000"/>
          <w:szCs w:val="21"/>
        </w:rPr>
      </w:pPr>
      <w:r>
        <w:rPr>
          <w:rFonts w:ascii="宋体" w:hAnsi="宋体"/>
          <w:color w:val="000000"/>
          <w:szCs w:val="21"/>
          <w:lang w:bidi="ar"/>
        </w:rPr>
        <w:t>（二）</w:t>
      </w:r>
      <w:r>
        <w:rPr>
          <w:rFonts w:ascii="宋体" w:hAnsi="宋体" w:hint="eastAsia"/>
          <w:color w:val="000000"/>
          <w:szCs w:val="21"/>
          <w:lang w:bidi="ar"/>
        </w:rPr>
        <w:t>通知与送达</w:t>
      </w:r>
    </w:p>
    <w:p w:rsidR="00875B78" w:rsidRDefault="00F961D9">
      <w:pPr>
        <w:widowControl/>
        <w:adjustRightInd w:val="0"/>
        <w:snapToGrid w:val="0"/>
        <w:spacing w:line="360" w:lineRule="auto"/>
        <w:ind w:firstLine="420"/>
        <w:rPr>
          <w:rFonts w:ascii="宋体" w:hAnsi="宋体"/>
          <w:color w:val="000000"/>
          <w:szCs w:val="21"/>
        </w:rPr>
      </w:pPr>
      <w:r>
        <w:rPr>
          <w:rFonts w:ascii="宋体" w:hAnsi="宋体" w:hint="eastAsia"/>
          <w:color w:val="000000"/>
          <w:szCs w:val="21"/>
          <w:lang w:bidi="ar"/>
        </w:rPr>
        <w:t>（</w:t>
      </w:r>
      <w:r>
        <w:rPr>
          <w:rFonts w:ascii="宋体" w:hAnsi="宋体"/>
          <w:color w:val="000000"/>
          <w:szCs w:val="21"/>
          <w:lang w:bidi="ar"/>
        </w:rPr>
        <w:t>1</w:t>
      </w:r>
      <w:r>
        <w:rPr>
          <w:rFonts w:ascii="宋体" w:hAnsi="宋体"/>
          <w:color w:val="000000"/>
          <w:szCs w:val="21"/>
          <w:lang w:bidi="ar"/>
        </w:rPr>
        <w:t>）本合同项下的所有通知应以书面形式发出。任何一方邮寄送达地址或电子送达地址发生变更的，应以书面形式及时通知对方。</w:t>
      </w:r>
    </w:p>
    <w:p w:rsidR="00875B78" w:rsidRDefault="00F961D9">
      <w:pPr>
        <w:widowControl/>
        <w:adjustRightInd w:val="0"/>
        <w:snapToGrid w:val="0"/>
        <w:spacing w:line="360" w:lineRule="auto"/>
        <w:ind w:firstLine="420"/>
        <w:rPr>
          <w:rFonts w:ascii="宋体" w:hAnsi="宋体"/>
          <w:color w:val="000000"/>
          <w:szCs w:val="21"/>
        </w:rPr>
      </w:pPr>
      <w:r>
        <w:rPr>
          <w:rFonts w:ascii="宋体" w:hAnsi="宋体" w:hint="eastAsia"/>
          <w:color w:val="000000"/>
          <w:szCs w:val="21"/>
          <w:lang w:bidi="ar"/>
        </w:rPr>
        <w:t>（</w:t>
      </w:r>
      <w:r>
        <w:rPr>
          <w:rFonts w:ascii="宋体" w:hAnsi="宋体"/>
          <w:color w:val="000000"/>
          <w:szCs w:val="21"/>
          <w:lang w:bidi="ar"/>
        </w:rPr>
        <w:t>2</w:t>
      </w:r>
      <w:r>
        <w:rPr>
          <w:rFonts w:ascii="宋体" w:hAnsi="宋体"/>
          <w:color w:val="000000"/>
          <w:szCs w:val="21"/>
          <w:lang w:bidi="ar"/>
        </w:rPr>
        <w:t>）一方确认在本合同履行过程中或因履</w:t>
      </w:r>
      <w:r>
        <w:rPr>
          <w:rFonts w:ascii="宋体" w:hAnsi="宋体"/>
          <w:color w:val="000000"/>
          <w:szCs w:val="21"/>
          <w:lang w:bidi="ar"/>
        </w:rPr>
        <w:t>行合同发生争议时，以下任</w:t>
      </w:r>
      <w:proofErr w:type="gramStart"/>
      <w:r>
        <w:rPr>
          <w:rFonts w:ascii="宋体" w:hAnsi="宋体"/>
          <w:color w:val="000000"/>
          <w:szCs w:val="21"/>
          <w:lang w:bidi="ar"/>
        </w:rPr>
        <w:t>一</w:t>
      </w:r>
      <w:proofErr w:type="gramEnd"/>
      <w:r>
        <w:rPr>
          <w:rFonts w:ascii="宋体" w:hAnsi="宋体"/>
          <w:color w:val="000000"/>
          <w:szCs w:val="21"/>
          <w:lang w:bidi="ar"/>
        </w:rPr>
        <w:t>送达地址作为另一方、人民法院等送达有关通知、相关法律文书的接收地址。</w:t>
      </w:r>
    </w:p>
    <w:p w:rsidR="00875B78" w:rsidRDefault="00F961D9">
      <w:pPr>
        <w:widowControl/>
        <w:adjustRightInd w:val="0"/>
        <w:snapToGrid w:val="0"/>
        <w:spacing w:line="360" w:lineRule="auto"/>
        <w:ind w:firstLine="420"/>
        <w:rPr>
          <w:rFonts w:ascii="宋体" w:hAnsi="宋体"/>
          <w:color w:val="000000"/>
          <w:szCs w:val="21"/>
        </w:rPr>
      </w:pPr>
      <w:r>
        <w:rPr>
          <w:rFonts w:ascii="宋体" w:hAnsi="宋体" w:hint="eastAsia"/>
          <w:color w:val="000000"/>
          <w:szCs w:val="21"/>
          <w:lang w:bidi="ar"/>
        </w:rPr>
        <w:t>甲方：</w:t>
      </w:r>
    </w:p>
    <w:p w:rsidR="00875B78" w:rsidRDefault="00F961D9">
      <w:pPr>
        <w:widowControl/>
        <w:adjustRightInd w:val="0"/>
        <w:snapToGrid w:val="0"/>
        <w:spacing w:line="360" w:lineRule="auto"/>
        <w:ind w:firstLine="420"/>
        <w:rPr>
          <w:rFonts w:ascii="宋体" w:hAnsi="宋体"/>
          <w:color w:val="000000"/>
          <w:szCs w:val="21"/>
        </w:rPr>
      </w:pPr>
      <w:r>
        <w:rPr>
          <w:rFonts w:ascii="宋体" w:hAnsi="宋体" w:hint="eastAsia"/>
          <w:color w:val="000000"/>
          <w:szCs w:val="21"/>
          <w:lang w:bidi="ar"/>
        </w:rPr>
        <w:t>邮寄送达地址：</w:t>
      </w:r>
      <w:r>
        <w:rPr>
          <w:rFonts w:ascii="宋体" w:hAnsi="宋体"/>
          <w:color w:val="000000"/>
          <w:szCs w:val="21"/>
          <w:lang w:bidi="ar"/>
        </w:rPr>
        <w:t xml:space="preserve">                           </w:t>
      </w:r>
    </w:p>
    <w:p w:rsidR="00875B78" w:rsidRDefault="00F961D9">
      <w:pPr>
        <w:widowControl/>
        <w:adjustRightInd w:val="0"/>
        <w:snapToGrid w:val="0"/>
        <w:spacing w:line="360" w:lineRule="auto"/>
        <w:ind w:firstLine="420"/>
        <w:rPr>
          <w:rFonts w:ascii="宋体" w:hAnsi="宋体"/>
          <w:color w:val="000000"/>
          <w:szCs w:val="21"/>
        </w:rPr>
      </w:pPr>
      <w:r>
        <w:rPr>
          <w:rFonts w:ascii="宋体" w:hAnsi="宋体" w:hint="eastAsia"/>
          <w:color w:val="000000"/>
          <w:szCs w:val="21"/>
          <w:lang w:bidi="ar"/>
        </w:rPr>
        <w:t>收件人：</w:t>
      </w:r>
      <w:r>
        <w:rPr>
          <w:rFonts w:ascii="宋体" w:hAnsi="宋体"/>
          <w:color w:val="000000"/>
          <w:szCs w:val="21"/>
          <w:lang w:bidi="ar"/>
        </w:rPr>
        <w:t xml:space="preserve">                                 </w:t>
      </w:r>
    </w:p>
    <w:p w:rsidR="00875B78" w:rsidRDefault="00F961D9">
      <w:pPr>
        <w:widowControl/>
        <w:adjustRightInd w:val="0"/>
        <w:snapToGrid w:val="0"/>
        <w:spacing w:line="360" w:lineRule="auto"/>
        <w:ind w:firstLine="420"/>
        <w:rPr>
          <w:rFonts w:ascii="宋体" w:hAnsi="宋体"/>
          <w:color w:val="000000"/>
          <w:szCs w:val="21"/>
        </w:rPr>
      </w:pPr>
      <w:r>
        <w:rPr>
          <w:rFonts w:ascii="宋体" w:hAnsi="宋体" w:hint="eastAsia"/>
          <w:color w:val="000000"/>
          <w:szCs w:val="21"/>
          <w:lang w:bidi="ar"/>
        </w:rPr>
        <w:t>电子送达地址如下：</w:t>
      </w:r>
    </w:p>
    <w:p w:rsidR="00875B78" w:rsidRDefault="00F961D9">
      <w:pPr>
        <w:widowControl/>
        <w:adjustRightInd w:val="0"/>
        <w:snapToGrid w:val="0"/>
        <w:spacing w:line="360" w:lineRule="auto"/>
        <w:ind w:firstLine="420"/>
        <w:rPr>
          <w:rFonts w:ascii="宋体" w:hAnsi="宋体"/>
          <w:color w:val="000000"/>
          <w:szCs w:val="21"/>
        </w:rPr>
      </w:pPr>
      <w:r>
        <w:rPr>
          <w:rFonts w:ascii="宋体" w:hAnsi="宋体" w:hint="eastAsia"/>
          <w:color w:val="000000"/>
          <w:szCs w:val="21"/>
          <w:lang w:bidi="ar"/>
        </w:rPr>
        <w:t>传真号码：</w:t>
      </w:r>
      <w:r>
        <w:rPr>
          <w:rFonts w:ascii="宋体" w:hAnsi="宋体"/>
          <w:color w:val="000000"/>
          <w:szCs w:val="21"/>
          <w:lang w:bidi="ar"/>
        </w:rPr>
        <w:t xml:space="preserve">                                                   </w:t>
      </w:r>
    </w:p>
    <w:p w:rsidR="00875B78" w:rsidRDefault="00F961D9">
      <w:pPr>
        <w:widowControl/>
        <w:adjustRightInd w:val="0"/>
        <w:snapToGrid w:val="0"/>
        <w:spacing w:line="360" w:lineRule="auto"/>
        <w:ind w:firstLine="420"/>
        <w:rPr>
          <w:rFonts w:ascii="宋体" w:hAnsi="宋体"/>
          <w:color w:val="000000"/>
          <w:szCs w:val="21"/>
        </w:rPr>
      </w:pPr>
      <w:r>
        <w:rPr>
          <w:rFonts w:ascii="宋体" w:hAnsi="宋体" w:hint="eastAsia"/>
          <w:color w:val="000000"/>
          <w:szCs w:val="21"/>
          <w:lang w:bidi="ar"/>
        </w:rPr>
        <w:t>电子邮箱：</w:t>
      </w:r>
      <w:r>
        <w:rPr>
          <w:rFonts w:ascii="宋体" w:hAnsi="宋体"/>
          <w:color w:val="000000"/>
          <w:szCs w:val="21"/>
          <w:lang w:bidi="ar"/>
        </w:rPr>
        <w:t xml:space="preserve">                                                   </w:t>
      </w:r>
    </w:p>
    <w:p w:rsidR="00875B78" w:rsidRDefault="00F961D9">
      <w:pPr>
        <w:widowControl/>
        <w:adjustRightInd w:val="0"/>
        <w:snapToGrid w:val="0"/>
        <w:spacing w:line="360" w:lineRule="auto"/>
        <w:ind w:firstLine="420"/>
        <w:rPr>
          <w:rFonts w:ascii="宋体" w:hAnsi="宋体"/>
          <w:color w:val="000000"/>
          <w:szCs w:val="21"/>
        </w:rPr>
      </w:pPr>
      <w:r>
        <w:rPr>
          <w:rFonts w:ascii="宋体" w:hAnsi="宋体" w:hint="eastAsia"/>
          <w:color w:val="000000"/>
          <w:szCs w:val="21"/>
          <w:lang w:bidi="ar"/>
        </w:rPr>
        <w:t>收件人座机电话：</w:t>
      </w:r>
      <w:r>
        <w:rPr>
          <w:rFonts w:ascii="宋体" w:hAnsi="宋体"/>
          <w:color w:val="000000"/>
          <w:szCs w:val="21"/>
          <w:lang w:bidi="ar"/>
        </w:rPr>
        <w:t xml:space="preserve">                          </w:t>
      </w:r>
    </w:p>
    <w:p w:rsidR="00875B78" w:rsidRDefault="00F961D9">
      <w:pPr>
        <w:widowControl/>
        <w:adjustRightInd w:val="0"/>
        <w:snapToGrid w:val="0"/>
        <w:spacing w:line="360" w:lineRule="auto"/>
        <w:ind w:firstLine="420"/>
        <w:rPr>
          <w:rFonts w:ascii="宋体" w:hAnsi="宋体"/>
          <w:color w:val="000000"/>
          <w:szCs w:val="21"/>
        </w:rPr>
      </w:pPr>
      <w:r>
        <w:rPr>
          <w:rFonts w:ascii="宋体" w:hAnsi="宋体" w:hint="eastAsia"/>
          <w:color w:val="000000"/>
          <w:szCs w:val="21"/>
          <w:lang w:bidi="ar"/>
        </w:rPr>
        <w:t>收件人微信号</w:t>
      </w:r>
      <w:r>
        <w:rPr>
          <w:rFonts w:ascii="宋体" w:hAnsi="宋体"/>
          <w:color w:val="000000"/>
          <w:szCs w:val="21"/>
          <w:lang w:bidi="ar"/>
        </w:rPr>
        <w:t>/QQ</w:t>
      </w:r>
      <w:r>
        <w:rPr>
          <w:rFonts w:ascii="宋体" w:hAnsi="宋体"/>
          <w:color w:val="000000"/>
          <w:szCs w:val="21"/>
          <w:lang w:bidi="ar"/>
        </w:rPr>
        <w:t>号：</w:t>
      </w:r>
      <w:r>
        <w:rPr>
          <w:rFonts w:ascii="宋体" w:hAnsi="宋体"/>
          <w:color w:val="000000"/>
          <w:szCs w:val="21"/>
          <w:lang w:bidi="ar"/>
        </w:rPr>
        <w:t xml:space="preserve">                                          </w:t>
      </w:r>
    </w:p>
    <w:p w:rsidR="00875B78" w:rsidRDefault="00F961D9">
      <w:pPr>
        <w:widowControl/>
        <w:adjustRightInd w:val="0"/>
        <w:snapToGrid w:val="0"/>
        <w:spacing w:line="360" w:lineRule="auto"/>
        <w:ind w:firstLine="420"/>
        <w:rPr>
          <w:rFonts w:ascii="宋体" w:hAnsi="宋体"/>
          <w:color w:val="000000"/>
          <w:szCs w:val="21"/>
        </w:rPr>
      </w:pPr>
      <w:r>
        <w:rPr>
          <w:rFonts w:ascii="宋体" w:hAnsi="宋体" w:hint="eastAsia"/>
          <w:color w:val="000000"/>
          <w:szCs w:val="21"/>
          <w:lang w:bidi="ar"/>
        </w:rPr>
        <w:t>收件人手机号码：</w:t>
      </w:r>
      <w:r>
        <w:rPr>
          <w:rFonts w:ascii="宋体" w:hAnsi="宋体"/>
          <w:color w:val="000000"/>
          <w:szCs w:val="21"/>
          <w:lang w:bidi="ar"/>
        </w:rPr>
        <w:t xml:space="preserve">                                           </w:t>
      </w:r>
    </w:p>
    <w:p w:rsidR="00875B78" w:rsidRDefault="00875B78">
      <w:pPr>
        <w:widowControl/>
        <w:adjustRightInd w:val="0"/>
        <w:snapToGrid w:val="0"/>
        <w:spacing w:line="360" w:lineRule="auto"/>
        <w:ind w:firstLine="420"/>
        <w:rPr>
          <w:rFonts w:ascii="宋体" w:hAnsi="宋体"/>
          <w:color w:val="000000"/>
          <w:szCs w:val="21"/>
        </w:rPr>
      </w:pPr>
    </w:p>
    <w:p w:rsidR="00875B78" w:rsidRDefault="00F961D9">
      <w:pPr>
        <w:widowControl/>
        <w:adjustRightInd w:val="0"/>
        <w:snapToGrid w:val="0"/>
        <w:spacing w:line="360" w:lineRule="auto"/>
        <w:ind w:firstLine="420"/>
        <w:rPr>
          <w:rFonts w:ascii="宋体" w:hAnsi="宋体"/>
          <w:color w:val="000000"/>
          <w:szCs w:val="21"/>
        </w:rPr>
      </w:pPr>
      <w:r>
        <w:rPr>
          <w:rFonts w:ascii="宋体" w:hAnsi="宋体" w:hint="eastAsia"/>
          <w:color w:val="000000"/>
          <w:szCs w:val="21"/>
          <w:lang w:bidi="ar"/>
        </w:rPr>
        <w:t>乙方：</w:t>
      </w:r>
    </w:p>
    <w:p w:rsidR="00875B78" w:rsidRDefault="00F961D9">
      <w:pPr>
        <w:widowControl/>
        <w:adjustRightInd w:val="0"/>
        <w:snapToGrid w:val="0"/>
        <w:spacing w:line="360" w:lineRule="auto"/>
        <w:ind w:firstLine="420"/>
        <w:rPr>
          <w:rFonts w:ascii="宋体" w:hAnsi="宋体"/>
          <w:color w:val="000000"/>
          <w:szCs w:val="21"/>
        </w:rPr>
      </w:pPr>
      <w:r>
        <w:rPr>
          <w:rFonts w:ascii="宋体" w:hAnsi="宋体" w:hint="eastAsia"/>
          <w:color w:val="000000"/>
          <w:szCs w:val="21"/>
          <w:lang w:bidi="ar"/>
        </w:rPr>
        <w:t>邮寄送达地址：</w:t>
      </w:r>
      <w:r>
        <w:rPr>
          <w:rFonts w:ascii="宋体" w:hAnsi="宋体"/>
          <w:color w:val="000000"/>
          <w:szCs w:val="21"/>
          <w:lang w:bidi="ar"/>
        </w:rPr>
        <w:t xml:space="preserve">                                              </w:t>
      </w:r>
    </w:p>
    <w:p w:rsidR="00875B78" w:rsidRDefault="00F961D9">
      <w:pPr>
        <w:widowControl/>
        <w:adjustRightInd w:val="0"/>
        <w:snapToGrid w:val="0"/>
        <w:spacing w:line="360" w:lineRule="auto"/>
        <w:ind w:firstLine="420"/>
        <w:rPr>
          <w:rFonts w:ascii="宋体" w:hAnsi="宋体"/>
          <w:color w:val="000000"/>
          <w:szCs w:val="21"/>
        </w:rPr>
      </w:pPr>
      <w:r>
        <w:rPr>
          <w:rFonts w:ascii="宋体" w:hAnsi="宋体" w:hint="eastAsia"/>
          <w:color w:val="000000"/>
          <w:szCs w:val="21"/>
          <w:lang w:bidi="ar"/>
        </w:rPr>
        <w:t>收件人：</w:t>
      </w:r>
      <w:r>
        <w:rPr>
          <w:rFonts w:ascii="宋体" w:hAnsi="宋体"/>
          <w:color w:val="000000"/>
          <w:szCs w:val="21"/>
          <w:lang w:bidi="ar"/>
        </w:rPr>
        <w:t xml:space="preserve">                                 </w:t>
      </w:r>
    </w:p>
    <w:p w:rsidR="00875B78" w:rsidRDefault="00F961D9">
      <w:pPr>
        <w:widowControl/>
        <w:adjustRightInd w:val="0"/>
        <w:snapToGrid w:val="0"/>
        <w:spacing w:line="360" w:lineRule="auto"/>
        <w:ind w:firstLine="420"/>
        <w:rPr>
          <w:rFonts w:ascii="宋体" w:hAnsi="宋体"/>
          <w:color w:val="000000"/>
          <w:szCs w:val="21"/>
        </w:rPr>
      </w:pPr>
      <w:r>
        <w:rPr>
          <w:rFonts w:ascii="宋体" w:hAnsi="宋体" w:hint="eastAsia"/>
          <w:color w:val="000000"/>
          <w:szCs w:val="21"/>
          <w:lang w:bidi="ar"/>
        </w:rPr>
        <w:t>电子送达地址如下：</w:t>
      </w:r>
    </w:p>
    <w:p w:rsidR="00875B78" w:rsidRDefault="00F961D9">
      <w:pPr>
        <w:widowControl/>
        <w:adjustRightInd w:val="0"/>
        <w:snapToGrid w:val="0"/>
        <w:spacing w:line="360" w:lineRule="auto"/>
        <w:ind w:firstLine="420"/>
        <w:rPr>
          <w:rFonts w:ascii="宋体" w:hAnsi="宋体"/>
          <w:color w:val="000000"/>
          <w:szCs w:val="21"/>
        </w:rPr>
      </w:pPr>
      <w:r>
        <w:rPr>
          <w:rFonts w:ascii="宋体" w:hAnsi="宋体" w:hint="eastAsia"/>
          <w:color w:val="000000"/>
          <w:szCs w:val="21"/>
          <w:lang w:bidi="ar"/>
        </w:rPr>
        <w:t>传真号码：</w:t>
      </w:r>
      <w:r>
        <w:rPr>
          <w:rFonts w:ascii="宋体" w:hAnsi="宋体"/>
          <w:color w:val="000000"/>
          <w:szCs w:val="21"/>
          <w:lang w:bidi="ar"/>
        </w:rPr>
        <w:t xml:space="preserve">   </w:t>
      </w:r>
      <w:r>
        <w:rPr>
          <w:rFonts w:ascii="宋体" w:hAnsi="宋体"/>
          <w:color w:val="000000"/>
          <w:szCs w:val="21"/>
          <w:lang w:bidi="ar"/>
        </w:rPr>
        <w:t xml:space="preserve">                                                </w:t>
      </w:r>
    </w:p>
    <w:p w:rsidR="00875B78" w:rsidRDefault="00F961D9">
      <w:pPr>
        <w:widowControl/>
        <w:adjustRightInd w:val="0"/>
        <w:snapToGrid w:val="0"/>
        <w:spacing w:line="360" w:lineRule="auto"/>
        <w:ind w:firstLine="420"/>
        <w:rPr>
          <w:rFonts w:ascii="宋体" w:hAnsi="宋体"/>
          <w:color w:val="000000"/>
          <w:szCs w:val="21"/>
        </w:rPr>
      </w:pPr>
      <w:r>
        <w:rPr>
          <w:rFonts w:ascii="宋体" w:hAnsi="宋体" w:hint="eastAsia"/>
          <w:color w:val="000000"/>
          <w:szCs w:val="21"/>
          <w:lang w:bidi="ar"/>
        </w:rPr>
        <w:t>电子邮箱：</w:t>
      </w:r>
      <w:r>
        <w:rPr>
          <w:rFonts w:ascii="宋体" w:hAnsi="宋体"/>
          <w:color w:val="000000"/>
          <w:szCs w:val="21"/>
          <w:lang w:bidi="ar"/>
        </w:rPr>
        <w:t xml:space="preserve">                                                   </w:t>
      </w:r>
    </w:p>
    <w:p w:rsidR="00875B78" w:rsidRDefault="00F961D9">
      <w:pPr>
        <w:widowControl/>
        <w:adjustRightInd w:val="0"/>
        <w:snapToGrid w:val="0"/>
        <w:spacing w:line="360" w:lineRule="auto"/>
        <w:ind w:firstLine="420"/>
        <w:rPr>
          <w:rFonts w:ascii="宋体" w:hAnsi="宋体"/>
          <w:color w:val="000000"/>
          <w:szCs w:val="21"/>
        </w:rPr>
      </w:pPr>
      <w:r>
        <w:rPr>
          <w:rFonts w:ascii="宋体" w:hAnsi="宋体" w:hint="eastAsia"/>
          <w:color w:val="000000"/>
          <w:szCs w:val="21"/>
          <w:lang w:bidi="ar"/>
        </w:rPr>
        <w:t>收件人座机电话：</w:t>
      </w:r>
      <w:r>
        <w:rPr>
          <w:rFonts w:ascii="宋体" w:hAnsi="宋体"/>
          <w:color w:val="000000"/>
          <w:szCs w:val="21"/>
          <w:lang w:bidi="ar"/>
        </w:rPr>
        <w:t xml:space="preserve">                          </w:t>
      </w:r>
    </w:p>
    <w:p w:rsidR="00875B78" w:rsidRDefault="00F961D9">
      <w:pPr>
        <w:widowControl/>
        <w:adjustRightInd w:val="0"/>
        <w:snapToGrid w:val="0"/>
        <w:spacing w:line="360" w:lineRule="auto"/>
        <w:ind w:firstLine="420"/>
        <w:rPr>
          <w:rFonts w:ascii="宋体" w:hAnsi="宋体"/>
          <w:color w:val="000000"/>
          <w:szCs w:val="21"/>
        </w:rPr>
      </w:pPr>
      <w:r>
        <w:rPr>
          <w:rFonts w:ascii="宋体" w:hAnsi="宋体" w:hint="eastAsia"/>
          <w:color w:val="000000"/>
          <w:szCs w:val="21"/>
          <w:lang w:bidi="ar"/>
        </w:rPr>
        <w:t>收件人微信号</w:t>
      </w:r>
      <w:r>
        <w:rPr>
          <w:rFonts w:ascii="宋体" w:hAnsi="宋体"/>
          <w:color w:val="000000"/>
          <w:szCs w:val="21"/>
          <w:lang w:bidi="ar"/>
        </w:rPr>
        <w:t>/QQ</w:t>
      </w:r>
      <w:r>
        <w:rPr>
          <w:rFonts w:ascii="宋体" w:hAnsi="宋体"/>
          <w:color w:val="000000"/>
          <w:szCs w:val="21"/>
          <w:lang w:bidi="ar"/>
        </w:rPr>
        <w:t>号：</w:t>
      </w:r>
      <w:r>
        <w:rPr>
          <w:rFonts w:ascii="宋体" w:hAnsi="宋体"/>
          <w:color w:val="000000"/>
          <w:szCs w:val="21"/>
          <w:lang w:bidi="ar"/>
        </w:rPr>
        <w:t xml:space="preserve">                                          </w:t>
      </w:r>
    </w:p>
    <w:p w:rsidR="00875B78" w:rsidRDefault="00F961D9">
      <w:pPr>
        <w:widowControl/>
        <w:adjustRightInd w:val="0"/>
        <w:snapToGrid w:val="0"/>
        <w:spacing w:line="360" w:lineRule="auto"/>
        <w:ind w:firstLine="420"/>
        <w:rPr>
          <w:rFonts w:ascii="宋体" w:hAnsi="宋体"/>
          <w:color w:val="000000"/>
          <w:szCs w:val="21"/>
        </w:rPr>
      </w:pPr>
      <w:r>
        <w:rPr>
          <w:rFonts w:ascii="宋体" w:hAnsi="宋体" w:hint="eastAsia"/>
          <w:color w:val="000000"/>
          <w:szCs w:val="21"/>
          <w:lang w:bidi="ar"/>
        </w:rPr>
        <w:t>收件人手机号码：</w:t>
      </w:r>
      <w:r>
        <w:rPr>
          <w:rFonts w:ascii="宋体" w:hAnsi="宋体"/>
          <w:color w:val="000000"/>
          <w:szCs w:val="21"/>
          <w:lang w:bidi="ar"/>
        </w:rPr>
        <w:t xml:space="preserve">                                                                    </w:t>
      </w:r>
    </w:p>
    <w:p w:rsidR="00875B78" w:rsidRDefault="00F961D9">
      <w:pPr>
        <w:widowControl/>
        <w:adjustRightInd w:val="0"/>
        <w:snapToGrid w:val="0"/>
        <w:spacing w:line="360" w:lineRule="auto"/>
        <w:ind w:firstLine="420"/>
        <w:rPr>
          <w:rFonts w:ascii="宋体" w:hAnsi="宋体"/>
          <w:color w:val="000000"/>
          <w:szCs w:val="21"/>
        </w:rPr>
      </w:pPr>
      <w:r>
        <w:rPr>
          <w:rFonts w:ascii="宋体" w:hAnsi="宋体" w:hint="eastAsia"/>
          <w:color w:val="000000"/>
          <w:szCs w:val="21"/>
          <w:lang w:bidi="ar"/>
        </w:rPr>
        <w:t>（</w:t>
      </w:r>
      <w:r>
        <w:rPr>
          <w:rFonts w:ascii="宋体" w:hAnsi="宋体"/>
          <w:color w:val="000000"/>
          <w:szCs w:val="21"/>
          <w:lang w:bidi="ar"/>
        </w:rPr>
        <w:t>3</w:t>
      </w:r>
      <w:r>
        <w:rPr>
          <w:rFonts w:ascii="宋体" w:hAnsi="宋体"/>
          <w:color w:val="000000"/>
          <w:szCs w:val="21"/>
          <w:lang w:bidi="ar"/>
        </w:rPr>
        <w:t>）进入诉讼程序后，如一方直接向法院提交送达地址确认书，该确认书与本条款载明的送达地址不一致的，则以向法院提交确认的送达地址为准，但在此之前另一方按照本条款载明地址进行的送达仍然有效。确认书未变更的其他送达地址仍以本条款约定的为准。如</w:t>
      </w:r>
      <w:r>
        <w:rPr>
          <w:rFonts w:ascii="宋体" w:hAnsi="宋体"/>
          <w:color w:val="000000"/>
          <w:szCs w:val="21"/>
          <w:lang w:bidi="ar"/>
        </w:rPr>
        <w:lastRenderedPageBreak/>
        <w:t>一方提供的上述送达地址不准确、送达地址变更后未及时书面通知，另一方</w:t>
      </w:r>
      <w:r>
        <w:rPr>
          <w:rFonts w:ascii="宋体" w:hAnsi="宋体"/>
          <w:color w:val="000000"/>
          <w:szCs w:val="21"/>
          <w:lang w:bidi="ar"/>
        </w:rPr>
        <w:t>/</w:t>
      </w:r>
      <w:r>
        <w:rPr>
          <w:rFonts w:ascii="宋体" w:hAnsi="宋体"/>
          <w:color w:val="000000"/>
          <w:szCs w:val="21"/>
          <w:lang w:bidi="ar"/>
        </w:rPr>
        <w:t>法院按照一方提供的送达地址送达即视为有效合法送达。</w:t>
      </w:r>
    </w:p>
    <w:p w:rsidR="00875B78" w:rsidRDefault="00F961D9">
      <w:pPr>
        <w:widowControl/>
        <w:adjustRightInd w:val="0"/>
        <w:snapToGrid w:val="0"/>
        <w:spacing w:line="360" w:lineRule="auto"/>
        <w:ind w:firstLine="420"/>
        <w:rPr>
          <w:rFonts w:ascii="宋体" w:hAnsi="宋体"/>
          <w:color w:val="000000"/>
          <w:szCs w:val="21"/>
        </w:rPr>
      </w:pPr>
      <w:r>
        <w:rPr>
          <w:rFonts w:ascii="宋体" w:hAnsi="宋体" w:hint="eastAsia"/>
          <w:color w:val="000000"/>
          <w:szCs w:val="21"/>
          <w:lang w:bidi="ar"/>
        </w:rPr>
        <w:t>（</w:t>
      </w:r>
      <w:r>
        <w:rPr>
          <w:rFonts w:ascii="宋体" w:hAnsi="宋体"/>
          <w:color w:val="000000"/>
          <w:szCs w:val="21"/>
          <w:lang w:bidi="ar"/>
        </w:rPr>
        <w:t>4</w:t>
      </w:r>
      <w:r>
        <w:rPr>
          <w:rFonts w:ascii="宋体" w:hAnsi="宋体"/>
          <w:color w:val="000000"/>
          <w:szCs w:val="21"/>
          <w:lang w:bidi="ar"/>
        </w:rPr>
        <w:t>）除本合同另有</w:t>
      </w:r>
      <w:r>
        <w:rPr>
          <w:rFonts w:ascii="宋体" w:hAnsi="宋体"/>
          <w:color w:val="000000"/>
          <w:szCs w:val="21"/>
          <w:lang w:bidi="ar"/>
        </w:rPr>
        <w:t>明确约定外，一方</w:t>
      </w:r>
      <w:r>
        <w:rPr>
          <w:rFonts w:ascii="宋体" w:hAnsi="宋体"/>
          <w:color w:val="000000"/>
          <w:szCs w:val="21"/>
          <w:lang w:bidi="ar"/>
        </w:rPr>
        <w:t>/</w:t>
      </w:r>
      <w:r>
        <w:rPr>
          <w:rFonts w:ascii="宋体" w:hAnsi="宋体"/>
          <w:color w:val="000000"/>
          <w:szCs w:val="21"/>
          <w:lang w:bidi="ar"/>
        </w:rPr>
        <w:t>法院对另一方的任何通知，有权通过以下任</w:t>
      </w:r>
      <w:proofErr w:type="gramStart"/>
      <w:r>
        <w:rPr>
          <w:rFonts w:ascii="宋体" w:hAnsi="宋体"/>
          <w:color w:val="000000"/>
          <w:szCs w:val="21"/>
          <w:lang w:bidi="ar"/>
        </w:rPr>
        <w:t>一</w:t>
      </w:r>
      <w:proofErr w:type="gramEnd"/>
      <w:r>
        <w:rPr>
          <w:rFonts w:ascii="宋体" w:hAnsi="宋体"/>
          <w:color w:val="000000"/>
          <w:szCs w:val="21"/>
          <w:lang w:bidi="ar"/>
        </w:rPr>
        <w:t>方式进行，并有权选择其认为合适的通知方式，且无需对邮寄、传真、电话、电传或任何其他通讯系统所出现的传送失误、缺漏或延迟承担责任。一方</w:t>
      </w:r>
      <w:r>
        <w:rPr>
          <w:rFonts w:ascii="宋体" w:hAnsi="宋体"/>
          <w:color w:val="000000"/>
          <w:szCs w:val="21"/>
          <w:lang w:bidi="ar"/>
        </w:rPr>
        <w:t>/</w:t>
      </w:r>
      <w:r>
        <w:rPr>
          <w:rFonts w:ascii="宋体" w:hAnsi="宋体"/>
          <w:color w:val="000000"/>
          <w:szCs w:val="21"/>
          <w:lang w:bidi="ar"/>
        </w:rPr>
        <w:t>法院同时选择多种通知方式的，以最后一次有效送达日期为准。就同一事项，一方</w:t>
      </w:r>
      <w:r>
        <w:rPr>
          <w:rFonts w:ascii="宋体" w:hAnsi="宋体"/>
          <w:color w:val="000000"/>
          <w:szCs w:val="21"/>
          <w:lang w:bidi="ar"/>
        </w:rPr>
        <w:t>/</w:t>
      </w:r>
      <w:r>
        <w:rPr>
          <w:rFonts w:ascii="宋体" w:hAnsi="宋体"/>
          <w:color w:val="000000"/>
          <w:szCs w:val="21"/>
          <w:lang w:bidi="ar"/>
        </w:rPr>
        <w:t>法院对另一方发出一份以上通知</w:t>
      </w:r>
      <w:proofErr w:type="gramStart"/>
      <w:r>
        <w:rPr>
          <w:rFonts w:ascii="宋体" w:hAnsi="宋体"/>
          <w:color w:val="000000"/>
          <w:szCs w:val="21"/>
          <w:lang w:bidi="ar"/>
        </w:rPr>
        <w:t>且通知</w:t>
      </w:r>
      <w:proofErr w:type="gramEnd"/>
      <w:r>
        <w:rPr>
          <w:rFonts w:ascii="宋体" w:hAnsi="宋体"/>
          <w:color w:val="000000"/>
          <w:szCs w:val="21"/>
          <w:lang w:bidi="ar"/>
        </w:rPr>
        <w:t>内容不同的，除非在通知中另有明确说明，以通知发出时间在后的为准。</w:t>
      </w:r>
    </w:p>
    <w:p w:rsidR="00875B78" w:rsidRDefault="00F961D9">
      <w:pPr>
        <w:widowControl/>
        <w:adjustRightInd w:val="0"/>
        <w:snapToGrid w:val="0"/>
        <w:spacing w:line="360" w:lineRule="auto"/>
        <w:ind w:firstLine="420"/>
        <w:rPr>
          <w:rFonts w:ascii="宋体" w:hAnsi="宋体"/>
          <w:color w:val="000000"/>
          <w:szCs w:val="21"/>
        </w:rPr>
      </w:pPr>
      <w:r>
        <w:rPr>
          <w:rFonts w:ascii="宋体" w:hAnsi="宋体"/>
          <w:color w:val="000000"/>
          <w:szCs w:val="21"/>
          <w:lang w:bidi="ar"/>
        </w:rPr>
        <w:t xml:space="preserve">A. </w:t>
      </w:r>
      <w:r>
        <w:rPr>
          <w:rFonts w:ascii="宋体" w:hAnsi="宋体" w:hint="eastAsia"/>
          <w:color w:val="000000"/>
          <w:szCs w:val="21"/>
          <w:lang w:bidi="ar"/>
        </w:rPr>
        <w:t>一方</w:t>
      </w:r>
      <w:r>
        <w:rPr>
          <w:rFonts w:ascii="宋体" w:hAnsi="宋体"/>
          <w:color w:val="000000"/>
          <w:szCs w:val="21"/>
          <w:lang w:bidi="ar"/>
        </w:rPr>
        <w:t>/</w:t>
      </w:r>
      <w:r>
        <w:rPr>
          <w:rFonts w:ascii="宋体" w:hAnsi="宋体"/>
          <w:color w:val="000000"/>
          <w:szCs w:val="21"/>
          <w:lang w:bidi="ar"/>
        </w:rPr>
        <w:t>法院采用邮寄方式的，另一方所填写的送达地址可作为在合同履行阶段</w:t>
      </w:r>
      <w:r>
        <w:rPr>
          <w:rFonts w:ascii="宋体" w:hAnsi="宋体"/>
          <w:color w:val="000000"/>
          <w:szCs w:val="21"/>
          <w:lang w:bidi="ar"/>
        </w:rPr>
        <w:t>/</w:t>
      </w:r>
      <w:r>
        <w:rPr>
          <w:rFonts w:ascii="宋体" w:hAnsi="宋体"/>
          <w:color w:val="000000"/>
          <w:szCs w:val="21"/>
          <w:lang w:bidi="ar"/>
        </w:rPr>
        <w:t>诉讼阶段</w:t>
      </w:r>
      <w:r>
        <w:rPr>
          <w:rFonts w:ascii="宋体" w:hAnsi="宋体"/>
          <w:color w:val="000000"/>
          <w:szCs w:val="21"/>
          <w:lang w:bidi="ar"/>
        </w:rPr>
        <w:t>/</w:t>
      </w:r>
      <w:r>
        <w:rPr>
          <w:rFonts w:ascii="宋体" w:hAnsi="宋体"/>
          <w:color w:val="000000"/>
          <w:szCs w:val="21"/>
          <w:lang w:bidi="ar"/>
        </w:rPr>
        <w:t>执行阶段接收相关案件材料及法律文书的有效送达地址。因一方所列</w:t>
      </w:r>
      <w:r>
        <w:rPr>
          <w:rFonts w:ascii="宋体" w:hAnsi="宋体"/>
          <w:color w:val="000000"/>
          <w:szCs w:val="21"/>
          <w:lang w:bidi="ar"/>
        </w:rPr>
        <w:t>送达地址有误或未及时告知另一方变更后的地址，或一方或者指定代收人拒绝签收，或其他收发人员代理签收的，导致协议履行</w:t>
      </w:r>
      <w:r>
        <w:rPr>
          <w:rFonts w:ascii="宋体" w:hAnsi="宋体"/>
          <w:color w:val="000000"/>
          <w:szCs w:val="21"/>
          <w:lang w:bidi="ar"/>
        </w:rPr>
        <w:t>/</w:t>
      </w:r>
      <w:r>
        <w:rPr>
          <w:rFonts w:ascii="宋体" w:hAnsi="宋体"/>
          <w:color w:val="000000"/>
          <w:szCs w:val="21"/>
          <w:lang w:bidi="ar"/>
        </w:rPr>
        <w:t>诉讼</w:t>
      </w:r>
      <w:r>
        <w:rPr>
          <w:rFonts w:ascii="宋体" w:hAnsi="宋体"/>
          <w:color w:val="000000"/>
          <w:szCs w:val="21"/>
          <w:lang w:bidi="ar"/>
        </w:rPr>
        <w:t>/</w:t>
      </w:r>
      <w:r>
        <w:rPr>
          <w:rFonts w:ascii="宋体" w:hAnsi="宋体"/>
          <w:color w:val="000000"/>
          <w:szCs w:val="21"/>
          <w:lang w:bidi="ar"/>
        </w:rPr>
        <w:t>执行相关案件材料或法律文书未能实际被接收、邮寄送达的，相关文书及诉讼文书退回之日或签收之日即视为送达之日。</w:t>
      </w:r>
    </w:p>
    <w:p w:rsidR="00875B78" w:rsidRDefault="00F961D9">
      <w:pPr>
        <w:widowControl/>
        <w:adjustRightInd w:val="0"/>
        <w:snapToGrid w:val="0"/>
        <w:spacing w:line="360" w:lineRule="auto"/>
        <w:ind w:firstLine="420"/>
        <w:rPr>
          <w:rFonts w:ascii="宋体" w:hAnsi="宋体"/>
          <w:color w:val="000000"/>
          <w:szCs w:val="21"/>
        </w:rPr>
      </w:pPr>
      <w:r>
        <w:rPr>
          <w:rFonts w:ascii="宋体" w:hAnsi="宋体"/>
          <w:color w:val="000000"/>
          <w:szCs w:val="21"/>
          <w:lang w:bidi="ar"/>
        </w:rPr>
        <w:t>B.</w:t>
      </w:r>
      <w:r>
        <w:rPr>
          <w:rFonts w:ascii="宋体" w:hAnsi="宋体"/>
          <w:color w:val="000000"/>
          <w:szCs w:val="21"/>
          <w:lang w:bidi="ar"/>
        </w:rPr>
        <w:t>一方</w:t>
      </w:r>
      <w:r>
        <w:rPr>
          <w:rFonts w:ascii="宋体" w:hAnsi="宋体"/>
          <w:color w:val="000000"/>
          <w:szCs w:val="21"/>
          <w:lang w:bidi="ar"/>
        </w:rPr>
        <w:t>/</w:t>
      </w:r>
      <w:r>
        <w:rPr>
          <w:rFonts w:ascii="宋体" w:hAnsi="宋体"/>
          <w:color w:val="000000"/>
          <w:szCs w:val="21"/>
          <w:lang w:bidi="ar"/>
        </w:rPr>
        <w:t>法院可采用电话、传真、电子邮件、短信、微信、</w:t>
      </w:r>
      <w:r>
        <w:rPr>
          <w:rFonts w:ascii="宋体" w:hAnsi="宋体"/>
          <w:color w:val="000000"/>
          <w:szCs w:val="21"/>
          <w:lang w:bidi="ar"/>
        </w:rPr>
        <w:t>QQ</w:t>
      </w:r>
      <w:r>
        <w:rPr>
          <w:rFonts w:ascii="宋体" w:hAnsi="宋体"/>
          <w:color w:val="000000"/>
          <w:szCs w:val="21"/>
          <w:lang w:bidi="ar"/>
        </w:rPr>
        <w:t>，法院可采用中国审判流程信息公开网、全国统一送达平台、地方法院送达平台等电子送达方式中的任何一种方式以另一方所填写的相关电子送达地址向其送达相关案件材料及法律文书，电子信息到达对方特定系统的日期即视为有效送达日期，可不再向其约</w:t>
      </w:r>
      <w:r>
        <w:rPr>
          <w:rFonts w:ascii="宋体" w:hAnsi="宋体"/>
          <w:color w:val="000000"/>
          <w:szCs w:val="21"/>
          <w:lang w:bidi="ar"/>
        </w:rPr>
        <w:t>定的地址进行纸质文书送达。因一方所列电子送达地址有误或变更后未及时告知另一方导致未实际送达的，仍视为有效送达。</w:t>
      </w:r>
    </w:p>
    <w:p w:rsidR="00875B78" w:rsidRDefault="00F961D9">
      <w:pPr>
        <w:widowControl/>
        <w:adjustRightInd w:val="0"/>
        <w:snapToGrid w:val="0"/>
        <w:spacing w:line="360" w:lineRule="auto"/>
        <w:ind w:firstLine="420"/>
        <w:rPr>
          <w:rFonts w:ascii="宋体" w:hAnsi="宋体"/>
          <w:color w:val="000000"/>
          <w:szCs w:val="21"/>
          <w:lang w:bidi="ar"/>
        </w:rPr>
      </w:pPr>
      <w:r>
        <w:rPr>
          <w:rFonts w:ascii="宋体" w:hAnsi="宋体"/>
          <w:color w:val="000000"/>
          <w:szCs w:val="21"/>
          <w:lang w:bidi="ar"/>
        </w:rPr>
        <w:t>C.</w:t>
      </w:r>
      <w:r>
        <w:rPr>
          <w:rFonts w:ascii="宋体" w:hAnsi="宋体"/>
          <w:color w:val="000000"/>
          <w:szCs w:val="21"/>
          <w:lang w:bidi="ar"/>
        </w:rPr>
        <w:t>专人送达，以一方签收之日视为送达日。法院直接送达的，以法律文书留在邮寄送达地址之日为送达之日。</w:t>
      </w:r>
      <w:r>
        <w:rPr>
          <w:rFonts w:ascii="宋体" w:hAnsi="宋体"/>
          <w:color w:val="000000"/>
          <w:szCs w:val="21"/>
          <w:lang w:bidi="ar"/>
        </w:rPr>
        <w:t xml:space="preserve"> </w:t>
      </w:r>
    </w:p>
    <w:p w:rsidR="00875B78" w:rsidRDefault="00875B78">
      <w:pPr>
        <w:widowControl/>
        <w:adjustRightInd w:val="0"/>
        <w:snapToGrid w:val="0"/>
        <w:spacing w:line="360" w:lineRule="auto"/>
        <w:ind w:firstLine="420"/>
        <w:rPr>
          <w:rFonts w:ascii="宋体" w:hAnsi="宋体"/>
          <w:color w:val="000000"/>
          <w:szCs w:val="21"/>
          <w:lang w:bidi="ar"/>
        </w:rPr>
      </w:pPr>
    </w:p>
    <w:p w:rsidR="00875B78" w:rsidRDefault="00F961D9">
      <w:pPr>
        <w:pStyle w:val="af0"/>
        <w:widowControl/>
        <w:spacing w:beforeAutospacing="1" w:afterAutospacing="1" w:line="360" w:lineRule="auto"/>
        <w:ind w:firstLineChars="200" w:firstLine="480"/>
        <w:rPr>
          <w:rFonts w:ascii="宋体" w:hAnsi="宋体" w:cs="宋体"/>
        </w:rPr>
      </w:pPr>
      <w:r>
        <w:rPr>
          <w:rFonts w:ascii="宋体" w:hAnsi="宋体" w:cs="宋体" w:hint="eastAsia"/>
        </w:rPr>
        <w:t>甲方：湖南银行股份有限公司</w:t>
      </w:r>
      <w:r>
        <w:rPr>
          <w:rFonts w:ascii="宋体" w:hAnsi="宋体" w:cs="宋体" w:hint="eastAsia"/>
        </w:rPr>
        <w:t xml:space="preserve">             </w:t>
      </w:r>
      <w:r>
        <w:rPr>
          <w:rFonts w:ascii="宋体" w:hAnsi="宋体" w:cs="宋体" w:hint="eastAsia"/>
        </w:rPr>
        <w:t>乙方：</w:t>
      </w:r>
      <w:r>
        <w:rPr>
          <w:rFonts w:ascii="宋体" w:hAnsi="宋体" w:cs="宋体" w:hint="eastAsia"/>
        </w:rPr>
        <w:t xml:space="preserve"> </w:t>
      </w:r>
    </w:p>
    <w:p w:rsidR="00875B78" w:rsidRDefault="00875B78">
      <w:pPr>
        <w:pStyle w:val="af0"/>
        <w:widowControl/>
        <w:spacing w:beforeAutospacing="1" w:afterAutospacing="1" w:line="360" w:lineRule="auto"/>
        <w:ind w:firstLineChars="200" w:firstLine="480"/>
        <w:rPr>
          <w:rFonts w:ascii="宋体" w:hAnsi="宋体" w:cs="宋体"/>
        </w:rPr>
      </w:pPr>
    </w:p>
    <w:p w:rsidR="00875B78" w:rsidRDefault="00F961D9">
      <w:pPr>
        <w:pStyle w:val="af0"/>
        <w:widowControl/>
        <w:spacing w:beforeAutospacing="1" w:afterAutospacing="1" w:line="360" w:lineRule="auto"/>
        <w:ind w:firstLineChars="200" w:firstLine="480"/>
        <w:rPr>
          <w:rFonts w:ascii="宋体" w:hAnsi="宋体" w:cs="宋体"/>
        </w:rPr>
      </w:pPr>
      <w:r>
        <w:rPr>
          <w:rFonts w:ascii="宋体" w:hAnsi="宋体" w:cs="宋体" w:hint="eastAsia"/>
        </w:rPr>
        <w:t>（盖章）</w:t>
      </w:r>
      <w:r>
        <w:rPr>
          <w:rFonts w:ascii="宋体" w:hAnsi="宋体" w:cs="宋体" w:hint="eastAsia"/>
        </w:rPr>
        <w:t xml:space="preserve">                           </w:t>
      </w:r>
      <w:r>
        <w:rPr>
          <w:rFonts w:ascii="宋体" w:hAnsi="宋体" w:cs="宋体" w:hint="eastAsia"/>
        </w:rPr>
        <w:tab/>
      </w:r>
      <w:r>
        <w:rPr>
          <w:rFonts w:ascii="宋体" w:hAnsi="宋体" w:cs="宋体" w:hint="eastAsia"/>
        </w:rPr>
        <w:tab/>
      </w:r>
      <w:r>
        <w:rPr>
          <w:rFonts w:ascii="宋体" w:hAnsi="宋体" w:cs="宋体" w:hint="eastAsia"/>
        </w:rPr>
        <w:t>（盖章）</w:t>
      </w:r>
    </w:p>
    <w:p w:rsidR="00875B78" w:rsidRDefault="00875B78">
      <w:pPr>
        <w:pStyle w:val="af0"/>
        <w:widowControl/>
        <w:spacing w:beforeAutospacing="1" w:afterAutospacing="1" w:line="360" w:lineRule="auto"/>
        <w:ind w:firstLineChars="200" w:firstLine="480"/>
        <w:rPr>
          <w:rFonts w:ascii="宋体" w:hAnsi="宋体" w:cs="宋体"/>
        </w:rPr>
      </w:pPr>
    </w:p>
    <w:p w:rsidR="00875B78" w:rsidRDefault="00F961D9">
      <w:pPr>
        <w:pStyle w:val="af0"/>
        <w:widowControl/>
        <w:spacing w:beforeAutospacing="1" w:afterAutospacing="1" w:line="360" w:lineRule="auto"/>
        <w:ind w:firstLineChars="200" w:firstLine="480"/>
        <w:rPr>
          <w:rFonts w:ascii="宋体" w:hAnsi="宋体" w:cs="宋体"/>
        </w:rPr>
      </w:pPr>
      <w:r>
        <w:rPr>
          <w:rFonts w:ascii="宋体" w:hAnsi="宋体" w:cs="宋体" w:hint="eastAsia"/>
        </w:rPr>
        <w:t>法定代表人或委托代理人：</w:t>
      </w:r>
      <w:r>
        <w:rPr>
          <w:rFonts w:ascii="宋体" w:hAnsi="宋体" w:cs="宋体" w:hint="eastAsia"/>
        </w:rPr>
        <w:t xml:space="preserve">                   </w:t>
      </w:r>
      <w:r>
        <w:rPr>
          <w:rFonts w:ascii="宋体" w:hAnsi="宋体" w:cs="宋体" w:hint="eastAsia"/>
        </w:rPr>
        <w:t>法定代表人或委托代理人：</w:t>
      </w:r>
    </w:p>
    <w:p w:rsidR="00875B78" w:rsidRDefault="00875B78">
      <w:pPr>
        <w:widowControl/>
        <w:adjustRightInd w:val="0"/>
        <w:snapToGrid w:val="0"/>
        <w:spacing w:line="360" w:lineRule="auto"/>
        <w:rPr>
          <w:rFonts w:ascii="宋体" w:hAnsi="宋体"/>
          <w:color w:val="000000"/>
          <w:szCs w:val="21"/>
          <w:lang w:bidi="ar"/>
        </w:rPr>
      </w:pPr>
    </w:p>
    <w:p w:rsidR="00875B78" w:rsidRDefault="00875B78">
      <w:pPr>
        <w:adjustRightInd w:val="0"/>
        <w:snapToGrid w:val="0"/>
        <w:spacing w:line="360" w:lineRule="auto"/>
        <w:ind w:firstLine="420"/>
        <w:rPr>
          <w:rFonts w:ascii="宋体" w:hAnsi="宋体"/>
          <w:color w:val="000000"/>
          <w:szCs w:val="21"/>
        </w:rPr>
      </w:pPr>
    </w:p>
    <w:p w:rsidR="00875B78" w:rsidRDefault="00875B78">
      <w:pPr>
        <w:adjustRightInd w:val="0"/>
        <w:snapToGrid w:val="0"/>
        <w:spacing w:line="360" w:lineRule="auto"/>
        <w:ind w:firstLine="420"/>
        <w:rPr>
          <w:rFonts w:ascii="宋体" w:hAnsi="宋体"/>
          <w:color w:val="000000"/>
          <w:szCs w:val="21"/>
        </w:rPr>
      </w:pPr>
    </w:p>
    <w:p w:rsidR="00875B78" w:rsidRDefault="00F961D9">
      <w:pPr>
        <w:jc w:val="left"/>
        <w:rPr>
          <w:rFonts w:ascii="宋体" w:hAnsi="宋体"/>
          <w:color w:val="000000"/>
          <w:szCs w:val="21"/>
        </w:rPr>
      </w:pPr>
      <w:r>
        <w:rPr>
          <w:rFonts w:ascii="宋体" w:hAnsi="宋体" w:hint="eastAsia"/>
          <w:color w:val="000000"/>
          <w:szCs w:val="21"/>
        </w:rPr>
        <w:br w:type="page"/>
      </w:r>
    </w:p>
    <w:p w:rsidR="00875B78" w:rsidRDefault="00F961D9">
      <w:pPr>
        <w:rPr>
          <w:b/>
          <w:bCs/>
          <w:sz w:val="32"/>
          <w:szCs w:val="32"/>
        </w:rPr>
      </w:pPr>
      <w:r>
        <w:rPr>
          <w:rFonts w:hint="eastAsia"/>
          <w:b/>
          <w:bCs/>
          <w:sz w:val="32"/>
          <w:szCs w:val="32"/>
        </w:rPr>
        <w:lastRenderedPageBreak/>
        <w:t>附件</w:t>
      </w:r>
      <w:r>
        <w:rPr>
          <w:b/>
          <w:bCs/>
          <w:sz w:val="32"/>
          <w:szCs w:val="32"/>
        </w:rPr>
        <w:t>：</w:t>
      </w:r>
    </w:p>
    <w:p w:rsidR="00875B78" w:rsidRDefault="00F961D9">
      <w:pPr>
        <w:jc w:val="center"/>
        <w:rPr>
          <w:b/>
          <w:bCs/>
          <w:sz w:val="32"/>
          <w:szCs w:val="32"/>
        </w:rPr>
      </w:pPr>
      <w:r>
        <w:rPr>
          <w:rFonts w:hint="eastAsia"/>
          <w:b/>
          <w:bCs/>
          <w:sz w:val="32"/>
          <w:szCs w:val="32"/>
        </w:rPr>
        <w:t>设备清单</w:t>
      </w:r>
    </w:p>
    <w:p w:rsidR="00875B78" w:rsidRDefault="00875B78">
      <w:pPr>
        <w:rPr>
          <w:b/>
          <w:bCs/>
          <w:sz w:val="32"/>
          <w:szCs w:val="32"/>
        </w:rPr>
      </w:pPr>
    </w:p>
    <w:p w:rsidR="00875B78" w:rsidRDefault="00875B78">
      <w:pPr>
        <w:rPr>
          <w:b/>
          <w:bCs/>
          <w:sz w:val="32"/>
          <w:szCs w:val="32"/>
        </w:rPr>
      </w:pPr>
    </w:p>
    <w:p w:rsidR="00875B78" w:rsidRDefault="00875B78"/>
    <w:p w:rsidR="00875B78" w:rsidRDefault="00F961D9">
      <w:pPr>
        <w:rPr>
          <w:rFonts w:ascii="宋体" w:hAnsi="宋体" w:cs="Arial"/>
          <w:b/>
          <w:sz w:val="32"/>
          <w:szCs w:val="32"/>
        </w:rPr>
      </w:pPr>
      <w:r>
        <w:rPr>
          <w:b/>
          <w:sz w:val="30"/>
          <w:szCs w:val="30"/>
        </w:rPr>
        <w:br w:type="page"/>
      </w:r>
    </w:p>
    <w:p w:rsidR="00875B78" w:rsidRDefault="00F961D9">
      <w:pPr>
        <w:adjustRightInd w:val="0"/>
        <w:snapToGrid w:val="0"/>
        <w:spacing w:line="360" w:lineRule="auto"/>
        <w:ind w:firstLineChars="695" w:firstLine="2233"/>
        <w:rPr>
          <w:rFonts w:ascii="宋体" w:hAnsi="宋体" w:cs="Arial"/>
          <w:b/>
          <w:sz w:val="32"/>
          <w:szCs w:val="32"/>
        </w:rPr>
      </w:pPr>
      <w:r>
        <w:rPr>
          <w:rFonts w:ascii="宋体" w:hAnsi="宋体" w:cs="Arial" w:hint="eastAsia"/>
          <w:b/>
          <w:sz w:val="32"/>
          <w:szCs w:val="32"/>
        </w:rPr>
        <w:lastRenderedPageBreak/>
        <w:t>湖南银行股份有限公司</w:t>
      </w:r>
    </w:p>
    <w:p w:rsidR="00875B78" w:rsidRDefault="00F961D9">
      <w:pPr>
        <w:adjustRightInd w:val="0"/>
        <w:snapToGrid w:val="0"/>
        <w:spacing w:line="360" w:lineRule="auto"/>
        <w:jc w:val="center"/>
        <w:rPr>
          <w:rFonts w:ascii="宋体" w:hAnsi="宋体" w:cs="Arial"/>
          <w:b/>
          <w:sz w:val="32"/>
          <w:szCs w:val="32"/>
        </w:rPr>
      </w:pPr>
      <w:r>
        <w:rPr>
          <w:rFonts w:ascii="宋体" w:hAnsi="宋体" w:cs="Arial" w:hint="eastAsia"/>
          <w:b/>
          <w:kern w:val="0"/>
          <w:sz w:val="32"/>
          <w:szCs w:val="32"/>
          <w:u w:val="single"/>
        </w:rPr>
        <w:t xml:space="preserve"> </w:t>
      </w:r>
      <w:r>
        <w:rPr>
          <w:rFonts w:ascii="宋体" w:hAnsi="宋体" w:cs="Arial" w:hint="eastAsia"/>
          <w:b/>
          <w:kern w:val="0"/>
          <w:sz w:val="32"/>
          <w:szCs w:val="32"/>
          <w:u w:val="single"/>
        </w:rPr>
        <w:t>2026</w:t>
      </w:r>
      <w:r>
        <w:rPr>
          <w:rFonts w:ascii="宋体" w:hAnsi="宋体" w:cs="Arial" w:hint="eastAsia"/>
          <w:b/>
          <w:kern w:val="0"/>
          <w:sz w:val="32"/>
          <w:szCs w:val="32"/>
          <w:u w:val="single"/>
        </w:rPr>
        <w:t>年总行机关电子设备</w:t>
      </w:r>
      <w:r>
        <w:rPr>
          <w:rFonts w:ascii="宋体" w:hAnsi="宋体" w:cs="Arial" w:hint="eastAsia"/>
          <w:b/>
          <w:kern w:val="0"/>
          <w:sz w:val="32"/>
          <w:szCs w:val="32"/>
          <w:u w:val="single"/>
        </w:rPr>
        <w:t>报废处置项目公告</w:t>
      </w:r>
      <w:r>
        <w:rPr>
          <w:rFonts w:ascii="宋体" w:hAnsi="宋体" w:cs="Arial" w:hint="eastAsia"/>
          <w:b/>
          <w:sz w:val="32"/>
          <w:szCs w:val="32"/>
        </w:rPr>
        <w:t>文件</w:t>
      </w:r>
    </w:p>
    <w:p w:rsidR="00875B78" w:rsidRDefault="00875B78">
      <w:pPr>
        <w:adjustRightInd w:val="0"/>
        <w:snapToGrid w:val="0"/>
        <w:spacing w:line="360" w:lineRule="auto"/>
        <w:jc w:val="center"/>
        <w:rPr>
          <w:rFonts w:ascii="宋体" w:hAnsi="宋体" w:cs="Arial"/>
          <w:b/>
          <w:sz w:val="32"/>
          <w:szCs w:val="32"/>
        </w:rPr>
      </w:pPr>
    </w:p>
    <w:p w:rsidR="00875B78" w:rsidRDefault="00F961D9">
      <w:pPr>
        <w:adjustRightInd w:val="0"/>
        <w:snapToGrid w:val="0"/>
        <w:spacing w:line="360" w:lineRule="auto"/>
        <w:jc w:val="center"/>
        <w:rPr>
          <w:rFonts w:ascii="宋体" w:hAnsi="宋体" w:cs="Arial"/>
          <w:szCs w:val="21"/>
        </w:rPr>
      </w:pPr>
      <w:bookmarkStart w:id="5" w:name="_Toc323135687"/>
      <w:bookmarkStart w:id="6" w:name="_Toc294022131"/>
      <w:bookmarkStart w:id="7" w:name="_Toc298404304"/>
      <w:r>
        <w:rPr>
          <w:rFonts w:ascii="宋体" w:hAnsi="宋体" w:cs="宋体" w:hint="eastAsia"/>
          <w:b/>
          <w:bCs/>
          <w:sz w:val="28"/>
          <w:szCs w:val="28"/>
        </w:rPr>
        <w:t>一、申请人须知</w:t>
      </w:r>
    </w:p>
    <w:p w:rsidR="00875B78" w:rsidRDefault="00F961D9">
      <w:pPr>
        <w:autoSpaceDE w:val="0"/>
        <w:autoSpaceDN w:val="0"/>
        <w:adjustRightInd w:val="0"/>
        <w:snapToGrid w:val="0"/>
        <w:spacing w:line="360" w:lineRule="auto"/>
        <w:ind w:firstLineChars="150" w:firstLine="420"/>
        <w:rPr>
          <w:rFonts w:ascii="宋体" w:hAnsi="宋体" w:cs="宋体"/>
          <w:sz w:val="28"/>
          <w:szCs w:val="28"/>
          <w:lang w:val="zh-CN"/>
        </w:rPr>
      </w:pPr>
      <w:r>
        <w:rPr>
          <w:rFonts w:ascii="宋体" w:hAnsi="宋体" w:cs="宋体" w:hint="eastAsia"/>
          <w:sz w:val="28"/>
          <w:szCs w:val="28"/>
          <w:lang w:val="zh-CN"/>
        </w:rPr>
        <w:t>（一）</w:t>
      </w:r>
      <w:r>
        <w:rPr>
          <w:rFonts w:ascii="宋体" w:hAnsi="宋体" w:hint="eastAsia"/>
          <w:b/>
          <w:szCs w:val="21"/>
        </w:rPr>
        <w:t>本次公告的目</w:t>
      </w:r>
      <w:bookmarkEnd w:id="5"/>
      <w:bookmarkEnd w:id="6"/>
      <w:bookmarkEnd w:id="7"/>
      <w:r>
        <w:rPr>
          <w:rFonts w:ascii="宋体" w:hAnsi="宋体" w:hint="eastAsia"/>
          <w:b/>
          <w:szCs w:val="21"/>
        </w:rPr>
        <w:t>的</w:t>
      </w:r>
    </w:p>
    <w:p w:rsidR="00875B78" w:rsidRDefault="00F961D9">
      <w:pPr>
        <w:adjustRightInd w:val="0"/>
        <w:snapToGrid w:val="0"/>
        <w:spacing w:line="360" w:lineRule="auto"/>
        <w:ind w:firstLineChars="200" w:firstLine="420"/>
        <w:jc w:val="left"/>
        <w:rPr>
          <w:rFonts w:ascii="宋体" w:hAnsi="宋体" w:cs="Arial"/>
          <w:szCs w:val="21"/>
          <w:u w:val="single"/>
        </w:rPr>
      </w:pPr>
      <w:r>
        <w:rPr>
          <w:rFonts w:ascii="宋体" w:hAnsi="宋体" w:cs="Arial" w:hint="eastAsia"/>
          <w:szCs w:val="21"/>
        </w:rPr>
        <w:t>湖南银行股份有限公司拟对</w:t>
      </w:r>
      <w:r>
        <w:rPr>
          <w:rFonts w:ascii="宋体" w:hAnsi="宋体" w:cs="Arial" w:hint="eastAsia"/>
          <w:szCs w:val="21"/>
        </w:rPr>
        <w:t xml:space="preserve"> </w:t>
      </w:r>
      <w:r>
        <w:rPr>
          <w:rFonts w:ascii="宋体" w:hAnsi="宋体" w:cs="Arial" w:hint="eastAsia"/>
          <w:szCs w:val="21"/>
          <w:u w:val="single"/>
        </w:rPr>
        <w:t>2026</w:t>
      </w:r>
      <w:r>
        <w:rPr>
          <w:rFonts w:ascii="宋体" w:hAnsi="宋体" w:cs="Arial" w:hint="eastAsia"/>
          <w:szCs w:val="21"/>
          <w:u w:val="single"/>
        </w:rPr>
        <w:t>年总行机关电子设备</w:t>
      </w:r>
      <w:r>
        <w:rPr>
          <w:rFonts w:ascii="宋体" w:hAnsi="宋体" w:cs="Arial" w:hint="eastAsia"/>
          <w:szCs w:val="21"/>
          <w:u w:val="single"/>
        </w:rPr>
        <w:t>报废处置项目</w:t>
      </w:r>
      <w:r>
        <w:rPr>
          <w:rFonts w:ascii="宋体" w:hAnsi="宋体" w:cs="Arial" w:hint="eastAsia"/>
          <w:szCs w:val="21"/>
        </w:rPr>
        <w:t>进行公告，并通过对合格申请人的申请文件进行评议后选择合作申请人。欢迎合格申请人参加公告活动。</w:t>
      </w:r>
    </w:p>
    <w:p w:rsidR="00875B78" w:rsidRDefault="00F961D9">
      <w:pPr>
        <w:adjustRightInd w:val="0"/>
        <w:snapToGrid w:val="0"/>
        <w:spacing w:line="360" w:lineRule="auto"/>
        <w:ind w:firstLineChars="200" w:firstLine="422"/>
        <w:jc w:val="left"/>
        <w:rPr>
          <w:rFonts w:ascii="宋体" w:hAnsi="宋体" w:cs="Arial"/>
          <w:szCs w:val="21"/>
        </w:rPr>
      </w:pPr>
      <w:r>
        <w:rPr>
          <w:rFonts w:ascii="宋体" w:hAnsi="宋体" w:cs="Arial" w:hint="eastAsia"/>
          <w:b/>
          <w:szCs w:val="21"/>
        </w:rPr>
        <w:t>声明：</w:t>
      </w:r>
      <w:r>
        <w:rPr>
          <w:rFonts w:ascii="宋体" w:hAnsi="宋体" w:cs="Arial" w:hint="eastAsia"/>
          <w:szCs w:val="21"/>
        </w:rPr>
        <w:t>湖南银行股份有限公司在对申请文件进行评议后，将就合同的最终条款、条件和商务等与被选中申请人进行谈判。本公告文件和申请文件的任何部分，以及在随后的会议</w:t>
      </w:r>
      <w:r>
        <w:rPr>
          <w:rFonts w:ascii="宋体" w:hAnsi="宋体" w:cs="Arial"/>
          <w:szCs w:val="21"/>
        </w:rPr>
        <w:t>/</w:t>
      </w:r>
      <w:r>
        <w:rPr>
          <w:rFonts w:ascii="宋体" w:hAnsi="宋体" w:cs="Arial" w:hint="eastAsia"/>
          <w:szCs w:val="21"/>
        </w:rPr>
        <w:t>介绍中做出的有关陈述（必须以书面方式做出），被湖南银行股份有限公司接受后将被包括在最终合同内，并成为最终合同的一部分。</w:t>
      </w:r>
    </w:p>
    <w:p w:rsidR="00875B78" w:rsidRDefault="00F961D9">
      <w:pPr>
        <w:adjustRightInd w:val="0"/>
        <w:snapToGrid w:val="0"/>
        <w:spacing w:line="360" w:lineRule="auto"/>
        <w:ind w:firstLineChars="200" w:firstLine="422"/>
        <w:jc w:val="left"/>
        <w:rPr>
          <w:rFonts w:ascii="宋体" w:hAnsi="宋体" w:cs="Arial"/>
          <w:szCs w:val="21"/>
        </w:rPr>
      </w:pPr>
      <w:r>
        <w:rPr>
          <w:rFonts w:ascii="宋体" w:hAnsi="宋体" w:cs="Arial" w:hint="eastAsia"/>
          <w:b/>
          <w:szCs w:val="21"/>
        </w:rPr>
        <w:t>声明：</w:t>
      </w:r>
      <w:r>
        <w:rPr>
          <w:rFonts w:ascii="宋体" w:hAnsi="宋体" w:cs="Arial" w:hint="eastAsia"/>
          <w:szCs w:val="21"/>
        </w:rPr>
        <w:t>本公告文件并非湖南银行股份有限公司为签订某一合同做出的要约，在湖南银行股份有限公司与被选中申请人双方的法定代表人或委托代理人签署书面合同之前，双方并未签订任何合同。</w:t>
      </w:r>
    </w:p>
    <w:p w:rsidR="00875B78" w:rsidRDefault="00F961D9">
      <w:pPr>
        <w:adjustRightInd w:val="0"/>
        <w:snapToGrid w:val="0"/>
        <w:spacing w:line="360" w:lineRule="auto"/>
        <w:ind w:firstLineChars="200" w:firstLine="420"/>
        <w:jc w:val="left"/>
        <w:rPr>
          <w:rFonts w:ascii="宋体" w:hAnsi="宋体" w:cs="Arial"/>
          <w:b/>
          <w:szCs w:val="21"/>
        </w:rPr>
      </w:pPr>
      <w:r>
        <w:rPr>
          <w:rFonts w:ascii="宋体" w:hAnsi="宋体" w:cs="Arial" w:hint="eastAsia"/>
          <w:szCs w:val="21"/>
        </w:rPr>
        <w:t>（</w:t>
      </w:r>
      <w:r>
        <w:rPr>
          <w:rFonts w:ascii="宋体" w:hAnsi="宋体" w:cs="Arial" w:hint="eastAsia"/>
          <w:b/>
          <w:szCs w:val="21"/>
        </w:rPr>
        <w:t>二）公告人：</w:t>
      </w:r>
      <w:r>
        <w:rPr>
          <w:rFonts w:ascii="宋体" w:hAnsi="宋体" w:cs="Arial" w:hint="eastAsia"/>
          <w:szCs w:val="21"/>
        </w:rPr>
        <w:t>湖南银行股份有限公司</w:t>
      </w:r>
    </w:p>
    <w:p w:rsidR="00875B78" w:rsidRDefault="00F961D9">
      <w:pPr>
        <w:adjustRightInd w:val="0"/>
        <w:snapToGrid w:val="0"/>
        <w:spacing w:line="360" w:lineRule="auto"/>
        <w:ind w:firstLineChars="200" w:firstLine="420"/>
        <w:jc w:val="left"/>
        <w:rPr>
          <w:rFonts w:ascii="宋体" w:hAnsi="宋体" w:cs="Arial"/>
          <w:b/>
          <w:szCs w:val="21"/>
        </w:rPr>
      </w:pPr>
      <w:r>
        <w:rPr>
          <w:rFonts w:ascii="宋体" w:hAnsi="宋体" w:cs="Arial" w:hint="eastAsia"/>
          <w:szCs w:val="21"/>
        </w:rPr>
        <w:t>（</w:t>
      </w:r>
      <w:r>
        <w:rPr>
          <w:rFonts w:ascii="宋体" w:hAnsi="宋体" w:cs="Arial" w:hint="eastAsia"/>
          <w:b/>
          <w:szCs w:val="21"/>
        </w:rPr>
        <w:t>三）合格申请人（以下简称“申请人”）</w:t>
      </w:r>
    </w:p>
    <w:p w:rsidR="00875B78" w:rsidRDefault="00F961D9">
      <w:pPr>
        <w:adjustRightInd w:val="0"/>
        <w:snapToGrid w:val="0"/>
        <w:spacing w:line="360" w:lineRule="auto"/>
        <w:ind w:firstLineChars="200" w:firstLine="420"/>
        <w:jc w:val="left"/>
        <w:rPr>
          <w:rFonts w:ascii="宋体" w:hAnsi="宋体"/>
          <w:szCs w:val="21"/>
        </w:rPr>
      </w:pPr>
      <w:r>
        <w:rPr>
          <w:rFonts w:ascii="宋体" w:hAnsi="宋体" w:cs="Arial" w:hint="eastAsia"/>
          <w:szCs w:val="21"/>
        </w:rPr>
        <w:t>见《公告》之四《申请人资格》。</w:t>
      </w:r>
    </w:p>
    <w:p w:rsidR="00875B78" w:rsidRDefault="00F961D9">
      <w:pPr>
        <w:autoSpaceDE w:val="0"/>
        <w:autoSpaceDN w:val="0"/>
        <w:adjustRightInd w:val="0"/>
        <w:snapToGrid w:val="0"/>
        <w:spacing w:line="360" w:lineRule="auto"/>
        <w:ind w:firstLineChars="200" w:firstLine="420"/>
        <w:jc w:val="left"/>
        <w:rPr>
          <w:rFonts w:ascii="宋体" w:hAnsi="宋体" w:cs="Arial"/>
          <w:b/>
          <w:szCs w:val="21"/>
        </w:rPr>
      </w:pPr>
      <w:r>
        <w:rPr>
          <w:rFonts w:ascii="宋体" w:hAnsi="宋体" w:cs="Arial" w:hint="eastAsia"/>
          <w:szCs w:val="21"/>
        </w:rPr>
        <w:t>（</w:t>
      </w:r>
      <w:r>
        <w:rPr>
          <w:rFonts w:ascii="宋体" w:hAnsi="宋体" w:cs="Arial" w:hint="eastAsia"/>
          <w:b/>
          <w:szCs w:val="21"/>
        </w:rPr>
        <w:t>四）公告项目名称：</w:t>
      </w:r>
      <w:r>
        <w:rPr>
          <w:rFonts w:ascii="宋体" w:hAnsi="宋体" w:cs="Arial" w:hint="eastAsia"/>
          <w:szCs w:val="21"/>
          <w:u w:val="single"/>
        </w:rPr>
        <w:t xml:space="preserve"> </w:t>
      </w:r>
      <w:r>
        <w:rPr>
          <w:rFonts w:ascii="宋体" w:hAnsi="宋体" w:cs="Arial" w:hint="eastAsia"/>
          <w:szCs w:val="21"/>
          <w:u w:val="single"/>
        </w:rPr>
        <w:t>2026</w:t>
      </w:r>
      <w:r>
        <w:rPr>
          <w:rFonts w:ascii="宋体" w:hAnsi="宋体" w:cs="Arial" w:hint="eastAsia"/>
          <w:szCs w:val="21"/>
          <w:u w:val="single"/>
        </w:rPr>
        <w:t>年总行机关电子设备</w:t>
      </w:r>
      <w:r>
        <w:rPr>
          <w:rFonts w:ascii="宋体" w:hAnsi="宋体" w:cs="Arial" w:hint="eastAsia"/>
          <w:szCs w:val="21"/>
          <w:u w:val="single"/>
        </w:rPr>
        <w:t>报废处置项目</w:t>
      </w:r>
    </w:p>
    <w:p w:rsidR="00875B78" w:rsidRDefault="00F961D9">
      <w:pPr>
        <w:adjustRightInd w:val="0"/>
        <w:snapToGrid w:val="0"/>
        <w:spacing w:line="360" w:lineRule="auto"/>
        <w:ind w:firstLineChars="200" w:firstLine="420"/>
        <w:jc w:val="left"/>
        <w:rPr>
          <w:rFonts w:ascii="宋体" w:hAnsi="宋体" w:cs="Arial"/>
          <w:b/>
          <w:color w:val="000000"/>
          <w:szCs w:val="21"/>
        </w:rPr>
      </w:pPr>
      <w:r>
        <w:rPr>
          <w:rFonts w:ascii="宋体" w:hAnsi="宋体" w:cs="Arial" w:hint="eastAsia"/>
          <w:szCs w:val="21"/>
        </w:rPr>
        <w:t>（</w:t>
      </w:r>
      <w:r>
        <w:rPr>
          <w:rFonts w:ascii="宋体" w:hAnsi="宋体" w:cs="Arial" w:hint="eastAsia"/>
          <w:b/>
          <w:color w:val="000000"/>
          <w:szCs w:val="21"/>
        </w:rPr>
        <w:t>五）公告内容及相关要求</w:t>
      </w:r>
    </w:p>
    <w:p w:rsidR="00875B78" w:rsidRDefault="00F961D9">
      <w:pPr>
        <w:adjustRightInd w:val="0"/>
        <w:snapToGrid w:val="0"/>
        <w:spacing w:line="360" w:lineRule="auto"/>
        <w:ind w:firstLineChars="200" w:firstLine="422"/>
        <w:jc w:val="left"/>
        <w:rPr>
          <w:rFonts w:ascii="宋体" w:hAnsi="宋体" w:cs="Arial"/>
          <w:szCs w:val="21"/>
        </w:rPr>
      </w:pPr>
      <w:r>
        <w:rPr>
          <w:rFonts w:ascii="宋体" w:hAnsi="宋体" w:cs="Arial" w:hint="eastAsia"/>
          <w:b/>
          <w:szCs w:val="21"/>
        </w:rPr>
        <w:t>5.1</w:t>
      </w:r>
      <w:r>
        <w:rPr>
          <w:rFonts w:ascii="宋体" w:hAnsi="宋体" w:cs="Arial" w:hint="eastAsia"/>
          <w:szCs w:val="21"/>
        </w:rPr>
        <w:t xml:space="preserve"> </w:t>
      </w:r>
      <w:r>
        <w:rPr>
          <w:rFonts w:ascii="宋体" w:hAnsi="宋体" w:cs="Arial" w:hint="eastAsia"/>
          <w:szCs w:val="21"/>
        </w:rPr>
        <w:t>公告内容、项目需</w:t>
      </w:r>
      <w:r>
        <w:rPr>
          <w:rFonts w:ascii="宋体" w:hAnsi="宋体" w:cs="Arial" w:hint="eastAsia"/>
          <w:szCs w:val="21"/>
        </w:rPr>
        <w:t>求，包括技术参数、技术方案要求、技术服务要求及项目实施安排等具体事项详见</w:t>
      </w:r>
      <w:r>
        <w:rPr>
          <w:rFonts w:ascii="宋体" w:hAnsi="宋体" w:cs="Arial" w:hint="eastAsia"/>
          <w:color w:val="000000"/>
          <w:szCs w:val="21"/>
        </w:rPr>
        <w:t>附件。</w:t>
      </w:r>
      <w:bookmarkStart w:id="8" w:name="_Toc298404305"/>
      <w:bookmarkStart w:id="9" w:name="_Toc294022132"/>
      <w:bookmarkStart w:id="10" w:name="_Toc323135688"/>
    </w:p>
    <w:p w:rsidR="00875B78" w:rsidRDefault="00F961D9">
      <w:pPr>
        <w:adjustRightInd w:val="0"/>
        <w:snapToGrid w:val="0"/>
        <w:spacing w:line="360" w:lineRule="auto"/>
        <w:ind w:firstLineChars="200" w:firstLine="422"/>
        <w:jc w:val="left"/>
        <w:rPr>
          <w:rFonts w:ascii="宋体" w:hAnsi="宋体" w:cs="Arial"/>
          <w:szCs w:val="21"/>
        </w:rPr>
      </w:pPr>
      <w:r>
        <w:rPr>
          <w:rFonts w:ascii="宋体" w:hAnsi="宋体" w:cs="Arial"/>
          <w:b/>
          <w:szCs w:val="21"/>
        </w:rPr>
        <w:t>5.2</w:t>
      </w:r>
      <w:r>
        <w:rPr>
          <w:rFonts w:ascii="宋体" w:hAnsi="宋体" w:cs="Arial"/>
          <w:szCs w:val="21"/>
        </w:rPr>
        <w:t xml:space="preserve"> </w:t>
      </w:r>
      <w:r>
        <w:rPr>
          <w:rFonts w:ascii="宋体" w:hAnsi="宋体" w:cs="Arial" w:hint="eastAsia"/>
          <w:szCs w:val="21"/>
        </w:rPr>
        <w:t>拆卸</w:t>
      </w:r>
      <w:r>
        <w:rPr>
          <w:rFonts w:ascii="宋体" w:hAnsi="宋体" w:cs="Arial"/>
          <w:szCs w:val="21"/>
        </w:rPr>
        <w:t>与</w:t>
      </w:r>
      <w:r>
        <w:rPr>
          <w:rFonts w:ascii="宋体" w:hAnsi="宋体" w:cs="Arial" w:hint="eastAsia"/>
          <w:szCs w:val="21"/>
        </w:rPr>
        <w:t>搬运</w:t>
      </w:r>
      <w:r>
        <w:rPr>
          <w:rFonts w:ascii="宋体" w:hAnsi="宋体" w:cs="Arial"/>
          <w:szCs w:val="21"/>
        </w:rPr>
        <w:t>时间：</w:t>
      </w:r>
      <w:r>
        <w:rPr>
          <w:rFonts w:ascii="宋体" w:hAnsi="宋体" w:cs="Arial" w:hint="eastAsia"/>
          <w:szCs w:val="21"/>
        </w:rPr>
        <w:t>由公告</w:t>
      </w:r>
      <w:proofErr w:type="gramStart"/>
      <w:r>
        <w:rPr>
          <w:rFonts w:ascii="宋体" w:hAnsi="宋体" w:cs="Arial" w:hint="eastAsia"/>
          <w:szCs w:val="21"/>
        </w:rPr>
        <w:t>人制</w:t>
      </w:r>
      <w:proofErr w:type="gramEnd"/>
      <w:r>
        <w:rPr>
          <w:rFonts w:ascii="宋体" w:hAnsi="宋体" w:cs="Arial" w:hint="eastAsia"/>
          <w:szCs w:val="21"/>
        </w:rPr>
        <w:t>定分批搬运计划，被选中申请方按计划完成拆卸</w:t>
      </w:r>
      <w:r>
        <w:rPr>
          <w:rFonts w:ascii="宋体" w:hAnsi="宋体" w:cs="Arial"/>
          <w:szCs w:val="21"/>
        </w:rPr>
        <w:t>与</w:t>
      </w:r>
      <w:r>
        <w:rPr>
          <w:rFonts w:ascii="宋体" w:hAnsi="宋体" w:cs="Arial" w:hint="eastAsia"/>
          <w:szCs w:val="21"/>
        </w:rPr>
        <w:t>收货</w:t>
      </w:r>
      <w:r>
        <w:rPr>
          <w:rFonts w:ascii="宋体" w:hAnsi="宋体" w:cs="Arial"/>
          <w:szCs w:val="21"/>
        </w:rPr>
        <w:t>，并通过</w:t>
      </w:r>
      <w:r>
        <w:rPr>
          <w:rFonts w:ascii="宋体" w:hAnsi="宋体" w:cs="Arial" w:hint="eastAsia"/>
          <w:szCs w:val="21"/>
        </w:rPr>
        <w:t>公告</w:t>
      </w:r>
      <w:r>
        <w:rPr>
          <w:rFonts w:ascii="宋体" w:hAnsi="宋体" w:cs="Arial"/>
          <w:szCs w:val="21"/>
        </w:rPr>
        <w:t>人验收</w:t>
      </w:r>
    </w:p>
    <w:p w:rsidR="00875B78" w:rsidRDefault="00F961D9">
      <w:pPr>
        <w:adjustRightInd w:val="0"/>
        <w:snapToGrid w:val="0"/>
        <w:spacing w:line="360" w:lineRule="auto"/>
        <w:ind w:firstLineChars="200" w:firstLine="422"/>
        <w:jc w:val="left"/>
        <w:rPr>
          <w:rFonts w:ascii="宋体" w:hAnsi="宋体" w:cs="Arial"/>
          <w:szCs w:val="21"/>
        </w:rPr>
      </w:pPr>
      <w:r>
        <w:rPr>
          <w:rFonts w:ascii="宋体" w:hAnsi="宋体" w:cs="Arial"/>
          <w:b/>
          <w:szCs w:val="21"/>
        </w:rPr>
        <w:t>5.3</w:t>
      </w:r>
      <w:r>
        <w:rPr>
          <w:rFonts w:ascii="宋体" w:hAnsi="宋体" w:cs="Arial"/>
          <w:szCs w:val="21"/>
        </w:rPr>
        <w:t xml:space="preserve"> </w:t>
      </w:r>
      <w:r>
        <w:rPr>
          <w:rFonts w:ascii="宋体" w:hAnsi="宋体" w:cs="Arial"/>
          <w:szCs w:val="21"/>
        </w:rPr>
        <w:t>交货地点：</w:t>
      </w:r>
      <w:r>
        <w:rPr>
          <w:rFonts w:ascii="宋体" w:hAnsi="宋体" w:cs="Arial" w:hint="eastAsia"/>
          <w:szCs w:val="21"/>
        </w:rPr>
        <w:t>由公告人根据货物属地等指定交货地点。</w:t>
      </w:r>
    </w:p>
    <w:p w:rsidR="00875B78" w:rsidRDefault="00F961D9">
      <w:pPr>
        <w:adjustRightInd w:val="0"/>
        <w:snapToGrid w:val="0"/>
        <w:spacing w:line="360" w:lineRule="auto"/>
        <w:ind w:firstLineChars="200" w:firstLine="422"/>
        <w:jc w:val="left"/>
        <w:rPr>
          <w:rFonts w:ascii="宋体" w:hAnsi="宋体" w:cs="Arial"/>
          <w:szCs w:val="21"/>
        </w:rPr>
      </w:pPr>
      <w:r>
        <w:rPr>
          <w:rFonts w:ascii="宋体" w:hAnsi="宋体" w:cs="Arial"/>
          <w:b/>
          <w:szCs w:val="21"/>
        </w:rPr>
        <w:t>5.4</w:t>
      </w:r>
      <w:r>
        <w:rPr>
          <w:rFonts w:ascii="宋体" w:hAnsi="宋体" w:cs="Arial"/>
          <w:szCs w:val="21"/>
        </w:rPr>
        <w:t xml:space="preserve"> </w:t>
      </w:r>
      <w:r>
        <w:rPr>
          <w:rFonts w:ascii="宋体" w:hAnsi="宋体" w:cs="Arial"/>
          <w:szCs w:val="21"/>
        </w:rPr>
        <w:t>付款方式：</w:t>
      </w:r>
      <w:r>
        <w:rPr>
          <w:rFonts w:ascii="宋体" w:hAnsi="宋体" w:cs="Arial" w:hint="eastAsia"/>
          <w:szCs w:val="21"/>
        </w:rPr>
        <w:t>一次性全款支付</w:t>
      </w:r>
    </w:p>
    <w:p w:rsidR="00875B78" w:rsidRDefault="00F961D9">
      <w:pPr>
        <w:adjustRightInd w:val="0"/>
        <w:snapToGrid w:val="0"/>
        <w:spacing w:line="360" w:lineRule="auto"/>
        <w:ind w:firstLineChars="200" w:firstLine="420"/>
        <w:jc w:val="left"/>
        <w:rPr>
          <w:rFonts w:ascii="宋体" w:hAnsi="宋体" w:cs="Arial"/>
          <w:b/>
          <w:szCs w:val="21"/>
        </w:rPr>
      </w:pPr>
      <w:r>
        <w:rPr>
          <w:rFonts w:ascii="宋体" w:hAnsi="宋体" w:cs="Arial" w:hint="eastAsia"/>
          <w:szCs w:val="21"/>
        </w:rPr>
        <w:t>（</w:t>
      </w:r>
      <w:r>
        <w:rPr>
          <w:rFonts w:ascii="宋体" w:hAnsi="宋体" w:cs="Arial" w:hint="eastAsia"/>
          <w:b/>
          <w:szCs w:val="21"/>
        </w:rPr>
        <w:t>六）申请报价</w:t>
      </w:r>
    </w:p>
    <w:p w:rsidR="00875B78" w:rsidRDefault="00F961D9">
      <w:pPr>
        <w:adjustRightInd w:val="0"/>
        <w:snapToGrid w:val="0"/>
        <w:spacing w:line="360" w:lineRule="auto"/>
        <w:ind w:firstLineChars="200" w:firstLine="422"/>
        <w:rPr>
          <w:rFonts w:ascii="宋体" w:hAnsi="宋体"/>
          <w:color w:val="000000"/>
          <w:szCs w:val="21"/>
        </w:rPr>
      </w:pPr>
      <w:r>
        <w:rPr>
          <w:rFonts w:ascii="宋体" w:hAnsi="宋体"/>
          <w:b/>
          <w:color w:val="000000"/>
          <w:szCs w:val="21"/>
        </w:rPr>
        <w:t>6.1</w:t>
      </w:r>
      <w:r>
        <w:rPr>
          <w:rFonts w:ascii="宋体" w:hAnsi="宋体" w:hint="eastAsia"/>
          <w:b/>
          <w:color w:val="000000"/>
          <w:szCs w:val="21"/>
        </w:rPr>
        <w:t>申请</w:t>
      </w:r>
      <w:r>
        <w:rPr>
          <w:rFonts w:ascii="宋体" w:hAnsi="宋体" w:hint="eastAsia"/>
          <w:color w:val="000000"/>
          <w:szCs w:val="21"/>
        </w:rPr>
        <w:t>人应根据公告内容、项目需求及技术要求等，结合申请人自身特点填报申请单价和总价。</w:t>
      </w:r>
    </w:p>
    <w:p w:rsidR="00875B78" w:rsidRDefault="00F961D9">
      <w:pPr>
        <w:adjustRightInd w:val="0"/>
        <w:snapToGrid w:val="0"/>
        <w:spacing w:line="360" w:lineRule="auto"/>
        <w:ind w:firstLineChars="200" w:firstLine="422"/>
        <w:rPr>
          <w:rFonts w:ascii="宋体" w:hAnsi="宋体"/>
          <w:szCs w:val="21"/>
        </w:rPr>
      </w:pPr>
      <w:r>
        <w:rPr>
          <w:rFonts w:ascii="宋体" w:hAnsi="宋体"/>
          <w:b/>
          <w:szCs w:val="21"/>
        </w:rPr>
        <w:t xml:space="preserve">6.2 </w:t>
      </w:r>
      <w:r>
        <w:rPr>
          <w:rFonts w:ascii="宋体" w:hAnsi="宋体" w:hint="eastAsia"/>
          <w:szCs w:val="21"/>
        </w:rPr>
        <w:t>结算依据：以分项单价和实际的产品</w:t>
      </w:r>
      <w:r>
        <w:rPr>
          <w:rFonts w:ascii="宋体" w:hAnsi="宋体" w:hint="eastAsia"/>
          <w:color w:val="000000"/>
          <w:szCs w:val="21"/>
          <w:u w:val="single"/>
        </w:rPr>
        <w:t>验收</w:t>
      </w:r>
      <w:r>
        <w:rPr>
          <w:rFonts w:ascii="宋体" w:hAnsi="宋体" w:hint="eastAsia"/>
          <w:szCs w:val="21"/>
        </w:rPr>
        <w:t>为计算依据。</w:t>
      </w:r>
    </w:p>
    <w:p w:rsidR="00875B78" w:rsidRDefault="00F961D9">
      <w:pPr>
        <w:adjustRightInd w:val="0"/>
        <w:snapToGrid w:val="0"/>
        <w:spacing w:line="360" w:lineRule="auto"/>
        <w:ind w:firstLineChars="200" w:firstLine="422"/>
        <w:rPr>
          <w:rFonts w:ascii="宋体" w:hAnsi="宋体"/>
          <w:color w:val="000000"/>
          <w:szCs w:val="21"/>
        </w:rPr>
      </w:pPr>
      <w:r>
        <w:rPr>
          <w:rFonts w:ascii="宋体" w:hAnsi="宋体"/>
          <w:b/>
          <w:color w:val="000000"/>
          <w:szCs w:val="21"/>
        </w:rPr>
        <w:t>6.3</w:t>
      </w:r>
      <w:r>
        <w:rPr>
          <w:rFonts w:ascii="宋体" w:hAnsi="宋体" w:hint="eastAsia"/>
          <w:szCs w:val="21"/>
        </w:rPr>
        <w:t>本次公告</w:t>
      </w:r>
      <w:r>
        <w:rPr>
          <w:rFonts w:ascii="宋体" w:hAnsi="宋体" w:hint="eastAsia"/>
          <w:color w:val="000000"/>
          <w:szCs w:val="21"/>
        </w:rPr>
        <w:t>的申请</w:t>
      </w:r>
      <w:r>
        <w:rPr>
          <w:rFonts w:ascii="宋体" w:hAnsi="宋体" w:hint="eastAsia"/>
          <w:szCs w:val="21"/>
        </w:rPr>
        <w:t>报价为项目实施直至验收合格交付使用等所需发生的所有费用</w:t>
      </w:r>
      <w:r>
        <w:rPr>
          <w:rFonts w:ascii="宋体" w:hAnsi="宋体"/>
          <w:szCs w:val="21"/>
        </w:rPr>
        <w:t>。</w:t>
      </w:r>
    </w:p>
    <w:p w:rsidR="00875B78" w:rsidRDefault="00F961D9">
      <w:pPr>
        <w:adjustRightInd w:val="0"/>
        <w:snapToGrid w:val="0"/>
        <w:spacing w:line="360" w:lineRule="auto"/>
        <w:ind w:firstLineChars="200" w:firstLine="422"/>
        <w:rPr>
          <w:rFonts w:ascii="宋体" w:hAnsi="宋体"/>
          <w:szCs w:val="21"/>
        </w:rPr>
      </w:pPr>
      <w:r>
        <w:rPr>
          <w:rFonts w:ascii="宋体" w:hAnsi="宋体"/>
          <w:b/>
          <w:szCs w:val="21"/>
        </w:rPr>
        <w:t xml:space="preserve">6.4 </w:t>
      </w:r>
      <w:r>
        <w:rPr>
          <w:rFonts w:ascii="宋体" w:hAnsi="宋体" w:hint="eastAsia"/>
          <w:b/>
          <w:szCs w:val="21"/>
        </w:rPr>
        <w:t>申请</w:t>
      </w:r>
      <w:r>
        <w:rPr>
          <w:rFonts w:ascii="宋体" w:hAnsi="宋体" w:hint="eastAsia"/>
          <w:szCs w:val="21"/>
        </w:rPr>
        <w:t>人向公告人提出的报价将被认为系申请人全面、正确、适当履行和完成公告文件中所述工作所必需的全部费用，且申请人对其报价的正确性和充分性很满意。</w:t>
      </w:r>
    </w:p>
    <w:p w:rsidR="00875B78" w:rsidRDefault="00F961D9">
      <w:pPr>
        <w:adjustRightInd w:val="0"/>
        <w:snapToGrid w:val="0"/>
        <w:spacing w:line="360" w:lineRule="auto"/>
        <w:ind w:firstLineChars="200" w:firstLine="422"/>
        <w:rPr>
          <w:rFonts w:ascii="宋体" w:hAnsi="宋体"/>
          <w:szCs w:val="21"/>
        </w:rPr>
      </w:pPr>
      <w:r>
        <w:rPr>
          <w:rFonts w:ascii="宋体" w:hAnsi="宋体"/>
          <w:b/>
          <w:szCs w:val="21"/>
        </w:rPr>
        <w:lastRenderedPageBreak/>
        <w:t>6.5</w:t>
      </w:r>
      <w:r>
        <w:rPr>
          <w:rFonts w:ascii="宋体" w:hAnsi="宋体" w:hint="eastAsia"/>
          <w:szCs w:val="21"/>
        </w:rPr>
        <w:t>报价所对应的服务应完全满足本公告文件的要求，并能完全实现申请人针对本项目制定的服务方案。如发现报价有缺项，申请人应负责承担相关费用并免费提供该项服务。</w:t>
      </w:r>
    </w:p>
    <w:p w:rsidR="00875B78" w:rsidRDefault="00F961D9">
      <w:pPr>
        <w:adjustRightInd w:val="0"/>
        <w:snapToGrid w:val="0"/>
        <w:spacing w:line="360" w:lineRule="auto"/>
        <w:ind w:firstLineChars="200" w:firstLine="422"/>
        <w:rPr>
          <w:rFonts w:ascii="宋体" w:hAnsi="宋体"/>
          <w:color w:val="000000"/>
          <w:szCs w:val="21"/>
        </w:rPr>
      </w:pPr>
      <w:r>
        <w:rPr>
          <w:rFonts w:ascii="宋体" w:hAnsi="宋体"/>
          <w:b/>
          <w:color w:val="000000"/>
          <w:szCs w:val="21"/>
        </w:rPr>
        <w:t xml:space="preserve">6.6 </w:t>
      </w:r>
      <w:r>
        <w:rPr>
          <w:rFonts w:ascii="宋体" w:hAnsi="宋体" w:hint="eastAsia"/>
          <w:color w:val="000000"/>
          <w:szCs w:val="21"/>
        </w:rPr>
        <w:t>最高申请价不是被授予合同的唯一保证。</w:t>
      </w:r>
    </w:p>
    <w:p w:rsidR="00875B78" w:rsidRDefault="00F961D9">
      <w:pPr>
        <w:adjustRightInd w:val="0"/>
        <w:snapToGrid w:val="0"/>
        <w:spacing w:line="360" w:lineRule="auto"/>
        <w:ind w:firstLineChars="200" w:firstLine="422"/>
        <w:jc w:val="left"/>
        <w:rPr>
          <w:rFonts w:ascii="宋体" w:hAnsi="宋体"/>
          <w:color w:val="000000"/>
          <w:szCs w:val="21"/>
        </w:rPr>
      </w:pPr>
      <w:r>
        <w:rPr>
          <w:rFonts w:ascii="宋体" w:hAnsi="宋体"/>
          <w:b/>
          <w:color w:val="000000"/>
          <w:szCs w:val="21"/>
        </w:rPr>
        <w:t xml:space="preserve">6.7 </w:t>
      </w:r>
      <w:r>
        <w:rPr>
          <w:rFonts w:ascii="宋体" w:hAnsi="宋体" w:hint="eastAsia"/>
          <w:b/>
          <w:color w:val="000000"/>
          <w:szCs w:val="21"/>
        </w:rPr>
        <w:t>申请</w:t>
      </w:r>
      <w:r>
        <w:rPr>
          <w:rFonts w:ascii="宋体" w:hAnsi="宋体" w:hint="eastAsia"/>
          <w:color w:val="000000"/>
          <w:szCs w:val="21"/>
        </w:rPr>
        <w:t>人提供的与本次公告所涉及的项目的一切报价一律用人民币报价。</w:t>
      </w:r>
      <w:bookmarkStart w:id="11" w:name="_Toc298404306"/>
      <w:bookmarkStart w:id="12" w:name="_Toc294022133"/>
      <w:bookmarkStart w:id="13" w:name="_Toc323135689"/>
      <w:bookmarkEnd w:id="8"/>
      <w:bookmarkEnd w:id="9"/>
      <w:bookmarkEnd w:id="10"/>
    </w:p>
    <w:p w:rsidR="00875B78" w:rsidRDefault="00F961D9">
      <w:pPr>
        <w:adjustRightInd w:val="0"/>
        <w:snapToGrid w:val="0"/>
        <w:spacing w:line="360" w:lineRule="auto"/>
        <w:ind w:firstLineChars="200" w:firstLine="420"/>
        <w:jc w:val="left"/>
        <w:rPr>
          <w:rFonts w:ascii="宋体" w:hAnsi="宋体"/>
          <w:b/>
          <w:color w:val="000000"/>
          <w:szCs w:val="21"/>
        </w:rPr>
      </w:pPr>
      <w:r>
        <w:rPr>
          <w:rFonts w:ascii="宋体" w:hAnsi="宋体" w:hint="eastAsia"/>
          <w:color w:val="000000"/>
          <w:szCs w:val="21"/>
        </w:rPr>
        <w:t>（</w:t>
      </w:r>
      <w:r>
        <w:rPr>
          <w:rFonts w:ascii="宋体" w:hAnsi="宋体" w:hint="eastAsia"/>
          <w:b/>
          <w:color w:val="000000"/>
          <w:szCs w:val="21"/>
        </w:rPr>
        <w:t>七）保证金</w:t>
      </w:r>
    </w:p>
    <w:p w:rsidR="00875B78" w:rsidRDefault="00F961D9">
      <w:pPr>
        <w:adjustRightInd w:val="0"/>
        <w:snapToGrid w:val="0"/>
        <w:spacing w:line="360" w:lineRule="auto"/>
        <w:ind w:firstLineChars="200" w:firstLine="422"/>
        <w:jc w:val="left"/>
        <w:rPr>
          <w:rFonts w:ascii="宋体" w:hAnsi="宋体"/>
          <w:szCs w:val="21"/>
        </w:rPr>
      </w:pPr>
      <w:r>
        <w:rPr>
          <w:rFonts w:ascii="宋体" w:hAnsi="宋体" w:hint="eastAsia"/>
          <w:b/>
          <w:szCs w:val="21"/>
        </w:rPr>
        <w:t>见《公告》之六《</w:t>
      </w:r>
      <w:r>
        <w:rPr>
          <w:rFonts w:ascii="宋体" w:hAnsi="宋体" w:hint="eastAsia"/>
          <w:b/>
          <w:kern w:val="0"/>
          <w:szCs w:val="21"/>
        </w:rPr>
        <w:t>保证金的缴纳及退还</w:t>
      </w:r>
      <w:r>
        <w:rPr>
          <w:rFonts w:ascii="宋体" w:hAnsi="宋体" w:hint="eastAsia"/>
          <w:b/>
          <w:szCs w:val="21"/>
        </w:rPr>
        <w:t>》。</w:t>
      </w:r>
    </w:p>
    <w:p w:rsidR="00875B78" w:rsidRDefault="00F961D9">
      <w:pPr>
        <w:adjustRightInd w:val="0"/>
        <w:snapToGrid w:val="0"/>
        <w:spacing w:line="360" w:lineRule="auto"/>
        <w:ind w:firstLineChars="200" w:firstLine="422"/>
        <w:jc w:val="left"/>
        <w:rPr>
          <w:rFonts w:ascii="宋体" w:hAnsi="宋体"/>
          <w:szCs w:val="21"/>
        </w:rPr>
      </w:pPr>
      <w:r>
        <w:rPr>
          <w:rFonts w:ascii="宋体" w:hAnsi="宋体" w:hint="eastAsia"/>
          <w:b/>
          <w:szCs w:val="21"/>
        </w:rPr>
        <w:t>（八）申请费用</w:t>
      </w:r>
      <w:bookmarkEnd w:id="11"/>
      <w:bookmarkEnd w:id="12"/>
      <w:bookmarkEnd w:id="13"/>
    </w:p>
    <w:p w:rsidR="00875B78" w:rsidRDefault="00F961D9">
      <w:pPr>
        <w:adjustRightInd w:val="0"/>
        <w:snapToGrid w:val="0"/>
        <w:spacing w:line="360" w:lineRule="auto"/>
        <w:ind w:firstLineChars="200" w:firstLine="420"/>
        <w:jc w:val="left"/>
        <w:rPr>
          <w:rFonts w:ascii="宋体" w:hAnsi="宋体" w:cs="Arial"/>
          <w:szCs w:val="21"/>
        </w:rPr>
      </w:pPr>
      <w:r>
        <w:rPr>
          <w:rFonts w:ascii="宋体" w:hAnsi="宋体" w:cs="Arial" w:hint="eastAsia"/>
          <w:szCs w:val="21"/>
        </w:rPr>
        <w:t>申请人因参与</w:t>
      </w:r>
      <w:r>
        <w:rPr>
          <w:rFonts w:ascii="宋体" w:hAnsi="宋体" w:cs="Arial" w:hint="eastAsia"/>
          <w:szCs w:val="21"/>
        </w:rPr>
        <w:t>本次公告活动产生的所有费用，包括但不限于因准备、参加申请人会议、申请人答疑会、现场考察、制作申请文件等所有费用，全部由申请人自行承担。公告人在任何情况下无义务和责任承担以上费用。</w:t>
      </w:r>
    </w:p>
    <w:p w:rsidR="00875B78" w:rsidRDefault="00F961D9">
      <w:pPr>
        <w:adjustRightInd w:val="0"/>
        <w:snapToGrid w:val="0"/>
        <w:spacing w:line="360" w:lineRule="auto"/>
        <w:ind w:firstLineChars="200" w:firstLine="422"/>
        <w:jc w:val="left"/>
        <w:rPr>
          <w:rFonts w:ascii="宋体" w:hAnsi="宋体" w:cs="Arial"/>
          <w:b/>
          <w:szCs w:val="21"/>
        </w:rPr>
      </w:pPr>
      <w:r>
        <w:rPr>
          <w:rFonts w:ascii="宋体" w:hAnsi="宋体" w:cs="Arial" w:hint="eastAsia"/>
          <w:b/>
          <w:szCs w:val="21"/>
        </w:rPr>
        <w:t>声明：申请人向公告人提交的所有申请文件、支持文件、手册和样品等将归公告人所有，均不予退还。</w:t>
      </w:r>
      <w:bookmarkStart w:id="14" w:name="_Toc323135690"/>
      <w:bookmarkStart w:id="15" w:name="_Toc294022134"/>
      <w:bookmarkStart w:id="16" w:name="_Toc298404307"/>
    </w:p>
    <w:p w:rsidR="00875B78" w:rsidRDefault="00F961D9">
      <w:pPr>
        <w:adjustRightInd w:val="0"/>
        <w:snapToGrid w:val="0"/>
        <w:spacing w:line="360" w:lineRule="auto"/>
        <w:ind w:firstLineChars="200" w:firstLine="420"/>
        <w:jc w:val="left"/>
        <w:rPr>
          <w:rFonts w:ascii="宋体" w:hAnsi="宋体" w:cs="Arial"/>
          <w:szCs w:val="21"/>
        </w:rPr>
      </w:pPr>
      <w:r>
        <w:rPr>
          <w:rFonts w:ascii="宋体" w:hAnsi="宋体" w:cs="Arial" w:hint="eastAsia"/>
          <w:szCs w:val="21"/>
        </w:rPr>
        <w:t>（</w:t>
      </w:r>
      <w:r>
        <w:rPr>
          <w:rFonts w:ascii="宋体" w:hAnsi="宋体" w:cs="Arial" w:hint="eastAsia"/>
          <w:b/>
          <w:szCs w:val="21"/>
        </w:rPr>
        <w:t>九）</w:t>
      </w:r>
      <w:r>
        <w:rPr>
          <w:rFonts w:ascii="宋体" w:hAnsi="宋体" w:hint="eastAsia"/>
          <w:b/>
          <w:szCs w:val="21"/>
        </w:rPr>
        <w:t>保密</w:t>
      </w:r>
      <w:bookmarkEnd w:id="14"/>
      <w:bookmarkEnd w:id="15"/>
      <w:bookmarkEnd w:id="16"/>
    </w:p>
    <w:p w:rsidR="00875B78" w:rsidRDefault="00F961D9">
      <w:pPr>
        <w:adjustRightInd w:val="0"/>
        <w:snapToGrid w:val="0"/>
        <w:spacing w:line="360" w:lineRule="auto"/>
        <w:ind w:firstLineChars="200" w:firstLine="420"/>
        <w:jc w:val="left"/>
        <w:rPr>
          <w:rFonts w:ascii="宋体" w:hAnsi="宋体" w:cs="Arial"/>
          <w:szCs w:val="21"/>
        </w:rPr>
      </w:pPr>
      <w:r>
        <w:rPr>
          <w:rFonts w:ascii="宋体" w:hAnsi="宋体" w:cs="Arial" w:hint="eastAsia"/>
          <w:szCs w:val="21"/>
        </w:rPr>
        <w:t>申请人对本公告文件和通过其它媒介获得的申请人的资料负有</w:t>
      </w:r>
      <w:proofErr w:type="gramStart"/>
      <w:r>
        <w:rPr>
          <w:rFonts w:ascii="宋体" w:hAnsi="宋体" w:cs="Arial" w:hint="eastAsia"/>
          <w:szCs w:val="21"/>
        </w:rPr>
        <w:t>有</w:t>
      </w:r>
      <w:proofErr w:type="gramEnd"/>
      <w:r>
        <w:rPr>
          <w:rFonts w:ascii="宋体" w:hAnsi="宋体" w:cs="Arial" w:hint="eastAsia"/>
          <w:szCs w:val="21"/>
        </w:rPr>
        <w:t>保密义务。非经公告人书面许可，任何个人或单位不得将本公告文件和其它媒介上的资料透露或复制给其他任何个人或单位。</w:t>
      </w:r>
    </w:p>
    <w:p w:rsidR="00875B78" w:rsidRDefault="00F961D9">
      <w:pPr>
        <w:adjustRightInd w:val="0"/>
        <w:snapToGrid w:val="0"/>
        <w:spacing w:line="360" w:lineRule="auto"/>
        <w:ind w:firstLineChars="200" w:firstLine="420"/>
        <w:jc w:val="left"/>
        <w:rPr>
          <w:rFonts w:ascii="宋体" w:hAnsi="宋体" w:cs="Arial"/>
          <w:szCs w:val="21"/>
        </w:rPr>
      </w:pPr>
      <w:r>
        <w:rPr>
          <w:rFonts w:ascii="宋体" w:hAnsi="宋体" w:cs="Arial" w:hint="eastAsia"/>
          <w:szCs w:val="21"/>
        </w:rPr>
        <w:t>公告人对申请人提交的所有信息和材料同样负有保密义务。</w:t>
      </w:r>
      <w:bookmarkStart w:id="17" w:name="_Toc323135691"/>
      <w:bookmarkStart w:id="18" w:name="_Toc294022135"/>
      <w:bookmarkStart w:id="19" w:name="_Toc298404308"/>
    </w:p>
    <w:p w:rsidR="00875B78" w:rsidRDefault="00875B78">
      <w:pPr>
        <w:adjustRightInd w:val="0"/>
        <w:snapToGrid w:val="0"/>
        <w:spacing w:line="360" w:lineRule="auto"/>
        <w:ind w:firstLineChars="200" w:firstLine="420"/>
        <w:jc w:val="left"/>
        <w:rPr>
          <w:rFonts w:ascii="宋体" w:hAnsi="宋体" w:cs="Arial"/>
          <w:szCs w:val="21"/>
        </w:rPr>
      </w:pPr>
    </w:p>
    <w:p w:rsidR="00875B78" w:rsidRDefault="00F961D9">
      <w:pPr>
        <w:adjustRightInd w:val="0"/>
        <w:snapToGrid w:val="0"/>
        <w:spacing w:line="360" w:lineRule="auto"/>
        <w:jc w:val="center"/>
        <w:rPr>
          <w:rFonts w:ascii="宋体" w:hAnsi="宋体" w:cs="Arial"/>
          <w:szCs w:val="21"/>
        </w:rPr>
      </w:pPr>
      <w:r>
        <w:rPr>
          <w:rFonts w:ascii="宋体" w:hAnsi="宋体" w:cs="宋体" w:hint="eastAsia"/>
          <w:b/>
          <w:bCs/>
          <w:sz w:val="28"/>
          <w:szCs w:val="28"/>
        </w:rPr>
        <w:t>二、公告文件</w:t>
      </w:r>
    </w:p>
    <w:p w:rsidR="00875B78" w:rsidRDefault="00F961D9">
      <w:pPr>
        <w:adjustRightInd w:val="0"/>
        <w:snapToGrid w:val="0"/>
        <w:spacing w:line="360" w:lineRule="auto"/>
        <w:ind w:firstLineChars="200" w:firstLine="422"/>
        <w:jc w:val="left"/>
        <w:rPr>
          <w:rFonts w:ascii="宋体" w:hAnsi="宋体"/>
          <w:b/>
          <w:szCs w:val="21"/>
        </w:rPr>
      </w:pPr>
      <w:r>
        <w:rPr>
          <w:rFonts w:ascii="宋体" w:hAnsi="宋体" w:hint="eastAsia"/>
          <w:b/>
          <w:szCs w:val="21"/>
        </w:rPr>
        <w:t>（一）</w:t>
      </w:r>
      <w:r>
        <w:rPr>
          <w:rFonts w:hint="eastAsia"/>
          <w:b/>
        </w:rPr>
        <w:t>说明</w:t>
      </w:r>
    </w:p>
    <w:p w:rsidR="00875B78" w:rsidRDefault="00F961D9">
      <w:pPr>
        <w:adjustRightInd w:val="0"/>
        <w:snapToGrid w:val="0"/>
        <w:spacing w:line="360" w:lineRule="auto"/>
        <w:ind w:firstLineChars="200" w:firstLine="422"/>
        <w:rPr>
          <w:rFonts w:ascii="宋体" w:hAnsi="宋体"/>
          <w:color w:val="000000"/>
          <w:szCs w:val="21"/>
        </w:rPr>
      </w:pPr>
      <w:r>
        <w:rPr>
          <w:rFonts w:ascii="宋体" w:hAnsi="宋体"/>
          <w:b/>
          <w:color w:val="000000"/>
          <w:szCs w:val="21"/>
        </w:rPr>
        <w:t>1.1</w:t>
      </w:r>
      <w:r>
        <w:rPr>
          <w:rFonts w:ascii="宋体" w:hAnsi="宋体" w:hint="eastAsia"/>
          <w:color w:val="000000"/>
          <w:szCs w:val="21"/>
        </w:rPr>
        <w:t>本公告文件仅适用于本次公告所涉及的项目和内容。</w:t>
      </w:r>
    </w:p>
    <w:p w:rsidR="00875B78" w:rsidRDefault="00F961D9">
      <w:pPr>
        <w:adjustRightInd w:val="0"/>
        <w:snapToGrid w:val="0"/>
        <w:spacing w:line="360" w:lineRule="auto"/>
        <w:ind w:firstLineChars="200" w:firstLine="422"/>
        <w:jc w:val="left"/>
        <w:rPr>
          <w:rFonts w:ascii="宋体" w:hAnsi="宋体"/>
          <w:color w:val="000000"/>
          <w:szCs w:val="21"/>
        </w:rPr>
      </w:pPr>
      <w:r>
        <w:rPr>
          <w:rFonts w:ascii="宋体" w:hAnsi="宋体"/>
          <w:b/>
          <w:color w:val="000000"/>
          <w:szCs w:val="21"/>
        </w:rPr>
        <w:t>1.2</w:t>
      </w:r>
      <w:r>
        <w:rPr>
          <w:rFonts w:ascii="宋体" w:hAnsi="宋体" w:hint="eastAsia"/>
          <w:color w:val="000000"/>
          <w:szCs w:val="21"/>
        </w:rPr>
        <w:t>本公告文件的解释权归公告人。</w:t>
      </w:r>
    </w:p>
    <w:p w:rsidR="00875B78" w:rsidRDefault="00F961D9">
      <w:pPr>
        <w:adjustRightInd w:val="0"/>
        <w:snapToGrid w:val="0"/>
        <w:spacing w:line="360" w:lineRule="auto"/>
        <w:ind w:firstLineChars="200" w:firstLine="422"/>
        <w:jc w:val="left"/>
        <w:rPr>
          <w:rFonts w:ascii="宋体" w:hAnsi="宋体"/>
          <w:color w:val="000000"/>
          <w:szCs w:val="21"/>
        </w:rPr>
      </w:pPr>
      <w:r>
        <w:rPr>
          <w:rFonts w:ascii="宋体" w:hAnsi="宋体" w:cs="Arial"/>
          <w:b/>
          <w:szCs w:val="21"/>
        </w:rPr>
        <w:t>1.3</w:t>
      </w:r>
      <w:r>
        <w:rPr>
          <w:rFonts w:ascii="宋体" w:hAnsi="宋体" w:cs="Arial"/>
          <w:szCs w:val="21"/>
        </w:rPr>
        <w:t xml:space="preserve"> </w:t>
      </w:r>
      <w:r>
        <w:rPr>
          <w:rFonts w:ascii="宋体" w:hAnsi="宋体" w:cs="Arial"/>
          <w:szCs w:val="21"/>
        </w:rPr>
        <w:t>本</w:t>
      </w:r>
      <w:r>
        <w:rPr>
          <w:rFonts w:ascii="宋体" w:hAnsi="宋体" w:cs="Arial" w:hint="eastAsia"/>
          <w:szCs w:val="21"/>
        </w:rPr>
        <w:t>公告</w:t>
      </w:r>
      <w:r>
        <w:rPr>
          <w:rFonts w:ascii="宋体" w:hAnsi="宋体" w:cs="Arial"/>
          <w:szCs w:val="21"/>
        </w:rPr>
        <w:t>文件中的所有强制性要求必须全部得到满足。</w:t>
      </w:r>
      <w:r>
        <w:rPr>
          <w:rFonts w:ascii="宋体" w:hAnsi="宋体" w:cs="Arial" w:hint="eastAsia"/>
          <w:szCs w:val="21"/>
        </w:rPr>
        <w:t>申请</w:t>
      </w:r>
      <w:r>
        <w:rPr>
          <w:rFonts w:ascii="宋体" w:hAnsi="宋体" w:cs="Arial"/>
          <w:szCs w:val="21"/>
        </w:rPr>
        <w:t>人在提交</w:t>
      </w:r>
      <w:r>
        <w:rPr>
          <w:rFonts w:ascii="宋体" w:hAnsi="宋体" w:cs="Arial" w:hint="eastAsia"/>
          <w:szCs w:val="21"/>
        </w:rPr>
        <w:t>申请</w:t>
      </w:r>
      <w:r>
        <w:rPr>
          <w:rFonts w:ascii="宋体" w:hAnsi="宋体" w:cs="Arial"/>
          <w:szCs w:val="21"/>
        </w:rPr>
        <w:t>文件前，应对</w:t>
      </w:r>
      <w:r>
        <w:rPr>
          <w:rFonts w:ascii="宋体" w:hAnsi="宋体" w:cs="Arial" w:hint="eastAsia"/>
          <w:szCs w:val="21"/>
        </w:rPr>
        <w:t>公告</w:t>
      </w:r>
      <w:r>
        <w:rPr>
          <w:rFonts w:ascii="宋体" w:hAnsi="宋体" w:cs="Arial"/>
          <w:szCs w:val="21"/>
        </w:rPr>
        <w:t>文件的要求进行认真审阅并在</w:t>
      </w:r>
      <w:r>
        <w:rPr>
          <w:rFonts w:ascii="宋体" w:hAnsi="宋体" w:cs="Arial" w:hint="eastAsia"/>
          <w:szCs w:val="21"/>
        </w:rPr>
        <w:t>申请</w:t>
      </w:r>
      <w:r>
        <w:rPr>
          <w:rFonts w:ascii="宋体" w:hAnsi="宋体" w:cs="Arial"/>
          <w:szCs w:val="21"/>
        </w:rPr>
        <w:t>文件中予以全面响应。</w:t>
      </w:r>
    </w:p>
    <w:p w:rsidR="00875B78" w:rsidRDefault="00F961D9">
      <w:pPr>
        <w:adjustRightInd w:val="0"/>
        <w:snapToGrid w:val="0"/>
        <w:spacing w:line="360" w:lineRule="auto"/>
        <w:ind w:firstLineChars="200" w:firstLine="422"/>
        <w:jc w:val="left"/>
        <w:rPr>
          <w:rFonts w:ascii="宋体" w:hAnsi="宋体"/>
          <w:b/>
          <w:color w:val="000000"/>
          <w:szCs w:val="21"/>
        </w:rPr>
      </w:pPr>
      <w:r>
        <w:rPr>
          <w:rFonts w:ascii="宋体" w:hAnsi="宋体" w:hint="eastAsia"/>
          <w:b/>
          <w:color w:val="000000"/>
          <w:szCs w:val="21"/>
        </w:rPr>
        <w:t>（二）公告文件的构成</w:t>
      </w:r>
    </w:p>
    <w:bookmarkEnd w:id="17"/>
    <w:bookmarkEnd w:id="18"/>
    <w:bookmarkEnd w:id="19"/>
    <w:p w:rsidR="00875B78" w:rsidRDefault="00F961D9">
      <w:pPr>
        <w:adjustRightInd w:val="0"/>
        <w:snapToGrid w:val="0"/>
        <w:spacing w:line="360" w:lineRule="auto"/>
        <w:ind w:firstLineChars="200" w:firstLine="422"/>
        <w:jc w:val="left"/>
        <w:rPr>
          <w:rFonts w:ascii="宋体" w:hAnsi="宋体" w:cs="Arial"/>
          <w:szCs w:val="21"/>
        </w:rPr>
      </w:pPr>
      <w:r>
        <w:rPr>
          <w:rFonts w:ascii="宋体" w:hAnsi="宋体" w:cs="Arial" w:hint="eastAsia"/>
          <w:b/>
          <w:szCs w:val="21"/>
        </w:rPr>
        <w:t xml:space="preserve">2.1 </w:t>
      </w:r>
      <w:r>
        <w:rPr>
          <w:rFonts w:ascii="宋体" w:hAnsi="宋体" w:cs="Arial" w:hint="eastAsia"/>
          <w:szCs w:val="21"/>
        </w:rPr>
        <w:t>本公告文件由正文和附件组成。</w:t>
      </w:r>
    </w:p>
    <w:p w:rsidR="00875B78" w:rsidRDefault="00F961D9">
      <w:pPr>
        <w:adjustRightInd w:val="0"/>
        <w:snapToGrid w:val="0"/>
        <w:spacing w:line="360" w:lineRule="auto"/>
        <w:ind w:firstLineChars="200" w:firstLine="422"/>
        <w:jc w:val="left"/>
        <w:rPr>
          <w:rFonts w:ascii="宋体" w:hAnsi="宋体" w:cs="Arial"/>
          <w:szCs w:val="21"/>
        </w:rPr>
      </w:pPr>
      <w:r>
        <w:rPr>
          <w:rFonts w:ascii="宋体" w:hAnsi="宋体" w:cs="Arial" w:hint="eastAsia"/>
          <w:b/>
          <w:szCs w:val="21"/>
        </w:rPr>
        <w:t>2.2</w:t>
      </w:r>
      <w:r>
        <w:rPr>
          <w:rFonts w:ascii="宋体" w:hAnsi="宋体" w:cs="Arial" w:hint="eastAsia"/>
          <w:szCs w:val="21"/>
        </w:rPr>
        <w:t xml:space="preserve"> </w:t>
      </w:r>
      <w:r>
        <w:rPr>
          <w:rFonts w:ascii="宋体" w:hAnsi="宋体" w:cs="Arial" w:hint="eastAsia"/>
          <w:szCs w:val="21"/>
        </w:rPr>
        <w:t>公告人后续可能发送的查询答复、补充说明、答疑澄清、修改补充文件等资料均为本公告文件的组成部分。</w:t>
      </w:r>
      <w:bookmarkStart w:id="20" w:name="_Toc252297544"/>
      <w:bookmarkStart w:id="21" w:name="_Toc252297239"/>
      <w:bookmarkStart w:id="22" w:name="_Toc252297550"/>
      <w:bookmarkStart w:id="23" w:name="_Toc252297542"/>
      <w:bookmarkStart w:id="24" w:name="_Toc252297236"/>
      <w:bookmarkStart w:id="25" w:name="_Toc252297226"/>
      <w:bookmarkStart w:id="26" w:name="_Toc252297228"/>
      <w:bookmarkStart w:id="27" w:name="_Toc252297537"/>
      <w:bookmarkStart w:id="28" w:name="_Toc252297231"/>
      <w:bookmarkStart w:id="29" w:name="_Toc252297545"/>
      <w:bookmarkStart w:id="30" w:name="_Toc252297237"/>
      <w:bookmarkStart w:id="31" w:name="_Toc252297532"/>
      <w:bookmarkStart w:id="32" w:name="_Toc252297535"/>
      <w:bookmarkStart w:id="33" w:name="_Toc252297549"/>
      <w:bookmarkStart w:id="34" w:name="_Toc252297538"/>
      <w:bookmarkStart w:id="35" w:name="_Toc252297536"/>
      <w:bookmarkStart w:id="36" w:name="_Toc252297233"/>
      <w:bookmarkStart w:id="37" w:name="_Toc252297230"/>
      <w:bookmarkStart w:id="38" w:name="_Toc252297235"/>
      <w:bookmarkStart w:id="39" w:name="_Toc252297541"/>
      <w:bookmarkStart w:id="40" w:name="_Toc252297533"/>
      <w:bookmarkStart w:id="41" w:name="_Toc252297223"/>
      <w:bookmarkStart w:id="42" w:name="_Toc252297225"/>
      <w:bookmarkStart w:id="43" w:name="_Toc252297547"/>
      <w:bookmarkStart w:id="44" w:name="_Toc252297240"/>
      <w:bookmarkStart w:id="45" w:name="_Toc252297543"/>
      <w:bookmarkStart w:id="46" w:name="_Toc252297548"/>
      <w:bookmarkStart w:id="47" w:name="_Toc252297232"/>
      <w:bookmarkStart w:id="48" w:name="_Toc252297227"/>
      <w:bookmarkStart w:id="49" w:name="_Toc252297222"/>
      <w:bookmarkStart w:id="50" w:name="_Toc252297238"/>
      <w:bookmarkStart w:id="51" w:name="_Toc252297539"/>
      <w:bookmarkStart w:id="52" w:name="_Toc252297534"/>
      <w:bookmarkStart w:id="53" w:name="_Toc252297546"/>
      <w:bookmarkStart w:id="54" w:name="_Toc252297540"/>
      <w:bookmarkStart w:id="55" w:name="_Toc252297224"/>
      <w:bookmarkStart w:id="56" w:name="_Toc252297229"/>
      <w:bookmarkStart w:id="57" w:name="_Toc252297234"/>
      <w:bookmarkStart w:id="58" w:name="_Toc323135693"/>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rsidR="00875B78" w:rsidRDefault="00F961D9">
      <w:pPr>
        <w:adjustRightInd w:val="0"/>
        <w:snapToGrid w:val="0"/>
        <w:spacing w:line="360" w:lineRule="auto"/>
        <w:ind w:firstLineChars="200" w:firstLine="420"/>
        <w:jc w:val="left"/>
        <w:rPr>
          <w:rFonts w:ascii="宋体" w:hAnsi="宋体" w:cs="Arial"/>
          <w:b/>
          <w:szCs w:val="21"/>
        </w:rPr>
      </w:pPr>
      <w:r>
        <w:rPr>
          <w:rFonts w:ascii="宋体" w:hAnsi="宋体" w:cs="Arial" w:hint="eastAsia"/>
          <w:szCs w:val="21"/>
        </w:rPr>
        <w:t>（</w:t>
      </w:r>
      <w:bookmarkStart w:id="59" w:name="_Toc323135695"/>
      <w:bookmarkStart w:id="60" w:name="_Toc294022138"/>
      <w:bookmarkStart w:id="61" w:name="_Toc298404311"/>
      <w:bookmarkEnd w:id="58"/>
      <w:r>
        <w:rPr>
          <w:rFonts w:ascii="宋体" w:hAnsi="宋体" w:cs="Arial" w:hint="eastAsia"/>
          <w:b/>
          <w:szCs w:val="21"/>
        </w:rPr>
        <w:t>三）公告文件的澄清</w:t>
      </w:r>
    </w:p>
    <w:p w:rsidR="00875B78" w:rsidRDefault="00F961D9">
      <w:pPr>
        <w:adjustRightInd w:val="0"/>
        <w:snapToGrid w:val="0"/>
        <w:spacing w:line="360" w:lineRule="auto"/>
        <w:ind w:firstLineChars="200" w:firstLine="422"/>
        <w:jc w:val="left"/>
        <w:rPr>
          <w:rFonts w:ascii="宋体" w:hAnsi="宋体"/>
          <w:color w:val="000000"/>
          <w:szCs w:val="21"/>
        </w:rPr>
      </w:pPr>
      <w:r>
        <w:rPr>
          <w:rFonts w:ascii="宋体" w:hAnsi="宋体" w:hint="eastAsia"/>
          <w:b/>
          <w:color w:val="000000"/>
          <w:szCs w:val="21"/>
        </w:rPr>
        <w:t>3.1</w:t>
      </w:r>
      <w:r>
        <w:rPr>
          <w:rFonts w:ascii="宋体" w:hAnsi="宋体" w:hint="eastAsia"/>
          <w:b/>
          <w:color w:val="000000"/>
          <w:szCs w:val="21"/>
        </w:rPr>
        <w:t>申请</w:t>
      </w:r>
      <w:r>
        <w:rPr>
          <w:rFonts w:ascii="宋体" w:hAnsi="宋体" w:hint="eastAsia"/>
          <w:color w:val="000000"/>
          <w:szCs w:val="21"/>
        </w:rPr>
        <w:t>人如对本公告文件有疑问或对内容有理解不清之处，应在申请截止日期前</w:t>
      </w:r>
    </w:p>
    <w:p w:rsidR="00875B78" w:rsidRDefault="00F961D9">
      <w:pPr>
        <w:adjustRightInd w:val="0"/>
        <w:snapToGrid w:val="0"/>
        <w:spacing w:line="360" w:lineRule="auto"/>
        <w:jc w:val="left"/>
        <w:rPr>
          <w:rFonts w:ascii="宋体" w:hAnsi="宋体"/>
          <w:color w:val="000000"/>
          <w:szCs w:val="21"/>
        </w:rPr>
      </w:pPr>
      <w:r>
        <w:rPr>
          <w:rFonts w:ascii="宋体" w:hAnsi="宋体" w:hint="eastAsia"/>
          <w:color w:val="000000"/>
          <w:szCs w:val="21"/>
          <w:u w:val="single"/>
        </w:rPr>
        <w:t>10</w:t>
      </w:r>
      <w:r>
        <w:rPr>
          <w:rFonts w:ascii="宋体" w:hAnsi="宋体" w:hint="eastAsia"/>
          <w:color w:val="000000"/>
          <w:szCs w:val="21"/>
        </w:rPr>
        <w:t>天内以书面形式提请公告人予以澄清，公告人将及时以书面形式给予答复，根据需要，该书面答复内容同时分发给其它申请人，并视为本公告文件的组成部分。</w:t>
      </w:r>
    </w:p>
    <w:p w:rsidR="00875B78" w:rsidRDefault="00F961D9">
      <w:pPr>
        <w:adjustRightInd w:val="0"/>
        <w:snapToGrid w:val="0"/>
        <w:spacing w:line="360" w:lineRule="auto"/>
        <w:ind w:firstLineChars="200" w:firstLine="422"/>
        <w:jc w:val="left"/>
        <w:rPr>
          <w:rFonts w:ascii="宋体" w:hAnsi="宋体"/>
          <w:color w:val="000000"/>
          <w:szCs w:val="21"/>
        </w:rPr>
      </w:pPr>
      <w:r>
        <w:rPr>
          <w:rFonts w:ascii="宋体" w:hAnsi="宋体" w:hint="eastAsia"/>
          <w:b/>
          <w:color w:val="000000"/>
          <w:szCs w:val="21"/>
        </w:rPr>
        <w:t>3.2</w:t>
      </w:r>
      <w:r>
        <w:rPr>
          <w:rFonts w:ascii="宋体" w:hAnsi="宋体" w:hint="eastAsia"/>
          <w:b/>
          <w:color w:val="000000"/>
          <w:szCs w:val="21"/>
        </w:rPr>
        <w:t>公告</w:t>
      </w:r>
      <w:r>
        <w:rPr>
          <w:rFonts w:ascii="宋体" w:hAnsi="宋体" w:hint="eastAsia"/>
          <w:color w:val="000000"/>
          <w:szCs w:val="21"/>
        </w:rPr>
        <w:t>人可根据实际情况决定是否通知所有申请人召开答疑会，解答有关问题。</w:t>
      </w:r>
    </w:p>
    <w:p w:rsidR="00875B78" w:rsidRDefault="00F961D9">
      <w:pPr>
        <w:adjustRightInd w:val="0"/>
        <w:snapToGrid w:val="0"/>
        <w:spacing w:line="360" w:lineRule="auto"/>
        <w:ind w:firstLineChars="200" w:firstLine="422"/>
        <w:jc w:val="left"/>
        <w:rPr>
          <w:rFonts w:ascii="宋体" w:hAnsi="宋体" w:cs="Arial"/>
          <w:b/>
          <w:szCs w:val="21"/>
        </w:rPr>
      </w:pPr>
      <w:r>
        <w:rPr>
          <w:rFonts w:ascii="宋体" w:hAnsi="宋体" w:hint="eastAsia"/>
          <w:b/>
          <w:color w:val="000000"/>
          <w:szCs w:val="21"/>
        </w:rPr>
        <w:t>3.3</w:t>
      </w:r>
      <w:r>
        <w:rPr>
          <w:rFonts w:ascii="宋体" w:hAnsi="宋体" w:hint="eastAsia"/>
          <w:color w:val="000000"/>
          <w:szCs w:val="21"/>
        </w:rPr>
        <w:t xml:space="preserve"> </w:t>
      </w:r>
      <w:r>
        <w:rPr>
          <w:rFonts w:ascii="宋体" w:hAnsi="宋体" w:hint="eastAsia"/>
          <w:color w:val="000000"/>
          <w:szCs w:val="21"/>
        </w:rPr>
        <w:t>公告澄清文件，包括所有问题和答复的文件，公告人将迅速提供给所有获得公告文</w:t>
      </w:r>
      <w:r>
        <w:rPr>
          <w:rFonts w:ascii="宋体" w:hAnsi="宋体" w:hint="eastAsia"/>
          <w:color w:val="000000"/>
          <w:szCs w:val="21"/>
        </w:rPr>
        <w:lastRenderedPageBreak/>
        <w:t>件的申请人。由于答疑而产生的对公告文件的任何修改，由公告人以公告文件补充文件的方式给出。除非公告人特别指明，只有公告人的书面答复才能被接纳，该澄</w:t>
      </w:r>
      <w:r>
        <w:rPr>
          <w:rFonts w:ascii="宋体" w:hAnsi="宋体" w:hint="eastAsia"/>
          <w:color w:val="000000"/>
          <w:szCs w:val="21"/>
        </w:rPr>
        <w:t>清文件须与申请文件一同装订，成为申请文件的一部分。</w:t>
      </w:r>
    </w:p>
    <w:p w:rsidR="00875B78" w:rsidRDefault="00F961D9">
      <w:pPr>
        <w:adjustRightInd w:val="0"/>
        <w:snapToGrid w:val="0"/>
        <w:spacing w:line="360" w:lineRule="auto"/>
        <w:ind w:firstLineChars="200" w:firstLine="422"/>
        <w:jc w:val="left"/>
        <w:rPr>
          <w:rFonts w:ascii="宋体" w:hAnsi="宋体" w:cs="Arial"/>
          <w:b/>
          <w:szCs w:val="21"/>
        </w:rPr>
      </w:pPr>
      <w:r>
        <w:rPr>
          <w:rFonts w:ascii="宋体" w:hAnsi="宋体" w:cs="Arial" w:hint="eastAsia"/>
          <w:b/>
          <w:szCs w:val="21"/>
        </w:rPr>
        <w:t>（四）公告文件的补充和修改</w:t>
      </w:r>
    </w:p>
    <w:p w:rsidR="00875B78" w:rsidRDefault="00F961D9">
      <w:pPr>
        <w:adjustRightInd w:val="0"/>
        <w:snapToGrid w:val="0"/>
        <w:spacing w:line="360" w:lineRule="auto"/>
        <w:ind w:firstLineChars="200" w:firstLine="422"/>
        <w:rPr>
          <w:rFonts w:ascii="宋体" w:hAnsi="宋体"/>
          <w:color w:val="000000"/>
          <w:szCs w:val="21"/>
        </w:rPr>
      </w:pPr>
      <w:r>
        <w:rPr>
          <w:rFonts w:ascii="宋体" w:hAnsi="宋体" w:hint="eastAsia"/>
          <w:b/>
          <w:color w:val="000000"/>
          <w:szCs w:val="21"/>
        </w:rPr>
        <w:t xml:space="preserve">4.1 </w:t>
      </w:r>
      <w:r>
        <w:rPr>
          <w:rFonts w:ascii="宋体" w:hAnsi="宋体" w:hint="eastAsia"/>
          <w:color w:val="000000"/>
          <w:szCs w:val="21"/>
        </w:rPr>
        <w:t>在申请截止时间前，公告人无论出于自己的考虑，还是出于对申请人提问的澄清，均可以补充文件的方式对公告文件进行修改。</w:t>
      </w:r>
    </w:p>
    <w:p w:rsidR="00875B78" w:rsidRDefault="00F961D9">
      <w:pPr>
        <w:adjustRightInd w:val="0"/>
        <w:snapToGrid w:val="0"/>
        <w:spacing w:line="360" w:lineRule="auto"/>
        <w:ind w:firstLineChars="200" w:firstLine="422"/>
        <w:rPr>
          <w:rFonts w:ascii="宋体" w:hAnsi="宋体"/>
          <w:color w:val="000000"/>
          <w:szCs w:val="21"/>
        </w:rPr>
      </w:pPr>
      <w:r>
        <w:rPr>
          <w:rFonts w:ascii="宋体" w:hAnsi="宋体" w:hint="eastAsia"/>
          <w:b/>
          <w:color w:val="000000"/>
          <w:szCs w:val="21"/>
        </w:rPr>
        <w:t>4.2</w:t>
      </w:r>
      <w:r>
        <w:rPr>
          <w:rFonts w:ascii="宋体" w:hAnsi="宋体" w:hint="eastAsia"/>
          <w:color w:val="000000"/>
          <w:szCs w:val="21"/>
        </w:rPr>
        <w:t xml:space="preserve"> </w:t>
      </w:r>
      <w:r>
        <w:rPr>
          <w:rFonts w:ascii="宋体" w:hAnsi="宋体" w:hint="eastAsia"/>
          <w:color w:val="000000"/>
          <w:szCs w:val="21"/>
        </w:rPr>
        <w:t>对公告文件的修改，公告人将以书面文件或传真的形式通知已获得公告文件的每一个申请人。申请人收到公告文件的任何补充文件后，应立即以传真的形式通知公告人，确认已经收到公告文件的补充文件。</w:t>
      </w:r>
    </w:p>
    <w:p w:rsidR="00875B78" w:rsidRDefault="00F961D9">
      <w:pPr>
        <w:adjustRightInd w:val="0"/>
        <w:snapToGrid w:val="0"/>
        <w:spacing w:line="360" w:lineRule="auto"/>
        <w:ind w:firstLineChars="200" w:firstLine="422"/>
        <w:rPr>
          <w:rFonts w:ascii="宋体" w:hAnsi="宋体"/>
          <w:color w:val="000000"/>
          <w:szCs w:val="21"/>
        </w:rPr>
      </w:pPr>
      <w:r>
        <w:rPr>
          <w:rFonts w:ascii="宋体" w:hAnsi="宋体" w:hint="eastAsia"/>
          <w:b/>
          <w:color w:val="000000"/>
          <w:szCs w:val="21"/>
        </w:rPr>
        <w:t>4.3</w:t>
      </w:r>
      <w:r>
        <w:rPr>
          <w:rFonts w:ascii="宋体" w:hAnsi="宋体" w:hint="eastAsia"/>
          <w:color w:val="000000"/>
          <w:szCs w:val="21"/>
        </w:rPr>
        <w:t xml:space="preserve"> </w:t>
      </w:r>
      <w:r>
        <w:rPr>
          <w:rFonts w:ascii="宋体" w:hAnsi="宋体" w:hint="eastAsia"/>
          <w:color w:val="000000"/>
          <w:szCs w:val="21"/>
        </w:rPr>
        <w:t>为使申请人有足够的时间按公告文件的修改要求考虑修正申请文件，公告人可酌情推迟申请的截止日期和议价会日期，并将此变</w:t>
      </w:r>
      <w:r>
        <w:rPr>
          <w:rFonts w:ascii="宋体" w:hAnsi="宋体" w:hint="eastAsia"/>
          <w:color w:val="000000"/>
          <w:szCs w:val="21"/>
        </w:rPr>
        <w:t>更以书面形式通知每一申请人，申请人应当立即以传真的形式确认已收到该通知。</w:t>
      </w:r>
    </w:p>
    <w:p w:rsidR="00875B78" w:rsidRDefault="00F961D9">
      <w:pPr>
        <w:adjustRightInd w:val="0"/>
        <w:snapToGrid w:val="0"/>
        <w:spacing w:line="360" w:lineRule="auto"/>
        <w:ind w:firstLineChars="200" w:firstLine="422"/>
        <w:jc w:val="left"/>
        <w:rPr>
          <w:rFonts w:ascii="宋体" w:hAnsi="宋体"/>
          <w:color w:val="000000"/>
          <w:szCs w:val="21"/>
        </w:rPr>
      </w:pPr>
      <w:r>
        <w:rPr>
          <w:rFonts w:ascii="宋体" w:hAnsi="宋体" w:hint="eastAsia"/>
          <w:b/>
          <w:color w:val="000000"/>
          <w:szCs w:val="21"/>
        </w:rPr>
        <w:t>4.4</w:t>
      </w:r>
      <w:r>
        <w:rPr>
          <w:rFonts w:ascii="宋体" w:hAnsi="宋体" w:hint="eastAsia"/>
          <w:color w:val="000000"/>
          <w:szCs w:val="21"/>
        </w:rPr>
        <w:t xml:space="preserve"> </w:t>
      </w:r>
      <w:r>
        <w:rPr>
          <w:rFonts w:ascii="宋体" w:hAnsi="宋体" w:hint="eastAsia"/>
          <w:color w:val="000000"/>
          <w:szCs w:val="21"/>
        </w:rPr>
        <w:t>公告文件的补充文件将构成公告文件的一部分，对所有申请人具有约束力。</w:t>
      </w:r>
    </w:p>
    <w:p w:rsidR="00875B78" w:rsidRDefault="00875B78">
      <w:pPr>
        <w:adjustRightInd w:val="0"/>
        <w:snapToGrid w:val="0"/>
        <w:spacing w:line="360" w:lineRule="auto"/>
        <w:ind w:firstLineChars="200" w:firstLine="422"/>
        <w:jc w:val="left"/>
        <w:rPr>
          <w:rFonts w:ascii="宋体" w:hAnsi="宋体" w:cs="Arial"/>
          <w:b/>
          <w:szCs w:val="21"/>
        </w:rPr>
      </w:pPr>
    </w:p>
    <w:p w:rsidR="00875B78" w:rsidRDefault="00F961D9">
      <w:pPr>
        <w:adjustRightInd w:val="0"/>
        <w:snapToGrid w:val="0"/>
        <w:spacing w:line="360" w:lineRule="auto"/>
        <w:jc w:val="center"/>
        <w:rPr>
          <w:rFonts w:ascii="宋体" w:hAnsi="宋体" w:cs="宋体"/>
          <w:b/>
          <w:bCs/>
          <w:sz w:val="28"/>
          <w:szCs w:val="28"/>
        </w:rPr>
      </w:pPr>
      <w:r>
        <w:rPr>
          <w:rFonts w:ascii="宋体" w:hAnsi="宋体" w:cs="宋体" w:hint="eastAsia"/>
          <w:b/>
          <w:bCs/>
          <w:sz w:val="28"/>
          <w:szCs w:val="28"/>
        </w:rPr>
        <w:t>三、申请文件</w:t>
      </w:r>
    </w:p>
    <w:p w:rsidR="00875B78" w:rsidRDefault="00F961D9">
      <w:pPr>
        <w:adjustRightInd w:val="0"/>
        <w:snapToGrid w:val="0"/>
        <w:spacing w:line="360" w:lineRule="auto"/>
        <w:ind w:firstLineChars="200" w:firstLine="422"/>
        <w:jc w:val="left"/>
        <w:rPr>
          <w:b/>
        </w:rPr>
      </w:pPr>
      <w:r>
        <w:rPr>
          <w:rFonts w:cs="Arial" w:hint="eastAsia"/>
          <w:b/>
        </w:rPr>
        <w:t>（一）申请</w:t>
      </w:r>
      <w:r>
        <w:rPr>
          <w:rFonts w:hint="eastAsia"/>
          <w:b/>
        </w:rPr>
        <w:t>文件编制的基本要求</w:t>
      </w:r>
    </w:p>
    <w:p w:rsidR="00875B78" w:rsidRDefault="00F961D9">
      <w:pPr>
        <w:adjustRightInd w:val="0"/>
        <w:snapToGrid w:val="0"/>
        <w:spacing w:line="360" w:lineRule="auto"/>
        <w:ind w:firstLineChars="200" w:firstLine="422"/>
        <w:rPr>
          <w:rFonts w:ascii="宋体" w:hAnsi="宋体"/>
          <w:color w:val="000000"/>
          <w:szCs w:val="21"/>
        </w:rPr>
      </w:pPr>
      <w:r>
        <w:rPr>
          <w:rFonts w:ascii="宋体" w:hAnsi="宋体" w:hint="eastAsia"/>
          <w:b/>
          <w:color w:val="000000"/>
          <w:szCs w:val="21"/>
        </w:rPr>
        <w:t>1.1</w:t>
      </w:r>
      <w:r>
        <w:rPr>
          <w:rFonts w:ascii="宋体" w:hAnsi="宋体" w:hint="eastAsia"/>
          <w:color w:val="000000"/>
          <w:szCs w:val="21"/>
        </w:rPr>
        <w:t xml:space="preserve"> </w:t>
      </w:r>
      <w:r>
        <w:rPr>
          <w:rFonts w:ascii="宋体" w:hAnsi="宋体" w:hint="eastAsia"/>
          <w:color w:val="000000"/>
          <w:szCs w:val="21"/>
        </w:rPr>
        <w:t>申请文件应按公告文件的全部内容与要求，包括所有的补充、修改及附件进行编制。</w:t>
      </w:r>
    </w:p>
    <w:p w:rsidR="00875B78" w:rsidRDefault="00F961D9">
      <w:pPr>
        <w:adjustRightInd w:val="0"/>
        <w:snapToGrid w:val="0"/>
        <w:spacing w:line="360" w:lineRule="auto"/>
        <w:ind w:firstLineChars="200" w:firstLine="422"/>
        <w:jc w:val="left"/>
        <w:rPr>
          <w:rFonts w:ascii="宋体" w:hAnsi="宋体"/>
          <w:color w:val="000000"/>
          <w:szCs w:val="21"/>
        </w:rPr>
      </w:pPr>
      <w:r>
        <w:rPr>
          <w:rFonts w:ascii="宋体" w:hAnsi="宋体" w:hint="eastAsia"/>
          <w:b/>
          <w:color w:val="000000"/>
          <w:szCs w:val="21"/>
        </w:rPr>
        <w:t xml:space="preserve">1.2 </w:t>
      </w:r>
      <w:r>
        <w:rPr>
          <w:rFonts w:ascii="宋体" w:hAnsi="宋体" w:hint="eastAsia"/>
          <w:color w:val="000000"/>
          <w:szCs w:val="21"/>
        </w:rPr>
        <w:t>如申请人只按公告文件要求的部分内容和附件进行填写和提供，给评议人造成困难，公告人有权对该申请文件予以拒绝。</w:t>
      </w:r>
    </w:p>
    <w:p w:rsidR="00875B78" w:rsidRDefault="00F961D9">
      <w:pPr>
        <w:adjustRightInd w:val="0"/>
        <w:snapToGrid w:val="0"/>
        <w:spacing w:line="360" w:lineRule="auto"/>
        <w:ind w:firstLineChars="200" w:firstLine="422"/>
        <w:jc w:val="left"/>
        <w:rPr>
          <w:rFonts w:cs="Arial"/>
          <w:b/>
        </w:rPr>
      </w:pPr>
      <w:r>
        <w:rPr>
          <w:rFonts w:cs="Arial" w:hint="eastAsia"/>
          <w:b/>
        </w:rPr>
        <w:t>（二）申请文件的构成</w:t>
      </w:r>
    </w:p>
    <w:p w:rsidR="00875B78" w:rsidRDefault="00F961D9">
      <w:pPr>
        <w:adjustRightInd w:val="0"/>
        <w:snapToGrid w:val="0"/>
        <w:spacing w:line="360" w:lineRule="auto"/>
        <w:ind w:firstLineChars="200" w:firstLine="422"/>
        <w:rPr>
          <w:rFonts w:ascii="宋体" w:hAnsi="宋体"/>
          <w:b/>
          <w:color w:val="0000FF"/>
          <w:kern w:val="0"/>
          <w:szCs w:val="21"/>
        </w:rPr>
      </w:pPr>
      <w:r>
        <w:rPr>
          <w:rFonts w:ascii="宋体" w:hAnsi="宋体" w:hint="eastAsia"/>
          <w:b/>
          <w:kern w:val="0"/>
          <w:szCs w:val="21"/>
        </w:rPr>
        <w:t>申请文件必须包括以下（</w:t>
      </w:r>
      <w:r>
        <w:rPr>
          <w:rFonts w:ascii="宋体" w:hAnsi="宋体" w:hint="eastAsia"/>
          <w:b/>
          <w:kern w:val="0"/>
          <w:szCs w:val="21"/>
        </w:rPr>
        <w:t>1</w:t>
      </w:r>
      <w:r>
        <w:rPr>
          <w:rFonts w:ascii="宋体" w:hAnsi="宋体" w:hint="eastAsia"/>
          <w:b/>
          <w:kern w:val="0"/>
          <w:szCs w:val="21"/>
        </w:rPr>
        <w:t>）</w:t>
      </w:r>
      <w:r>
        <w:rPr>
          <w:rFonts w:ascii="宋体" w:hAnsi="宋体" w:hint="eastAsia"/>
          <w:b/>
          <w:kern w:val="0"/>
          <w:szCs w:val="21"/>
        </w:rPr>
        <w:t>--</w:t>
      </w:r>
      <w:r>
        <w:rPr>
          <w:rFonts w:ascii="宋体" w:hAnsi="宋体" w:hint="eastAsia"/>
          <w:b/>
          <w:kern w:val="0"/>
          <w:szCs w:val="21"/>
        </w:rPr>
        <w:t>（</w:t>
      </w:r>
      <w:r>
        <w:rPr>
          <w:rFonts w:ascii="宋体" w:hAnsi="宋体" w:hint="eastAsia"/>
          <w:b/>
          <w:kern w:val="0"/>
          <w:szCs w:val="21"/>
        </w:rPr>
        <w:t>5</w:t>
      </w:r>
      <w:r>
        <w:rPr>
          <w:rFonts w:ascii="宋体" w:hAnsi="宋体" w:hint="eastAsia"/>
          <w:b/>
          <w:kern w:val="0"/>
          <w:szCs w:val="21"/>
        </w:rPr>
        <w:t>）项内容，该部分内容缺少或虚假的申请文件将作无效处理。（</w:t>
      </w:r>
      <w:r>
        <w:rPr>
          <w:rFonts w:ascii="宋体" w:hAnsi="宋体" w:hint="eastAsia"/>
          <w:b/>
          <w:kern w:val="0"/>
          <w:szCs w:val="21"/>
        </w:rPr>
        <w:t>6</w:t>
      </w:r>
      <w:r>
        <w:rPr>
          <w:rFonts w:ascii="宋体" w:hAnsi="宋体" w:hint="eastAsia"/>
          <w:b/>
          <w:kern w:val="0"/>
          <w:szCs w:val="21"/>
        </w:rPr>
        <w:t>）</w:t>
      </w:r>
      <w:r>
        <w:rPr>
          <w:rFonts w:ascii="宋体" w:hAnsi="宋体" w:hint="eastAsia"/>
          <w:b/>
          <w:kern w:val="0"/>
          <w:szCs w:val="21"/>
        </w:rPr>
        <w:t>--</w:t>
      </w:r>
      <w:r>
        <w:rPr>
          <w:rFonts w:ascii="宋体" w:hAnsi="宋体" w:hint="eastAsia"/>
          <w:b/>
          <w:kern w:val="0"/>
          <w:szCs w:val="21"/>
        </w:rPr>
        <w:t>（</w:t>
      </w:r>
      <w:r>
        <w:rPr>
          <w:rFonts w:ascii="宋体" w:hAnsi="宋体" w:hint="eastAsia"/>
          <w:b/>
          <w:kern w:val="0"/>
          <w:szCs w:val="21"/>
        </w:rPr>
        <w:t>9</w:t>
      </w:r>
      <w:r>
        <w:rPr>
          <w:rFonts w:ascii="宋体" w:hAnsi="宋体" w:hint="eastAsia"/>
          <w:b/>
          <w:kern w:val="0"/>
          <w:szCs w:val="21"/>
        </w:rPr>
        <w:t>）项内容，申请人可以按照公告文件要求根据实际情况自行决定是否提供，但如不提供，可能影响公告人对申请人的评分。如</w:t>
      </w:r>
      <w:r>
        <w:rPr>
          <w:rFonts w:ascii="宋体" w:hAnsi="宋体" w:hint="eastAsia"/>
          <w:b/>
          <w:color w:val="0000FF"/>
          <w:kern w:val="0"/>
          <w:szCs w:val="21"/>
        </w:rPr>
        <w:t>该部份资料虚假，公告人有权撤回选中通知书或终止已签订的合同的履行。</w:t>
      </w:r>
    </w:p>
    <w:p w:rsidR="00875B78" w:rsidRDefault="00F961D9">
      <w:pPr>
        <w:pStyle w:val="28"/>
        <w:adjustRightInd w:val="0"/>
        <w:snapToGrid w:val="0"/>
        <w:spacing w:line="360" w:lineRule="auto"/>
        <w:ind w:firstLineChars="0"/>
        <w:rPr>
          <w:rFonts w:ascii="宋体" w:hAnsi="宋体"/>
          <w:b/>
          <w:kern w:val="0"/>
          <w:szCs w:val="21"/>
        </w:rPr>
      </w:pPr>
      <w:r>
        <w:rPr>
          <w:rFonts w:ascii="宋体" w:hAnsi="宋体" w:cs="Calibri" w:hint="eastAsia"/>
          <w:b/>
          <w:kern w:val="0"/>
          <w:szCs w:val="21"/>
        </w:rPr>
        <w:t>（</w:t>
      </w:r>
      <w:r>
        <w:rPr>
          <w:rFonts w:ascii="宋体" w:hAnsi="宋体" w:cs="Calibri" w:hint="eastAsia"/>
          <w:b/>
          <w:kern w:val="0"/>
          <w:szCs w:val="21"/>
        </w:rPr>
        <w:t>1</w:t>
      </w:r>
      <w:r>
        <w:rPr>
          <w:rFonts w:ascii="宋体" w:hAnsi="宋体" w:cs="Calibri" w:hint="eastAsia"/>
          <w:b/>
          <w:kern w:val="0"/>
          <w:szCs w:val="21"/>
        </w:rPr>
        <w:t>）营业执照及。</w:t>
      </w:r>
      <w:r>
        <w:rPr>
          <w:rFonts w:ascii="宋体" w:hAnsi="宋体" w:cs="Calibri" w:hint="eastAsia"/>
          <w:kern w:val="0"/>
          <w:szCs w:val="21"/>
        </w:rPr>
        <w:t>有效的营业执照副本</w:t>
      </w:r>
    </w:p>
    <w:p w:rsidR="00875B78" w:rsidRDefault="00F961D9">
      <w:pPr>
        <w:pStyle w:val="28"/>
        <w:adjustRightInd w:val="0"/>
        <w:snapToGrid w:val="0"/>
        <w:spacing w:line="360" w:lineRule="auto"/>
        <w:ind w:firstLineChars="0"/>
        <w:rPr>
          <w:rFonts w:ascii="宋体" w:hAnsi="宋体"/>
          <w:kern w:val="0"/>
          <w:szCs w:val="21"/>
        </w:rPr>
      </w:pPr>
      <w:r>
        <w:rPr>
          <w:rFonts w:ascii="宋体" w:hAnsi="宋体" w:hint="eastAsia"/>
          <w:b/>
          <w:kern w:val="0"/>
          <w:szCs w:val="21"/>
        </w:rPr>
        <w:t>（</w:t>
      </w:r>
      <w:r>
        <w:rPr>
          <w:rFonts w:ascii="宋体" w:hAnsi="宋体" w:hint="eastAsia"/>
          <w:b/>
          <w:kern w:val="0"/>
          <w:szCs w:val="21"/>
        </w:rPr>
        <w:t>2</w:t>
      </w:r>
      <w:r>
        <w:rPr>
          <w:rFonts w:ascii="宋体" w:hAnsi="宋体" w:hint="eastAsia"/>
          <w:b/>
          <w:kern w:val="0"/>
          <w:szCs w:val="21"/>
        </w:rPr>
        <w:t>）法定代表人身份证明文件等。</w:t>
      </w:r>
      <w:r>
        <w:rPr>
          <w:rFonts w:ascii="宋体" w:hAnsi="宋体" w:hint="eastAsia"/>
          <w:kern w:val="0"/>
          <w:szCs w:val="21"/>
        </w:rPr>
        <w:t>法定代表人身份证明书、身份证复印件、申请单位对委托代理人的</w:t>
      </w:r>
      <w:r>
        <w:rPr>
          <w:rFonts w:ascii="宋体" w:hAnsi="宋体"/>
          <w:kern w:val="0"/>
          <w:szCs w:val="21"/>
        </w:rPr>
        <w:t>授权委托书</w:t>
      </w:r>
      <w:r>
        <w:rPr>
          <w:rFonts w:ascii="宋体" w:hAnsi="宋体" w:hint="eastAsia"/>
          <w:kern w:val="0"/>
          <w:szCs w:val="21"/>
        </w:rPr>
        <w:t>、委托代理人的身份证复印件、申请承诺函、保密承诺函（见附件三</w:t>
      </w:r>
      <w:r>
        <w:rPr>
          <w:rFonts w:ascii="宋体" w:hAnsi="宋体"/>
          <w:kern w:val="0"/>
          <w:szCs w:val="21"/>
        </w:rPr>
        <w:t>—</w:t>
      </w:r>
      <w:r>
        <w:rPr>
          <w:rFonts w:ascii="宋体" w:hAnsi="宋体" w:hint="eastAsia"/>
          <w:kern w:val="0"/>
          <w:szCs w:val="21"/>
        </w:rPr>
        <w:t>附件八）。</w:t>
      </w:r>
    </w:p>
    <w:p w:rsidR="00875B78" w:rsidRDefault="00F961D9">
      <w:pPr>
        <w:widowControl/>
        <w:adjustRightInd w:val="0"/>
        <w:snapToGrid w:val="0"/>
        <w:spacing w:line="360" w:lineRule="auto"/>
        <w:ind w:firstLineChars="200" w:firstLine="422"/>
        <w:jc w:val="left"/>
        <w:rPr>
          <w:rFonts w:ascii="宋体" w:hAnsi="宋体" w:cs="Segoe UI"/>
          <w:kern w:val="0"/>
          <w:szCs w:val="21"/>
        </w:rPr>
      </w:pPr>
      <w:r>
        <w:rPr>
          <w:rFonts w:ascii="宋体" w:hAnsi="宋体" w:hint="eastAsia"/>
          <w:b/>
          <w:kern w:val="0"/>
          <w:szCs w:val="21"/>
        </w:rPr>
        <w:t>（</w:t>
      </w:r>
      <w:r>
        <w:rPr>
          <w:rFonts w:ascii="宋体" w:hAnsi="宋体" w:hint="eastAsia"/>
          <w:b/>
          <w:kern w:val="0"/>
          <w:szCs w:val="21"/>
        </w:rPr>
        <w:t>3</w:t>
      </w:r>
      <w:r>
        <w:rPr>
          <w:rFonts w:ascii="宋体" w:hAnsi="宋体" w:hint="eastAsia"/>
          <w:b/>
          <w:kern w:val="0"/>
          <w:szCs w:val="21"/>
        </w:rPr>
        <w:t>）申请</w:t>
      </w:r>
      <w:r>
        <w:rPr>
          <w:rFonts w:ascii="宋体" w:hAnsi="宋体"/>
          <w:b/>
          <w:kern w:val="0"/>
          <w:szCs w:val="21"/>
        </w:rPr>
        <w:t>报价表</w:t>
      </w:r>
      <w:r>
        <w:rPr>
          <w:rFonts w:ascii="宋体" w:hAnsi="宋体" w:hint="eastAsia"/>
          <w:kern w:val="0"/>
          <w:szCs w:val="21"/>
        </w:rPr>
        <w:t>。申</w:t>
      </w:r>
      <w:r>
        <w:rPr>
          <w:rFonts w:ascii="宋体" w:hAnsi="宋体" w:hint="eastAsia"/>
          <w:kern w:val="0"/>
          <w:szCs w:val="21"/>
        </w:rPr>
        <w:t>请</w:t>
      </w:r>
      <w:r>
        <w:rPr>
          <w:rFonts w:hint="eastAsia"/>
        </w:rPr>
        <w:t>报价包括项目所有处置设备及服务的报价，报价应当明确、具体。服务包含设备的清场、拆卸、吊装、运输等与此项目有关的所有服务。</w:t>
      </w:r>
    </w:p>
    <w:p w:rsidR="00875B78" w:rsidRDefault="00F961D9">
      <w:pPr>
        <w:pStyle w:val="28"/>
        <w:adjustRightInd w:val="0"/>
        <w:snapToGrid w:val="0"/>
        <w:spacing w:line="360" w:lineRule="auto"/>
        <w:ind w:firstLine="422"/>
        <w:rPr>
          <w:rFonts w:ascii="宋体" w:hAnsi="宋体"/>
          <w:kern w:val="0"/>
          <w:szCs w:val="21"/>
        </w:rPr>
      </w:pPr>
      <w:r>
        <w:rPr>
          <w:rFonts w:ascii="宋体" w:hAnsi="宋体" w:hint="eastAsia"/>
          <w:b/>
          <w:kern w:val="0"/>
          <w:szCs w:val="21"/>
        </w:rPr>
        <w:t>（</w:t>
      </w:r>
      <w:r>
        <w:rPr>
          <w:rFonts w:ascii="宋体" w:hAnsi="宋体"/>
          <w:b/>
          <w:kern w:val="0"/>
          <w:szCs w:val="21"/>
        </w:rPr>
        <w:t>4</w:t>
      </w:r>
      <w:r>
        <w:rPr>
          <w:rFonts w:ascii="宋体" w:hAnsi="宋体"/>
          <w:b/>
          <w:kern w:val="0"/>
          <w:szCs w:val="21"/>
        </w:rPr>
        <w:t>）</w:t>
      </w:r>
      <w:r>
        <w:rPr>
          <w:rFonts w:ascii="宋体" w:hAnsi="宋体" w:hint="eastAsia"/>
          <w:szCs w:val="21"/>
          <w:u w:val="single"/>
        </w:rPr>
        <w:t>危险废物经营许可证</w:t>
      </w:r>
      <w:r>
        <w:rPr>
          <w:rFonts w:ascii="宋体" w:hAnsi="宋体"/>
          <w:b/>
          <w:kern w:val="0"/>
          <w:szCs w:val="21"/>
        </w:rPr>
        <w:t>。</w:t>
      </w:r>
    </w:p>
    <w:p w:rsidR="00875B78" w:rsidRDefault="00F961D9">
      <w:pPr>
        <w:pStyle w:val="28"/>
        <w:adjustRightInd w:val="0"/>
        <w:snapToGrid w:val="0"/>
        <w:spacing w:line="360" w:lineRule="auto"/>
        <w:ind w:firstLineChars="0"/>
        <w:rPr>
          <w:rFonts w:ascii="宋体" w:hAnsi="宋体"/>
          <w:kern w:val="0"/>
          <w:szCs w:val="21"/>
        </w:rPr>
      </w:pPr>
      <w:r>
        <w:rPr>
          <w:rFonts w:ascii="宋体" w:hAnsi="宋体" w:hint="eastAsia"/>
          <w:b/>
          <w:kern w:val="0"/>
          <w:szCs w:val="21"/>
        </w:rPr>
        <w:t>（</w:t>
      </w:r>
      <w:r>
        <w:rPr>
          <w:rFonts w:ascii="宋体" w:hAnsi="宋体"/>
          <w:b/>
          <w:kern w:val="0"/>
          <w:szCs w:val="21"/>
        </w:rPr>
        <w:t>5</w:t>
      </w:r>
      <w:r>
        <w:rPr>
          <w:rFonts w:ascii="宋体" w:hAnsi="宋体"/>
          <w:b/>
          <w:kern w:val="0"/>
          <w:szCs w:val="21"/>
        </w:rPr>
        <w:t>）详细技术说明</w:t>
      </w:r>
      <w:r>
        <w:rPr>
          <w:rFonts w:ascii="宋体" w:hAnsi="宋体" w:hint="eastAsia"/>
          <w:b/>
          <w:kern w:val="0"/>
          <w:szCs w:val="21"/>
        </w:rPr>
        <w:t>文件</w:t>
      </w:r>
      <w:r>
        <w:rPr>
          <w:rFonts w:ascii="宋体" w:hAnsi="宋体" w:hint="eastAsia"/>
          <w:kern w:val="0"/>
          <w:szCs w:val="21"/>
        </w:rPr>
        <w:t>。包括有关本项目或者本次报废电子设备处置的</w:t>
      </w:r>
      <w:r>
        <w:rPr>
          <w:rFonts w:ascii="宋体" w:hAnsi="宋体"/>
          <w:kern w:val="0"/>
          <w:szCs w:val="21"/>
        </w:rPr>
        <w:t>详细技术说明</w:t>
      </w:r>
      <w:r>
        <w:rPr>
          <w:rFonts w:ascii="宋体" w:hAnsi="宋体" w:hint="eastAsia"/>
          <w:kern w:val="0"/>
          <w:szCs w:val="21"/>
        </w:rPr>
        <w:t>文件与资料。如项目的详细实施计划、人员安排等文件。</w:t>
      </w:r>
    </w:p>
    <w:p w:rsidR="00875B78" w:rsidRDefault="00F961D9">
      <w:pPr>
        <w:widowControl/>
        <w:adjustRightInd w:val="0"/>
        <w:snapToGrid w:val="0"/>
        <w:spacing w:line="360" w:lineRule="auto"/>
        <w:ind w:firstLineChars="200" w:firstLine="422"/>
        <w:jc w:val="left"/>
        <w:rPr>
          <w:rFonts w:ascii="宋体" w:hAnsi="宋体" w:cs="Segoe UI"/>
          <w:kern w:val="0"/>
          <w:szCs w:val="21"/>
        </w:rPr>
      </w:pPr>
      <w:r>
        <w:rPr>
          <w:rFonts w:ascii="宋体" w:hAnsi="宋体" w:hint="eastAsia"/>
          <w:b/>
          <w:kern w:val="0"/>
          <w:szCs w:val="21"/>
        </w:rPr>
        <w:lastRenderedPageBreak/>
        <w:t>（</w:t>
      </w:r>
      <w:r>
        <w:rPr>
          <w:rFonts w:ascii="宋体" w:hAnsi="宋体"/>
          <w:b/>
          <w:kern w:val="0"/>
          <w:szCs w:val="21"/>
        </w:rPr>
        <w:t>6</w:t>
      </w:r>
      <w:r>
        <w:rPr>
          <w:rFonts w:ascii="宋体" w:hAnsi="宋体"/>
          <w:b/>
          <w:kern w:val="0"/>
          <w:szCs w:val="21"/>
        </w:rPr>
        <w:t>）</w:t>
      </w:r>
      <w:r>
        <w:rPr>
          <w:rFonts w:ascii="宋体" w:hAnsi="宋体" w:hint="eastAsia"/>
          <w:b/>
          <w:kern w:val="0"/>
          <w:szCs w:val="21"/>
        </w:rPr>
        <w:t>申请</w:t>
      </w:r>
      <w:r>
        <w:rPr>
          <w:rFonts w:ascii="宋体" w:hAnsi="宋体"/>
          <w:b/>
          <w:kern w:val="0"/>
          <w:szCs w:val="21"/>
        </w:rPr>
        <w:t>单位简介</w:t>
      </w:r>
      <w:r>
        <w:rPr>
          <w:rFonts w:ascii="宋体" w:hAnsi="宋体" w:hint="eastAsia"/>
          <w:kern w:val="0"/>
          <w:szCs w:val="21"/>
        </w:rPr>
        <w:t>。包括经营状况、</w:t>
      </w:r>
      <w:r>
        <w:rPr>
          <w:rFonts w:ascii="宋体" w:hAnsi="宋体" w:cs="Calibri" w:hint="eastAsia"/>
          <w:kern w:val="0"/>
          <w:szCs w:val="21"/>
        </w:rPr>
        <w:t>机构设置、主要技术、经济指标和服务人员名单、公司经营的主要产品目录、公司服务网络及团队等。</w:t>
      </w:r>
    </w:p>
    <w:p w:rsidR="00875B78" w:rsidRDefault="00F961D9">
      <w:pPr>
        <w:pStyle w:val="28"/>
        <w:adjustRightInd w:val="0"/>
        <w:snapToGrid w:val="0"/>
        <w:spacing w:line="360" w:lineRule="auto"/>
        <w:ind w:firstLineChars="0"/>
        <w:rPr>
          <w:rFonts w:ascii="宋体" w:hAnsi="宋体"/>
          <w:kern w:val="0"/>
          <w:szCs w:val="21"/>
        </w:rPr>
      </w:pPr>
      <w:r>
        <w:rPr>
          <w:rFonts w:ascii="宋体" w:hAnsi="宋体" w:cs="Calibri" w:hint="eastAsia"/>
          <w:b/>
          <w:kern w:val="0"/>
          <w:szCs w:val="21"/>
        </w:rPr>
        <w:t>（</w:t>
      </w:r>
      <w:r>
        <w:rPr>
          <w:rFonts w:ascii="宋体" w:hAnsi="宋体" w:cs="Calibri" w:hint="eastAsia"/>
          <w:b/>
          <w:kern w:val="0"/>
          <w:szCs w:val="21"/>
        </w:rPr>
        <w:t>7</w:t>
      </w:r>
      <w:r>
        <w:rPr>
          <w:rFonts w:ascii="宋体" w:hAnsi="宋体" w:cs="Calibri" w:hint="eastAsia"/>
          <w:b/>
          <w:kern w:val="0"/>
          <w:szCs w:val="21"/>
        </w:rPr>
        <w:t>）成功案例</w:t>
      </w:r>
      <w:r>
        <w:rPr>
          <w:rFonts w:ascii="宋体" w:hAnsi="宋体" w:cs="Calibri" w:hint="eastAsia"/>
          <w:kern w:val="0"/>
          <w:szCs w:val="21"/>
        </w:rPr>
        <w:t>。如申请单位有银行同业成功案例，须提供完整合同复印件。</w:t>
      </w:r>
    </w:p>
    <w:p w:rsidR="00875B78" w:rsidRDefault="00F961D9">
      <w:pPr>
        <w:adjustRightInd w:val="0"/>
        <w:snapToGrid w:val="0"/>
        <w:spacing w:line="360" w:lineRule="auto"/>
        <w:ind w:firstLineChars="200" w:firstLine="422"/>
        <w:jc w:val="left"/>
        <w:rPr>
          <w:rFonts w:ascii="宋体" w:hAnsi="宋体" w:cs="Calibri"/>
          <w:kern w:val="0"/>
          <w:szCs w:val="21"/>
        </w:rPr>
      </w:pPr>
      <w:r>
        <w:rPr>
          <w:rFonts w:ascii="宋体" w:hAnsi="宋体" w:cs="Calibri" w:hint="eastAsia"/>
          <w:b/>
          <w:kern w:val="0"/>
          <w:szCs w:val="21"/>
        </w:rPr>
        <w:t>（</w:t>
      </w:r>
      <w:r>
        <w:rPr>
          <w:rFonts w:ascii="宋体" w:hAnsi="宋体" w:cs="Calibri" w:hint="eastAsia"/>
          <w:b/>
          <w:kern w:val="0"/>
          <w:szCs w:val="21"/>
        </w:rPr>
        <w:t>8</w:t>
      </w:r>
      <w:r>
        <w:rPr>
          <w:rFonts w:ascii="宋体" w:hAnsi="宋体" w:cs="Calibri" w:hint="eastAsia"/>
          <w:b/>
          <w:kern w:val="0"/>
          <w:szCs w:val="21"/>
        </w:rPr>
        <w:t>）申请单位的财务信息</w:t>
      </w:r>
      <w:r>
        <w:rPr>
          <w:rFonts w:ascii="宋体" w:hAnsi="宋体" w:cs="Calibri" w:hint="eastAsia"/>
          <w:kern w:val="0"/>
          <w:szCs w:val="21"/>
        </w:rPr>
        <w:t>。包括税务登记证以及税务机关出具的完税凭证复印件</w:t>
      </w:r>
      <w:r>
        <w:rPr>
          <w:rFonts w:ascii="宋体" w:hAnsi="宋体" w:cs="Segoe UI" w:hint="eastAsia"/>
          <w:kern w:val="0"/>
          <w:szCs w:val="21"/>
        </w:rPr>
        <w:t>，</w:t>
      </w:r>
      <w:r>
        <w:rPr>
          <w:rFonts w:ascii="宋体" w:hAnsi="宋体" w:cs="Calibri" w:hint="eastAsia"/>
          <w:kern w:val="0"/>
          <w:szCs w:val="21"/>
        </w:rPr>
        <w:t>缴纳社会保障资金凭证复印件</w:t>
      </w:r>
      <w:r>
        <w:rPr>
          <w:rFonts w:ascii="宋体" w:hAnsi="宋体" w:cs="Segoe UI" w:hint="eastAsia"/>
          <w:kern w:val="0"/>
          <w:szCs w:val="21"/>
        </w:rPr>
        <w:t>，</w:t>
      </w:r>
      <w:r>
        <w:rPr>
          <w:rFonts w:ascii="宋体" w:hAnsi="宋体" w:cs="Calibri" w:hint="eastAsia"/>
          <w:kern w:val="0"/>
          <w:szCs w:val="21"/>
        </w:rPr>
        <w:t>企业上一年度资产负债表、损益表或注册会计师审计报告情况等。</w:t>
      </w:r>
    </w:p>
    <w:p w:rsidR="00875B78" w:rsidRDefault="00F961D9">
      <w:pPr>
        <w:pStyle w:val="28"/>
        <w:adjustRightInd w:val="0"/>
        <w:snapToGrid w:val="0"/>
        <w:spacing w:line="360" w:lineRule="auto"/>
        <w:ind w:firstLineChars="0"/>
        <w:jc w:val="left"/>
        <w:rPr>
          <w:rFonts w:ascii="宋体" w:hAnsi="宋体" w:cs="Calibri"/>
          <w:kern w:val="0"/>
          <w:szCs w:val="21"/>
        </w:rPr>
      </w:pPr>
      <w:r>
        <w:rPr>
          <w:rFonts w:ascii="宋体" w:hAnsi="宋体" w:cs="Calibri"/>
          <w:b/>
          <w:bCs/>
          <w:kern w:val="0"/>
          <w:szCs w:val="21"/>
        </w:rPr>
        <w:t>(9)</w:t>
      </w:r>
      <w:r>
        <w:rPr>
          <w:rFonts w:ascii="宋体" w:hAnsi="宋体" w:cs="Calibri"/>
          <w:b/>
          <w:bCs/>
          <w:kern w:val="0"/>
          <w:szCs w:val="21"/>
        </w:rPr>
        <w:t>其他资质证书（复印件）例</w:t>
      </w:r>
      <w:r>
        <w:rPr>
          <w:rFonts w:ascii="宋体" w:hAnsi="宋体" w:cs="Calibri" w:hint="eastAsia"/>
          <w:kern w:val="0"/>
          <w:szCs w:val="21"/>
        </w:rPr>
        <w:t>如：特许经营许可证书、工信部系统集成商等级资质、业务资质证书、</w:t>
      </w:r>
      <w:r>
        <w:rPr>
          <w:rFonts w:ascii="宋体" w:hAnsi="宋体" w:cs="Calibri" w:hint="eastAsia"/>
          <w:kern w:val="0"/>
          <w:szCs w:val="21"/>
        </w:rPr>
        <w:t>CMM</w:t>
      </w:r>
      <w:r>
        <w:rPr>
          <w:rFonts w:ascii="宋体" w:hAnsi="宋体" w:cs="Calibri" w:hint="eastAsia"/>
          <w:kern w:val="0"/>
          <w:szCs w:val="21"/>
        </w:rPr>
        <w:t>证书、</w:t>
      </w:r>
      <w:r>
        <w:rPr>
          <w:rFonts w:ascii="宋体" w:hAnsi="宋体" w:cs="Calibri" w:hint="eastAsia"/>
          <w:kern w:val="0"/>
          <w:szCs w:val="21"/>
        </w:rPr>
        <w:t>ISO27001</w:t>
      </w:r>
      <w:r>
        <w:rPr>
          <w:rFonts w:ascii="宋体" w:hAnsi="宋体" w:cs="Calibri" w:hint="eastAsia"/>
          <w:kern w:val="0"/>
          <w:szCs w:val="21"/>
        </w:rPr>
        <w:t>信息安全管理体系认证、</w:t>
      </w:r>
      <w:r>
        <w:rPr>
          <w:rFonts w:ascii="宋体" w:hAnsi="宋体" w:cs="Arial" w:hint="eastAsia"/>
          <w:kern w:val="0"/>
          <w:szCs w:val="21"/>
        </w:rPr>
        <w:t>IS09000</w:t>
      </w:r>
      <w:r>
        <w:rPr>
          <w:rFonts w:ascii="宋体" w:hAnsi="宋体" w:cs="Calibri" w:hint="eastAsia"/>
          <w:kern w:val="0"/>
          <w:szCs w:val="21"/>
        </w:rPr>
        <w:t>系列质量认证证书、品牌授权代理证书、各种获奖证书等。</w:t>
      </w:r>
    </w:p>
    <w:p w:rsidR="00875B78" w:rsidRDefault="00F961D9">
      <w:pPr>
        <w:adjustRightInd w:val="0"/>
        <w:snapToGrid w:val="0"/>
        <w:spacing w:line="360" w:lineRule="auto"/>
        <w:ind w:firstLineChars="200" w:firstLine="422"/>
        <w:jc w:val="left"/>
        <w:rPr>
          <w:rFonts w:ascii="宋体" w:hAnsi="宋体"/>
          <w:b/>
          <w:color w:val="000000"/>
          <w:szCs w:val="21"/>
        </w:rPr>
      </w:pPr>
      <w:r>
        <w:rPr>
          <w:rFonts w:ascii="宋体" w:hAnsi="宋体" w:hint="eastAsia"/>
          <w:b/>
          <w:color w:val="000000"/>
          <w:szCs w:val="21"/>
        </w:rPr>
        <w:t>（三）申请文件的格式要求</w:t>
      </w:r>
    </w:p>
    <w:p w:rsidR="00875B78" w:rsidRDefault="00F961D9">
      <w:pPr>
        <w:adjustRightInd w:val="0"/>
        <w:snapToGrid w:val="0"/>
        <w:spacing w:line="360" w:lineRule="auto"/>
        <w:ind w:firstLineChars="200" w:firstLine="422"/>
        <w:rPr>
          <w:rFonts w:ascii="宋体" w:hAnsi="宋体"/>
          <w:color w:val="000000"/>
          <w:szCs w:val="21"/>
        </w:rPr>
      </w:pPr>
      <w:r>
        <w:rPr>
          <w:rFonts w:ascii="宋体" w:hAnsi="宋体" w:hint="eastAsia"/>
          <w:b/>
          <w:color w:val="000000"/>
          <w:szCs w:val="21"/>
        </w:rPr>
        <w:t>3.1</w:t>
      </w:r>
      <w:r>
        <w:rPr>
          <w:rFonts w:ascii="宋体" w:hAnsi="宋体" w:hint="eastAsia"/>
          <w:color w:val="000000"/>
          <w:szCs w:val="21"/>
        </w:rPr>
        <w:t xml:space="preserve"> </w:t>
      </w:r>
      <w:r>
        <w:rPr>
          <w:rFonts w:ascii="宋体" w:hAnsi="宋体" w:hint="eastAsia"/>
          <w:color w:val="000000"/>
          <w:szCs w:val="21"/>
        </w:rPr>
        <w:t>申请人应对申请文件编制目录、逐页标注连续页码。</w:t>
      </w:r>
    </w:p>
    <w:p w:rsidR="00875B78" w:rsidRDefault="00F961D9">
      <w:pPr>
        <w:adjustRightInd w:val="0"/>
        <w:snapToGrid w:val="0"/>
        <w:spacing w:line="360" w:lineRule="auto"/>
        <w:ind w:firstLineChars="200" w:firstLine="422"/>
        <w:rPr>
          <w:rFonts w:ascii="宋体" w:hAnsi="宋体"/>
          <w:b/>
          <w:color w:val="000000"/>
          <w:szCs w:val="21"/>
        </w:rPr>
      </w:pPr>
      <w:r>
        <w:rPr>
          <w:rFonts w:ascii="宋体" w:hAnsi="宋体" w:hint="eastAsia"/>
          <w:b/>
          <w:szCs w:val="21"/>
        </w:rPr>
        <w:t>3.2</w:t>
      </w:r>
      <w:r>
        <w:rPr>
          <w:rFonts w:ascii="宋体" w:hAnsi="宋体" w:hint="eastAsia"/>
          <w:szCs w:val="21"/>
        </w:rPr>
        <w:t xml:space="preserve"> </w:t>
      </w:r>
      <w:r>
        <w:rPr>
          <w:rFonts w:ascii="宋体" w:hAnsi="宋体" w:hint="eastAsia"/>
          <w:szCs w:val="21"/>
        </w:rPr>
        <w:t>申请人应在申请文件文件袋封面注明申请单位名称、项目名称、递交时间。</w:t>
      </w:r>
    </w:p>
    <w:p w:rsidR="00875B78" w:rsidRDefault="00F961D9">
      <w:pPr>
        <w:adjustRightInd w:val="0"/>
        <w:snapToGrid w:val="0"/>
        <w:spacing w:line="360" w:lineRule="auto"/>
        <w:ind w:firstLineChars="200" w:firstLine="422"/>
        <w:rPr>
          <w:rFonts w:ascii="宋体" w:hAnsi="宋体"/>
          <w:color w:val="000000"/>
          <w:szCs w:val="21"/>
        </w:rPr>
      </w:pPr>
      <w:r>
        <w:rPr>
          <w:rFonts w:ascii="宋体" w:hAnsi="宋体" w:hint="eastAsia"/>
          <w:b/>
          <w:color w:val="000000"/>
          <w:szCs w:val="21"/>
        </w:rPr>
        <w:t>3.3</w:t>
      </w:r>
      <w:r>
        <w:rPr>
          <w:rFonts w:ascii="宋体" w:hAnsi="宋体" w:hint="eastAsia"/>
          <w:color w:val="000000"/>
          <w:szCs w:val="21"/>
        </w:rPr>
        <w:t xml:space="preserve"> </w:t>
      </w:r>
      <w:r>
        <w:rPr>
          <w:rFonts w:ascii="宋体" w:hAnsi="宋体" w:hint="eastAsia"/>
          <w:color w:val="000000"/>
          <w:szCs w:val="21"/>
        </w:rPr>
        <w:t>申请文件应以中文书写。申请文件中任何以非中文书写的部分，须在相应段落加附中文译文，且以中文译本为准。</w:t>
      </w:r>
    </w:p>
    <w:p w:rsidR="00875B78" w:rsidRDefault="00F961D9">
      <w:pPr>
        <w:adjustRightInd w:val="0"/>
        <w:snapToGrid w:val="0"/>
        <w:spacing w:line="360" w:lineRule="auto"/>
        <w:ind w:firstLineChars="200" w:firstLine="422"/>
        <w:jc w:val="left"/>
        <w:rPr>
          <w:rFonts w:ascii="宋体" w:hAnsi="宋体" w:cs="Arial"/>
          <w:szCs w:val="21"/>
        </w:rPr>
      </w:pPr>
      <w:r>
        <w:rPr>
          <w:rFonts w:ascii="宋体" w:hAnsi="宋体" w:cs="Arial" w:hint="eastAsia"/>
          <w:b/>
          <w:szCs w:val="21"/>
        </w:rPr>
        <w:t xml:space="preserve">3.4 </w:t>
      </w:r>
      <w:r>
        <w:rPr>
          <w:rFonts w:ascii="宋体" w:hAnsi="宋体" w:cs="Arial" w:hint="eastAsia"/>
          <w:b/>
          <w:szCs w:val="21"/>
        </w:rPr>
        <w:t>申请</w:t>
      </w:r>
      <w:r>
        <w:rPr>
          <w:rFonts w:ascii="宋体" w:hAnsi="宋体" w:cs="Arial" w:hint="eastAsia"/>
          <w:szCs w:val="21"/>
        </w:rPr>
        <w:t>文件应通俗易懂，图表资料应规范清晰，所有缩写应附注释，并附文件及附件目录以便查阅。</w:t>
      </w:r>
    </w:p>
    <w:p w:rsidR="00875B78" w:rsidRDefault="00F961D9">
      <w:pPr>
        <w:adjustRightInd w:val="0"/>
        <w:snapToGrid w:val="0"/>
        <w:spacing w:line="360" w:lineRule="auto"/>
        <w:ind w:firstLineChars="200" w:firstLine="422"/>
        <w:rPr>
          <w:rFonts w:ascii="宋体" w:hAnsi="宋体"/>
          <w:color w:val="000000"/>
          <w:szCs w:val="21"/>
        </w:rPr>
      </w:pPr>
      <w:r>
        <w:rPr>
          <w:rFonts w:ascii="宋体" w:hAnsi="宋体" w:cs="Arial" w:hint="eastAsia"/>
          <w:b/>
          <w:szCs w:val="21"/>
        </w:rPr>
        <w:t xml:space="preserve">3.5 </w:t>
      </w:r>
      <w:r>
        <w:rPr>
          <w:rFonts w:ascii="宋体" w:hAnsi="宋体" w:cs="Arial" w:hint="eastAsia"/>
          <w:b/>
          <w:szCs w:val="21"/>
        </w:rPr>
        <w:t>申请</w:t>
      </w:r>
      <w:r>
        <w:rPr>
          <w:rFonts w:ascii="宋体" w:hAnsi="宋体" w:cs="Arial" w:hint="eastAsia"/>
          <w:szCs w:val="21"/>
        </w:rPr>
        <w:t>人应认真填写本公告文件的附件，附件中未能涵盖的内容可另行用文字说明。</w:t>
      </w:r>
    </w:p>
    <w:p w:rsidR="00875B78" w:rsidRDefault="00F961D9">
      <w:pPr>
        <w:adjustRightInd w:val="0"/>
        <w:snapToGrid w:val="0"/>
        <w:spacing w:line="360" w:lineRule="auto"/>
        <w:ind w:firstLineChars="200" w:firstLine="422"/>
        <w:jc w:val="left"/>
        <w:rPr>
          <w:rFonts w:ascii="宋体" w:hAnsi="宋体"/>
          <w:color w:val="000000"/>
          <w:szCs w:val="21"/>
        </w:rPr>
      </w:pPr>
      <w:r>
        <w:rPr>
          <w:rFonts w:ascii="宋体" w:hAnsi="宋体" w:hint="eastAsia"/>
          <w:b/>
          <w:color w:val="000000"/>
          <w:szCs w:val="21"/>
        </w:rPr>
        <w:t xml:space="preserve">3.6 </w:t>
      </w:r>
      <w:r>
        <w:rPr>
          <w:rFonts w:ascii="宋体" w:hAnsi="宋体" w:hint="eastAsia"/>
          <w:b/>
          <w:color w:val="000000"/>
          <w:szCs w:val="21"/>
        </w:rPr>
        <w:t>申请</w:t>
      </w:r>
      <w:r>
        <w:rPr>
          <w:rFonts w:ascii="宋体" w:hAnsi="宋体" w:hint="eastAsia"/>
          <w:color w:val="000000"/>
          <w:szCs w:val="21"/>
        </w:rPr>
        <w:t>文件所使用的计量单位，除公告文件中有特殊要求外，应采用中国法定公制计量单位。</w:t>
      </w:r>
    </w:p>
    <w:p w:rsidR="00875B78" w:rsidRDefault="00F961D9">
      <w:pPr>
        <w:adjustRightInd w:val="0"/>
        <w:snapToGrid w:val="0"/>
        <w:spacing w:line="360" w:lineRule="auto"/>
        <w:ind w:firstLineChars="200" w:firstLine="422"/>
        <w:jc w:val="left"/>
        <w:rPr>
          <w:rFonts w:ascii="宋体" w:hAnsi="宋体" w:cs="Arial"/>
          <w:b/>
          <w:szCs w:val="21"/>
        </w:rPr>
      </w:pPr>
      <w:r>
        <w:rPr>
          <w:rFonts w:ascii="宋体" w:hAnsi="宋体" w:cs="Arial" w:hint="eastAsia"/>
          <w:b/>
          <w:szCs w:val="21"/>
        </w:rPr>
        <w:t>（四）申请文件的装订与密封</w:t>
      </w:r>
    </w:p>
    <w:p w:rsidR="00875B78" w:rsidRDefault="00F961D9">
      <w:pPr>
        <w:adjustRightInd w:val="0"/>
        <w:snapToGrid w:val="0"/>
        <w:spacing w:line="360" w:lineRule="auto"/>
        <w:ind w:firstLineChars="200" w:firstLine="422"/>
        <w:rPr>
          <w:rFonts w:ascii="宋体" w:hAnsi="宋体"/>
          <w:color w:val="000000"/>
          <w:szCs w:val="21"/>
        </w:rPr>
      </w:pPr>
      <w:r>
        <w:rPr>
          <w:rFonts w:ascii="宋体" w:hAnsi="宋体" w:cs="Arial" w:hint="eastAsia"/>
          <w:b/>
          <w:szCs w:val="21"/>
        </w:rPr>
        <w:t>4.1</w:t>
      </w:r>
      <w:r>
        <w:rPr>
          <w:rFonts w:ascii="宋体" w:hAnsi="宋体" w:cs="Arial" w:hint="eastAsia"/>
          <w:b/>
          <w:szCs w:val="21"/>
        </w:rPr>
        <w:t>申请</w:t>
      </w:r>
      <w:r>
        <w:rPr>
          <w:rFonts w:ascii="宋体" w:hAnsi="宋体" w:cs="Arial" w:hint="eastAsia"/>
          <w:szCs w:val="21"/>
        </w:rPr>
        <w:t>文件</w:t>
      </w:r>
      <w:r>
        <w:rPr>
          <w:rFonts w:ascii="宋体" w:hAnsi="宋体" w:hint="eastAsia"/>
          <w:szCs w:val="21"/>
        </w:rPr>
        <w:t>一式</w:t>
      </w:r>
      <w:r>
        <w:rPr>
          <w:rFonts w:ascii="宋体" w:hAnsi="宋体" w:hint="eastAsia"/>
          <w:szCs w:val="21"/>
          <w:u w:val="single"/>
        </w:rPr>
        <w:t>叁</w:t>
      </w:r>
      <w:r>
        <w:rPr>
          <w:rFonts w:ascii="宋体" w:hAnsi="宋体" w:hint="eastAsia"/>
          <w:szCs w:val="21"/>
        </w:rPr>
        <w:t>份（正本</w:t>
      </w:r>
      <w:r>
        <w:rPr>
          <w:rFonts w:ascii="宋体" w:hAnsi="宋体" w:hint="eastAsia"/>
          <w:szCs w:val="21"/>
          <w:u w:val="single"/>
        </w:rPr>
        <w:t>壹</w:t>
      </w:r>
      <w:r>
        <w:rPr>
          <w:rFonts w:ascii="宋体" w:hAnsi="宋体" w:hint="eastAsia"/>
          <w:szCs w:val="21"/>
        </w:rPr>
        <w:t>份，副本</w:t>
      </w:r>
      <w:r>
        <w:rPr>
          <w:rFonts w:ascii="宋体" w:hAnsi="宋体" w:hint="eastAsia"/>
          <w:szCs w:val="21"/>
          <w:u w:val="single"/>
        </w:rPr>
        <w:t>贰</w:t>
      </w:r>
      <w:r>
        <w:rPr>
          <w:rFonts w:ascii="宋体" w:hAnsi="宋体" w:hint="eastAsia"/>
          <w:szCs w:val="21"/>
        </w:rPr>
        <w:t>份）。</w:t>
      </w:r>
    </w:p>
    <w:p w:rsidR="00875B78" w:rsidRDefault="00F961D9">
      <w:pPr>
        <w:adjustRightInd w:val="0"/>
        <w:snapToGrid w:val="0"/>
        <w:spacing w:line="360" w:lineRule="auto"/>
        <w:ind w:firstLineChars="200" w:firstLine="422"/>
        <w:jc w:val="left"/>
        <w:rPr>
          <w:rFonts w:ascii="宋体" w:hAnsi="宋体"/>
          <w:color w:val="000000"/>
          <w:szCs w:val="21"/>
        </w:rPr>
      </w:pPr>
      <w:r>
        <w:rPr>
          <w:rFonts w:ascii="宋体" w:hAnsi="宋体" w:cs="Arial" w:hint="eastAsia"/>
          <w:b/>
          <w:szCs w:val="21"/>
        </w:rPr>
        <w:t>4.2</w:t>
      </w:r>
      <w:r>
        <w:rPr>
          <w:rFonts w:ascii="宋体" w:hAnsi="宋体" w:cs="Arial" w:hint="eastAsia"/>
          <w:b/>
          <w:szCs w:val="21"/>
        </w:rPr>
        <w:t>申请</w:t>
      </w:r>
      <w:r>
        <w:rPr>
          <w:rFonts w:ascii="宋体" w:hAnsi="宋体" w:hint="eastAsia"/>
          <w:color w:val="000000"/>
          <w:szCs w:val="21"/>
        </w:rPr>
        <w:t>人应对申请文件</w:t>
      </w:r>
      <w:r>
        <w:rPr>
          <w:rFonts w:ascii="宋体" w:hAnsi="宋体" w:cs="Arial" w:hint="eastAsia"/>
          <w:szCs w:val="21"/>
        </w:rPr>
        <w:t>采用</w:t>
      </w:r>
      <w:r>
        <w:rPr>
          <w:rFonts w:ascii="宋体" w:hAnsi="宋体" w:cs="Arial" w:hint="eastAsia"/>
          <w:szCs w:val="21"/>
        </w:rPr>
        <w:t>A4</w:t>
      </w:r>
      <w:r>
        <w:rPr>
          <w:rFonts w:ascii="宋体" w:hAnsi="宋体" w:cs="Arial" w:hint="eastAsia"/>
          <w:szCs w:val="21"/>
        </w:rPr>
        <w:t>纸双面打印并进行胶装</w:t>
      </w:r>
      <w:r>
        <w:rPr>
          <w:rFonts w:ascii="宋体" w:hAnsi="宋体" w:cs="Arial" w:hint="eastAsia"/>
          <w:b/>
          <w:szCs w:val="21"/>
        </w:rPr>
        <w:t>，</w:t>
      </w:r>
      <w:r>
        <w:rPr>
          <w:rFonts w:ascii="宋体" w:hAnsi="宋体" w:hint="eastAsia"/>
          <w:color w:val="000000"/>
          <w:szCs w:val="21"/>
        </w:rPr>
        <w:t>按正本和副本分别密封、分别装订成册</w:t>
      </w:r>
      <w:r>
        <w:rPr>
          <w:rFonts w:ascii="宋体" w:hAnsi="宋体" w:hint="eastAsia"/>
          <w:szCs w:val="21"/>
        </w:rPr>
        <w:t>，并在密封处加盖骑缝章。</w:t>
      </w:r>
      <w:r>
        <w:rPr>
          <w:rFonts w:ascii="宋体" w:hAnsi="宋体" w:hint="eastAsia"/>
          <w:color w:val="000000"/>
          <w:szCs w:val="21"/>
        </w:rPr>
        <w:t>每套申请文件须清楚地标明“正本”“副本”。若正本和副本不符，以正本为准。</w:t>
      </w:r>
      <w:r>
        <w:rPr>
          <w:rFonts w:ascii="宋体" w:hAnsi="宋体" w:cs="Arial" w:hint="eastAsia"/>
          <w:szCs w:val="21"/>
        </w:rPr>
        <w:t>凡单面打印、装订不符合要求或未密封的申请文件将影响评分。</w:t>
      </w:r>
    </w:p>
    <w:p w:rsidR="00875B78" w:rsidRDefault="00F961D9">
      <w:pPr>
        <w:adjustRightInd w:val="0"/>
        <w:snapToGrid w:val="0"/>
        <w:spacing w:line="360" w:lineRule="auto"/>
        <w:ind w:firstLineChars="200" w:firstLine="422"/>
        <w:rPr>
          <w:rFonts w:ascii="宋体" w:hAnsi="宋体"/>
          <w:color w:val="000000"/>
          <w:szCs w:val="21"/>
        </w:rPr>
      </w:pPr>
      <w:r>
        <w:rPr>
          <w:rFonts w:ascii="宋体" w:hAnsi="宋体" w:hint="eastAsia"/>
          <w:b/>
          <w:color w:val="000000"/>
          <w:szCs w:val="21"/>
        </w:rPr>
        <w:t>4.3</w:t>
      </w:r>
      <w:r>
        <w:rPr>
          <w:rFonts w:ascii="宋体" w:hAnsi="宋体" w:hint="eastAsia"/>
          <w:color w:val="000000"/>
          <w:szCs w:val="21"/>
        </w:rPr>
        <w:t>任何行间插字、涂改或增删，必须加盖申请</w:t>
      </w:r>
      <w:r>
        <w:rPr>
          <w:rFonts w:ascii="宋体" w:hAnsi="宋体" w:hint="eastAsia"/>
          <w:szCs w:val="21"/>
        </w:rPr>
        <w:t>人公章，并经法定代表人或委托代理人签署方为</w:t>
      </w:r>
      <w:r>
        <w:rPr>
          <w:rFonts w:ascii="宋体" w:hAnsi="宋体" w:hint="eastAsia"/>
          <w:color w:val="000000"/>
          <w:szCs w:val="21"/>
        </w:rPr>
        <w:t>有效。</w:t>
      </w:r>
    </w:p>
    <w:p w:rsidR="00875B78" w:rsidRDefault="00F961D9">
      <w:pPr>
        <w:adjustRightInd w:val="0"/>
        <w:snapToGrid w:val="0"/>
        <w:spacing w:line="360" w:lineRule="auto"/>
        <w:ind w:firstLineChars="200" w:firstLine="420"/>
        <w:jc w:val="left"/>
        <w:rPr>
          <w:rFonts w:ascii="宋体" w:hAnsi="宋体"/>
          <w:b/>
          <w:color w:val="000000"/>
          <w:szCs w:val="21"/>
        </w:rPr>
      </w:pPr>
      <w:r>
        <w:rPr>
          <w:rFonts w:ascii="宋体" w:hAnsi="宋体" w:hint="eastAsia"/>
          <w:szCs w:val="21"/>
        </w:rPr>
        <w:t>（</w:t>
      </w:r>
      <w:r>
        <w:rPr>
          <w:rFonts w:ascii="宋体" w:hAnsi="宋体" w:hint="eastAsia"/>
          <w:b/>
          <w:color w:val="000000"/>
          <w:szCs w:val="21"/>
        </w:rPr>
        <w:t>五）申请文件的递交</w:t>
      </w:r>
    </w:p>
    <w:p w:rsidR="00875B78" w:rsidRDefault="00F961D9">
      <w:pPr>
        <w:adjustRightInd w:val="0"/>
        <w:snapToGrid w:val="0"/>
        <w:spacing w:line="360" w:lineRule="auto"/>
        <w:ind w:firstLineChars="200" w:firstLine="420"/>
        <w:jc w:val="left"/>
        <w:rPr>
          <w:rFonts w:ascii="宋体" w:hAnsi="宋体"/>
          <w:b/>
          <w:color w:val="000000"/>
          <w:szCs w:val="21"/>
        </w:rPr>
      </w:pPr>
      <w:r>
        <w:rPr>
          <w:rFonts w:ascii="宋体" w:hAnsi="宋体" w:hint="eastAsia"/>
          <w:szCs w:val="21"/>
        </w:rPr>
        <w:t>见《公告》之八《申请</w:t>
      </w:r>
      <w:r>
        <w:rPr>
          <w:rFonts w:ascii="宋体" w:hAnsi="宋体" w:hint="eastAsia"/>
          <w:b/>
          <w:color w:val="000000"/>
          <w:szCs w:val="21"/>
        </w:rPr>
        <w:t>文件的递交</w:t>
      </w:r>
      <w:r>
        <w:rPr>
          <w:rFonts w:ascii="宋体" w:hAnsi="宋体" w:hint="eastAsia"/>
          <w:szCs w:val="21"/>
        </w:rPr>
        <w:t>》。</w:t>
      </w:r>
    </w:p>
    <w:p w:rsidR="00875B78" w:rsidRDefault="00F961D9">
      <w:pPr>
        <w:adjustRightInd w:val="0"/>
        <w:snapToGrid w:val="0"/>
        <w:spacing w:line="360" w:lineRule="auto"/>
        <w:ind w:firstLineChars="200" w:firstLine="420"/>
        <w:jc w:val="left"/>
        <w:rPr>
          <w:rFonts w:ascii="宋体" w:hAnsi="宋体"/>
          <w:b/>
          <w:szCs w:val="21"/>
        </w:rPr>
      </w:pPr>
      <w:r>
        <w:rPr>
          <w:rFonts w:ascii="宋体" w:hAnsi="宋体" w:hint="eastAsia"/>
          <w:szCs w:val="21"/>
        </w:rPr>
        <w:t>（</w:t>
      </w:r>
      <w:r>
        <w:rPr>
          <w:rFonts w:ascii="宋体" w:hAnsi="宋体" w:hint="eastAsia"/>
          <w:b/>
          <w:szCs w:val="21"/>
        </w:rPr>
        <w:t>六）申请文件的修改与撤回</w:t>
      </w:r>
    </w:p>
    <w:p w:rsidR="00875B78" w:rsidRDefault="00F961D9">
      <w:pPr>
        <w:adjustRightInd w:val="0"/>
        <w:snapToGrid w:val="0"/>
        <w:spacing w:line="360" w:lineRule="auto"/>
        <w:ind w:firstLineChars="200" w:firstLine="422"/>
        <w:rPr>
          <w:rFonts w:ascii="宋体" w:hAnsi="宋体"/>
          <w:color w:val="000000"/>
          <w:szCs w:val="21"/>
        </w:rPr>
      </w:pPr>
      <w:r>
        <w:rPr>
          <w:rFonts w:ascii="宋体" w:hAnsi="宋体" w:hint="eastAsia"/>
          <w:b/>
          <w:color w:val="000000"/>
          <w:szCs w:val="21"/>
        </w:rPr>
        <w:t>6.1</w:t>
      </w:r>
      <w:r>
        <w:rPr>
          <w:rFonts w:ascii="宋体" w:hAnsi="宋体" w:hint="eastAsia"/>
          <w:color w:val="000000"/>
          <w:szCs w:val="21"/>
        </w:rPr>
        <w:t xml:space="preserve"> </w:t>
      </w:r>
      <w:r>
        <w:rPr>
          <w:rFonts w:ascii="宋体" w:hAnsi="宋体" w:hint="eastAsia"/>
          <w:color w:val="000000"/>
          <w:szCs w:val="21"/>
        </w:rPr>
        <w:t>申请人在递交申请文件后，可以修改或撤回其申请，但必须在规定的申请截止时间之前完成，并将修改的申请文件或撤回的书面通知递交给公告人。</w:t>
      </w:r>
    </w:p>
    <w:p w:rsidR="00875B78" w:rsidRDefault="00F961D9">
      <w:pPr>
        <w:adjustRightInd w:val="0"/>
        <w:snapToGrid w:val="0"/>
        <w:spacing w:line="360" w:lineRule="auto"/>
        <w:ind w:firstLineChars="200" w:firstLine="422"/>
        <w:rPr>
          <w:rFonts w:ascii="宋体" w:hAnsi="宋体"/>
          <w:color w:val="000000"/>
          <w:szCs w:val="21"/>
        </w:rPr>
      </w:pPr>
      <w:r>
        <w:rPr>
          <w:rFonts w:ascii="宋体" w:hAnsi="宋体" w:hint="eastAsia"/>
          <w:b/>
          <w:color w:val="000000"/>
          <w:szCs w:val="21"/>
        </w:rPr>
        <w:t>6.</w:t>
      </w:r>
      <w:r>
        <w:rPr>
          <w:rFonts w:ascii="宋体" w:hAnsi="宋体" w:hint="eastAsia"/>
          <w:b/>
          <w:color w:val="000000"/>
          <w:szCs w:val="21"/>
        </w:rPr>
        <w:t xml:space="preserve">2 </w:t>
      </w:r>
      <w:r>
        <w:rPr>
          <w:rFonts w:ascii="宋体" w:hAnsi="宋体" w:hint="eastAsia"/>
          <w:b/>
          <w:color w:val="000000"/>
          <w:szCs w:val="21"/>
        </w:rPr>
        <w:t>申请</w:t>
      </w:r>
      <w:r>
        <w:rPr>
          <w:rFonts w:ascii="宋体" w:hAnsi="宋体" w:hint="eastAsia"/>
          <w:color w:val="000000"/>
          <w:szCs w:val="21"/>
        </w:rPr>
        <w:t>截止后，申请人不得对申请文件做任何修改。</w:t>
      </w:r>
    </w:p>
    <w:p w:rsidR="00875B78" w:rsidRDefault="00F961D9">
      <w:pPr>
        <w:adjustRightInd w:val="0"/>
        <w:snapToGrid w:val="0"/>
        <w:spacing w:line="360" w:lineRule="auto"/>
        <w:ind w:firstLineChars="200" w:firstLine="422"/>
        <w:jc w:val="left"/>
        <w:rPr>
          <w:rFonts w:ascii="宋体" w:hAnsi="宋体"/>
          <w:b/>
          <w:szCs w:val="21"/>
        </w:rPr>
      </w:pPr>
      <w:r>
        <w:rPr>
          <w:rFonts w:ascii="宋体" w:hAnsi="宋体" w:hint="eastAsia"/>
          <w:b/>
          <w:color w:val="000000"/>
          <w:szCs w:val="21"/>
        </w:rPr>
        <w:t xml:space="preserve">6.3 </w:t>
      </w:r>
      <w:r>
        <w:rPr>
          <w:rFonts w:ascii="宋体" w:hAnsi="宋体" w:hint="eastAsia"/>
          <w:color w:val="000000"/>
          <w:szCs w:val="21"/>
        </w:rPr>
        <w:t>在提交申请文件截止时间届满到公告文件规定的申请有效期终止之前，申请人不得补充、修改、替代或者撤回其申请文件。申请人补充、修改、替代申请文件的，公告人不予</w:t>
      </w:r>
      <w:r>
        <w:rPr>
          <w:rFonts w:ascii="宋体" w:hAnsi="宋体" w:hint="eastAsia"/>
          <w:color w:val="000000"/>
          <w:szCs w:val="21"/>
        </w:rPr>
        <w:lastRenderedPageBreak/>
        <w:t>接受；申请人撤回其申请文件的，其保证金将不予退还。</w:t>
      </w:r>
    </w:p>
    <w:p w:rsidR="00875B78" w:rsidRDefault="00F961D9">
      <w:pPr>
        <w:pStyle w:val="body0"/>
        <w:adjustRightInd w:val="0"/>
        <w:spacing w:after="0" w:line="360" w:lineRule="auto"/>
        <w:ind w:firstLineChars="200" w:firstLine="402"/>
        <w:rPr>
          <w:rFonts w:ascii="宋体" w:hAnsi="宋体"/>
          <w:color w:val="auto"/>
          <w:sz w:val="21"/>
          <w:szCs w:val="21"/>
          <w:lang w:eastAsia="zh-CN"/>
        </w:rPr>
      </w:pPr>
      <w:r>
        <w:rPr>
          <w:rFonts w:ascii="宋体" w:hAnsi="宋体" w:cs="Arial" w:hint="eastAsia"/>
          <w:b/>
          <w:szCs w:val="21"/>
          <w:lang w:eastAsia="zh-CN"/>
        </w:rPr>
        <w:t>（</w:t>
      </w:r>
      <w:r>
        <w:rPr>
          <w:rFonts w:ascii="宋体" w:hAnsi="宋体" w:hint="eastAsia"/>
          <w:b/>
          <w:color w:val="auto"/>
          <w:sz w:val="21"/>
          <w:szCs w:val="21"/>
          <w:lang w:eastAsia="zh-CN"/>
        </w:rPr>
        <w:t>七）申请</w:t>
      </w:r>
      <w:r>
        <w:rPr>
          <w:rFonts w:ascii="宋体" w:hAnsi="宋体" w:hint="eastAsia"/>
          <w:b/>
          <w:sz w:val="21"/>
          <w:szCs w:val="21"/>
          <w:lang w:eastAsia="zh-CN"/>
        </w:rPr>
        <w:t>文件的无效</w:t>
      </w:r>
    </w:p>
    <w:p w:rsidR="00875B78" w:rsidRDefault="00F961D9">
      <w:pPr>
        <w:adjustRightInd w:val="0"/>
        <w:snapToGrid w:val="0"/>
        <w:spacing w:line="360" w:lineRule="auto"/>
        <w:ind w:firstLineChars="200" w:firstLine="420"/>
        <w:rPr>
          <w:rFonts w:ascii="宋体" w:hAnsi="宋体" w:cs="Arial"/>
          <w:szCs w:val="21"/>
        </w:rPr>
      </w:pPr>
      <w:r>
        <w:rPr>
          <w:rFonts w:ascii="宋体" w:hAnsi="宋体" w:cs="Arial" w:hint="eastAsia"/>
          <w:szCs w:val="21"/>
        </w:rPr>
        <w:t>申请文件有下列情形之一的，公告人有权视作无效：</w:t>
      </w:r>
    </w:p>
    <w:p w:rsidR="00875B78" w:rsidRDefault="00F961D9">
      <w:pPr>
        <w:adjustRightInd w:val="0"/>
        <w:snapToGrid w:val="0"/>
        <w:spacing w:line="360" w:lineRule="auto"/>
        <w:ind w:firstLineChars="200" w:firstLine="422"/>
        <w:rPr>
          <w:rFonts w:ascii="宋体" w:hAnsi="宋体" w:cs="Arial"/>
          <w:szCs w:val="21"/>
        </w:rPr>
      </w:pPr>
      <w:r>
        <w:rPr>
          <w:rFonts w:ascii="宋体" w:hAnsi="宋体" w:cs="Arial"/>
          <w:b/>
          <w:szCs w:val="21"/>
        </w:rPr>
        <w:t xml:space="preserve">A. </w:t>
      </w:r>
      <w:r>
        <w:rPr>
          <w:rFonts w:ascii="宋体" w:hAnsi="宋体" w:cs="Arial" w:hint="eastAsia"/>
          <w:szCs w:val="21"/>
        </w:rPr>
        <w:t>未按要求密封；</w:t>
      </w:r>
    </w:p>
    <w:p w:rsidR="00875B78" w:rsidRDefault="00F961D9">
      <w:pPr>
        <w:adjustRightInd w:val="0"/>
        <w:snapToGrid w:val="0"/>
        <w:spacing w:line="360" w:lineRule="auto"/>
        <w:ind w:firstLineChars="200" w:firstLine="422"/>
        <w:rPr>
          <w:rFonts w:ascii="宋体" w:hAnsi="宋体" w:cs="Arial"/>
          <w:szCs w:val="21"/>
        </w:rPr>
      </w:pPr>
      <w:r>
        <w:rPr>
          <w:rFonts w:ascii="宋体" w:hAnsi="宋体" w:cs="Arial"/>
          <w:b/>
          <w:szCs w:val="21"/>
        </w:rPr>
        <w:t xml:space="preserve">B. </w:t>
      </w:r>
      <w:r>
        <w:rPr>
          <w:rFonts w:ascii="宋体" w:hAnsi="宋体" w:cs="Arial" w:hint="eastAsia"/>
          <w:szCs w:val="21"/>
        </w:rPr>
        <w:t>未按照本公告文件规定的内容和要求编制；</w:t>
      </w:r>
    </w:p>
    <w:p w:rsidR="00875B78" w:rsidRDefault="00F961D9">
      <w:pPr>
        <w:adjustRightInd w:val="0"/>
        <w:snapToGrid w:val="0"/>
        <w:spacing w:line="360" w:lineRule="auto"/>
        <w:ind w:firstLineChars="200" w:firstLine="422"/>
        <w:rPr>
          <w:rFonts w:ascii="宋体" w:hAnsi="宋体" w:cs="Arial"/>
          <w:szCs w:val="21"/>
        </w:rPr>
      </w:pPr>
      <w:r>
        <w:rPr>
          <w:rFonts w:ascii="宋体" w:hAnsi="宋体" w:cs="Arial"/>
          <w:b/>
          <w:szCs w:val="21"/>
        </w:rPr>
        <w:t xml:space="preserve">C. </w:t>
      </w:r>
      <w:r>
        <w:rPr>
          <w:rFonts w:ascii="宋体" w:hAnsi="宋体" w:cs="Arial" w:hint="eastAsia"/>
          <w:szCs w:val="21"/>
        </w:rPr>
        <w:t>未按要求加盖单位印章或无法定代表人或委托代理人的有效签章或签字；</w:t>
      </w:r>
    </w:p>
    <w:p w:rsidR="00875B78" w:rsidRDefault="00F961D9">
      <w:pPr>
        <w:adjustRightInd w:val="0"/>
        <w:snapToGrid w:val="0"/>
        <w:spacing w:line="360" w:lineRule="auto"/>
        <w:ind w:firstLineChars="200" w:firstLine="422"/>
        <w:rPr>
          <w:rFonts w:ascii="宋体" w:hAnsi="宋体" w:cs="Arial"/>
          <w:szCs w:val="21"/>
        </w:rPr>
      </w:pPr>
      <w:r>
        <w:rPr>
          <w:rFonts w:ascii="宋体" w:hAnsi="宋体" w:cs="Arial"/>
          <w:b/>
          <w:szCs w:val="21"/>
        </w:rPr>
        <w:t xml:space="preserve">D. </w:t>
      </w:r>
      <w:r>
        <w:rPr>
          <w:rFonts w:ascii="宋体" w:hAnsi="宋体" w:cs="Arial" w:hint="eastAsia"/>
          <w:szCs w:val="21"/>
        </w:rPr>
        <w:t>提供虚假资料；</w:t>
      </w:r>
    </w:p>
    <w:p w:rsidR="00875B78" w:rsidRDefault="00F961D9">
      <w:pPr>
        <w:adjustRightInd w:val="0"/>
        <w:snapToGrid w:val="0"/>
        <w:spacing w:line="360" w:lineRule="auto"/>
        <w:ind w:firstLineChars="200" w:firstLine="422"/>
        <w:jc w:val="left"/>
        <w:rPr>
          <w:rFonts w:ascii="宋体" w:hAnsi="宋体" w:cs="Arial"/>
          <w:szCs w:val="21"/>
        </w:rPr>
      </w:pPr>
      <w:r>
        <w:rPr>
          <w:rFonts w:ascii="宋体" w:hAnsi="宋体" w:cs="Arial"/>
          <w:b/>
          <w:szCs w:val="21"/>
        </w:rPr>
        <w:t xml:space="preserve">E. </w:t>
      </w:r>
      <w:r>
        <w:rPr>
          <w:rFonts w:ascii="宋体" w:hAnsi="宋体" w:cs="Arial" w:hint="eastAsia"/>
          <w:szCs w:val="21"/>
        </w:rPr>
        <w:t>逾期送达。</w:t>
      </w:r>
    </w:p>
    <w:p w:rsidR="00875B78" w:rsidRDefault="00F961D9">
      <w:pPr>
        <w:adjustRightInd w:val="0"/>
        <w:snapToGrid w:val="0"/>
        <w:spacing w:line="360" w:lineRule="auto"/>
        <w:ind w:firstLineChars="200" w:firstLine="422"/>
        <w:rPr>
          <w:rFonts w:ascii="宋体" w:hAnsi="宋体" w:cs="Arial"/>
          <w:szCs w:val="21"/>
        </w:rPr>
      </w:pPr>
      <w:r>
        <w:rPr>
          <w:rFonts w:ascii="宋体" w:hAnsi="宋体" w:cs="Arial" w:hint="eastAsia"/>
          <w:b/>
          <w:szCs w:val="21"/>
        </w:rPr>
        <w:t>（八）申请</w:t>
      </w:r>
      <w:r>
        <w:rPr>
          <w:rFonts w:ascii="宋体" w:hAnsi="宋体" w:hint="eastAsia"/>
          <w:b/>
          <w:szCs w:val="21"/>
        </w:rPr>
        <w:t>文件有效期</w:t>
      </w:r>
    </w:p>
    <w:p w:rsidR="00875B78" w:rsidRDefault="00F961D9">
      <w:pPr>
        <w:adjustRightInd w:val="0"/>
        <w:snapToGrid w:val="0"/>
        <w:spacing w:line="360" w:lineRule="auto"/>
        <w:ind w:firstLineChars="200" w:firstLine="420"/>
        <w:rPr>
          <w:rFonts w:ascii="宋体" w:hAnsi="宋体"/>
          <w:szCs w:val="21"/>
        </w:rPr>
      </w:pPr>
      <w:r>
        <w:rPr>
          <w:rFonts w:ascii="宋体" w:hAnsi="宋体" w:hint="eastAsia"/>
          <w:szCs w:val="21"/>
        </w:rPr>
        <w:t>申请文件自申请截止之日起</w:t>
      </w:r>
      <w:r>
        <w:rPr>
          <w:rFonts w:ascii="宋体" w:hAnsi="宋体"/>
          <w:szCs w:val="21"/>
          <w:u w:val="single"/>
        </w:rPr>
        <w:t>90</w:t>
      </w:r>
      <w:r>
        <w:rPr>
          <w:rFonts w:ascii="宋体" w:hAnsi="宋体" w:hint="eastAsia"/>
          <w:szCs w:val="21"/>
        </w:rPr>
        <w:t>天内有效。如果公告人提出要求，申请人应根据公告人的要求相应延长申请文件有效期限。</w:t>
      </w:r>
    </w:p>
    <w:p w:rsidR="00875B78" w:rsidRDefault="00F961D9">
      <w:pPr>
        <w:adjustRightInd w:val="0"/>
        <w:snapToGrid w:val="0"/>
        <w:spacing w:line="360" w:lineRule="auto"/>
        <w:ind w:firstLineChars="200" w:firstLine="422"/>
        <w:rPr>
          <w:rFonts w:ascii="宋体" w:hAnsi="宋体" w:cs="Arial"/>
          <w:b/>
          <w:szCs w:val="21"/>
        </w:rPr>
      </w:pPr>
      <w:r>
        <w:rPr>
          <w:rFonts w:ascii="宋体" w:hAnsi="宋体" w:hint="eastAsia"/>
          <w:b/>
          <w:szCs w:val="21"/>
        </w:rPr>
        <w:t>声明：申请</w:t>
      </w:r>
      <w:r>
        <w:rPr>
          <w:rFonts w:ascii="宋体" w:hAnsi="宋体" w:cs="Arial" w:hint="eastAsia"/>
          <w:b/>
          <w:szCs w:val="21"/>
        </w:rPr>
        <w:t>人应对所有申请文件中的遗漏和</w:t>
      </w:r>
      <w:r>
        <w:rPr>
          <w:rFonts w:ascii="宋体" w:hAnsi="宋体" w:cs="Arial"/>
          <w:b/>
          <w:szCs w:val="21"/>
        </w:rPr>
        <w:t>/</w:t>
      </w:r>
      <w:r>
        <w:rPr>
          <w:rFonts w:ascii="宋体" w:hAnsi="宋体" w:cs="Arial" w:hint="eastAsia"/>
          <w:b/>
          <w:szCs w:val="21"/>
        </w:rPr>
        <w:t>或错误负责</w:t>
      </w:r>
      <w:r>
        <w:rPr>
          <w:rFonts w:ascii="宋体" w:hAnsi="宋体" w:cs="Arial" w:hint="eastAsia"/>
          <w:szCs w:val="21"/>
        </w:rPr>
        <w:t>。</w:t>
      </w:r>
    </w:p>
    <w:p w:rsidR="00875B78" w:rsidRDefault="00875B78">
      <w:pPr>
        <w:adjustRightInd w:val="0"/>
        <w:snapToGrid w:val="0"/>
        <w:spacing w:line="360" w:lineRule="auto"/>
        <w:ind w:firstLineChars="200" w:firstLine="422"/>
        <w:jc w:val="left"/>
        <w:rPr>
          <w:rFonts w:ascii="宋体" w:hAnsi="宋体" w:cs="Arial"/>
          <w:b/>
          <w:szCs w:val="21"/>
        </w:rPr>
      </w:pPr>
    </w:p>
    <w:p w:rsidR="00875B78" w:rsidRDefault="00F961D9">
      <w:pPr>
        <w:adjustRightInd w:val="0"/>
        <w:snapToGrid w:val="0"/>
        <w:spacing w:line="360" w:lineRule="auto"/>
        <w:jc w:val="center"/>
        <w:rPr>
          <w:rFonts w:ascii="宋体" w:hAnsi="宋体" w:cs="宋体"/>
          <w:b/>
          <w:bCs/>
          <w:sz w:val="28"/>
          <w:szCs w:val="28"/>
        </w:rPr>
      </w:pPr>
      <w:r>
        <w:rPr>
          <w:rFonts w:ascii="宋体" w:hAnsi="宋体" w:cs="宋体" w:hint="eastAsia"/>
          <w:b/>
          <w:bCs/>
          <w:sz w:val="28"/>
          <w:szCs w:val="28"/>
        </w:rPr>
        <w:t>四、议价会与评议</w:t>
      </w:r>
    </w:p>
    <w:p w:rsidR="00875B78" w:rsidRDefault="00F961D9">
      <w:pPr>
        <w:adjustRightInd w:val="0"/>
        <w:snapToGrid w:val="0"/>
        <w:spacing w:line="360" w:lineRule="auto"/>
        <w:ind w:firstLineChars="200" w:firstLine="422"/>
        <w:rPr>
          <w:rFonts w:ascii="宋体" w:hAnsi="宋体" w:cs="Arial"/>
          <w:b/>
          <w:szCs w:val="21"/>
        </w:rPr>
      </w:pPr>
      <w:r>
        <w:rPr>
          <w:rFonts w:ascii="宋体" w:hAnsi="宋体" w:cs="Arial" w:hint="eastAsia"/>
          <w:b/>
          <w:szCs w:val="21"/>
        </w:rPr>
        <w:t>（一）议价会时间和地点</w:t>
      </w:r>
    </w:p>
    <w:p w:rsidR="00875B78" w:rsidRDefault="00F961D9">
      <w:pPr>
        <w:adjustRightInd w:val="0"/>
        <w:snapToGrid w:val="0"/>
        <w:spacing w:line="360" w:lineRule="auto"/>
        <w:ind w:firstLineChars="200" w:firstLine="420"/>
        <w:jc w:val="left"/>
        <w:rPr>
          <w:rFonts w:ascii="宋体" w:hAnsi="宋体" w:cs="Arial"/>
          <w:b/>
          <w:szCs w:val="21"/>
        </w:rPr>
      </w:pPr>
      <w:r>
        <w:rPr>
          <w:rFonts w:ascii="宋体" w:hAnsi="宋体" w:cs="Arial" w:hint="eastAsia"/>
          <w:szCs w:val="21"/>
        </w:rPr>
        <w:t>见《公告》之</w:t>
      </w:r>
      <w:r>
        <w:rPr>
          <w:rFonts w:ascii="宋体" w:hAnsi="宋体" w:cs="Arial" w:hint="eastAsia"/>
          <w:szCs w:val="21"/>
        </w:rPr>
        <w:t>9.1</w:t>
      </w:r>
      <w:r>
        <w:rPr>
          <w:rFonts w:ascii="宋体" w:hAnsi="宋体" w:cs="Arial" w:hint="eastAsia"/>
          <w:szCs w:val="21"/>
        </w:rPr>
        <w:t>《议价会</w:t>
      </w:r>
      <w:r>
        <w:rPr>
          <w:rFonts w:ascii="宋体" w:hAnsi="宋体" w:cs="Arial" w:hint="eastAsia"/>
          <w:b/>
          <w:szCs w:val="21"/>
        </w:rPr>
        <w:t>时间和地点</w:t>
      </w:r>
      <w:r>
        <w:rPr>
          <w:rFonts w:ascii="宋体" w:hAnsi="宋体" w:cs="Arial" w:hint="eastAsia"/>
          <w:szCs w:val="21"/>
        </w:rPr>
        <w:t>》。</w:t>
      </w:r>
    </w:p>
    <w:p w:rsidR="00875B78" w:rsidRDefault="00F961D9">
      <w:pPr>
        <w:adjustRightInd w:val="0"/>
        <w:snapToGrid w:val="0"/>
        <w:spacing w:line="360" w:lineRule="auto"/>
        <w:ind w:firstLineChars="200" w:firstLine="422"/>
        <w:jc w:val="left"/>
        <w:rPr>
          <w:rFonts w:ascii="宋体" w:hAnsi="宋体" w:cs="Arial"/>
          <w:b/>
          <w:szCs w:val="21"/>
        </w:rPr>
      </w:pPr>
      <w:r>
        <w:rPr>
          <w:rFonts w:ascii="宋体" w:hAnsi="宋体" w:cs="Arial" w:hint="eastAsia"/>
          <w:b/>
          <w:szCs w:val="21"/>
        </w:rPr>
        <w:t>（二）评议</w:t>
      </w:r>
    </w:p>
    <w:p w:rsidR="00875B78" w:rsidRDefault="00F961D9">
      <w:pPr>
        <w:adjustRightInd w:val="0"/>
        <w:snapToGrid w:val="0"/>
        <w:spacing w:line="360" w:lineRule="auto"/>
        <w:ind w:firstLineChars="200" w:firstLine="422"/>
        <w:jc w:val="left"/>
        <w:rPr>
          <w:rFonts w:ascii="宋体" w:hAnsi="宋体" w:cs="Arial"/>
          <w:b/>
          <w:szCs w:val="21"/>
        </w:rPr>
      </w:pPr>
      <w:r>
        <w:rPr>
          <w:rFonts w:ascii="宋体" w:hAnsi="宋体" w:hint="eastAsia"/>
          <w:b/>
          <w:color w:val="000000"/>
          <w:szCs w:val="21"/>
        </w:rPr>
        <w:t>2.1</w:t>
      </w:r>
      <w:r>
        <w:rPr>
          <w:rFonts w:ascii="宋体" w:hAnsi="宋体" w:hint="eastAsia"/>
          <w:b/>
          <w:color w:val="000000"/>
          <w:szCs w:val="21"/>
        </w:rPr>
        <w:t>公告</w:t>
      </w:r>
      <w:r>
        <w:rPr>
          <w:rFonts w:ascii="宋体" w:hAnsi="宋体" w:hint="eastAsia"/>
          <w:color w:val="000000"/>
          <w:szCs w:val="21"/>
        </w:rPr>
        <w:t>人将按照有关规定组建评议委员会负责评议工作，并对申请文件进行审查和评估。</w:t>
      </w:r>
    </w:p>
    <w:p w:rsidR="00875B78" w:rsidRDefault="00F961D9">
      <w:pPr>
        <w:adjustRightInd w:val="0"/>
        <w:snapToGrid w:val="0"/>
        <w:spacing w:line="360" w:lineRule="auto"/>
        <w:ind w:firstLineChars="200" w:firstLine="422"/>
        <w:jc w:val="left"/>
        <w:rPr>
          <w:rFonts w:ascii="宋体" w:hAnsi="宋体" w:cs="Arial"/>
          <w:b/>
          <w:szCs w:val="21"/>
        </w:rPr>
      </w:pPr>
      <w:r>
        <w:rPr>
          <w:rFonts w:ascii="宋体" w:hAnsi="宋体" w:cs="Arial" w:hint="eastAsia"/>
          <w:b/>
          <w:szCs w:val="21"/>
        </w:rPr>
        <w:t>2.2</w:t>
      </w:r>
      <w:r>
        <w:rPr>
          <w:rFonts w:ascii="宋体" w:hAnsi="宋体" w:hint="eastAsia"/>
          <w:color w:val="000000"/>
          <w:szCs w:val="21"/>
        </w:rPr>
        <w:t>评议期间，评议委员会可要求申请人对其申请文件中含义不明确的内容作必要的澄清或说明，但澄清或说明不得超出申请文件的范围或改变申请文件实质性内容。有关澄清的要求和答复均应以书面形式提交，澄清的内容为申请文件的组成部分。</w:t>
      </w:r>
    </w:p>
    <w:p w:rsidR="00875B78" w:rsidRDefault="00F961D9">
      <w:pPr>
        <w:adjustRightInd w:val="0"/>
        <w:snapToGrid w:val="0"/>
        <w:spacing w:line="360" w:lineRule="auto"/>
        <w:ind w:firstLineChars="200" w:firstLine="422"/>
        <w:jc w:val="left"/>
        <w:rPr>
          <w:rFonts w:ascii="宋体" w:hAnsi="宋体" w:cs="Arial"/>
          <w:b/>
          <w:szCs w:val="21"/>
        </w:rPr>
      </w:pPr>
      <w:r>
        <w:rPr>
          <w:rFonts w:ascii="宋体" w:hAnsi="宋体" w:cs="Arial"/>
          <w:b/>
          <w:szCs w:val="21"/>
        </w:rPr>
        <w:t xml:space="preserve">2.3 </w:t>
      </w:r>
      <w:r>
        <w:rPr>
          <w:rFonts w:ascii="宋体" w:hAnsi="宋体" w:cs="Arial" w:hint="eastAsia"/>
          <w:b/>
          <w:szCs w:val="21"/>
        </w:rPr>
        <w:t>评</w:t>
      </w:r>
      <w:r>
        <w:rPr>
          <w:rFonts w:ascii="宋体" w:hAnsi="宋体" w:hint="eastAsia"/>
          <w:b/>
          <w:bCs/>
          <w:color w:val="000000"/>
          <w:szCs w:val="21"/>
        </w:rPr>
        <w:t>议</w:t>
      </w:r>
      <w:r>
        <w:rPr>
          <w:rFonts w:ascii="宋体" w:hAnsi="宋体" w:cs="Arial" w:hint="eastAsia"/>
          <w:szCs w:val="21"/>
        </w:rPr>
        <w:t>采用最高价格法。</w:t>
      </w:r>
      <w:r>
        <w:rPr>
          <w:rFonts w:ascii="宋体" w:hAnsi="宋体" w:hint="eastAsia"/>
          <w:color w:val="000000"/>
          <w:szCs w:val="21"/>
        </w:rPr>
        <w:t>评议委员审定满足公告文件实质性要求的申请文件，并在其中选择最高申请价格</w:t>
      </w:r>
      <w:r>
        <w:rPr>
          <w:rFonts w:ascii="宋体" w:hAnsi="宋体" w:cs="Arial" w:hint="eastAsia"/>
          <w:szCs w:val="21"/>
        </w:rPr>
        <w:t>，确定被选中候选人。</w:t>
      </w:r>
    </w:p>
    <w:p w:rsidR="00875B78" w:rsidRDefault="00F961D9">
      <w:pPr>
        <w:adjustRightInd w:val="0"/>
        <w:snapToGrid w:val="0"/>
        <w:spacing w:line="360" w:lineRule="auto"/>
        <w:ind w:firstLineChars="200" w:firstLine="422"/>
        <w:rPr>
          <w:rFonts w:ascii="宋体" w:hAnsi="宋体"/>
          <w:color w:val="000000"/>
          <w:szCs w:val="21"/>
        </w:rPr>
      </w:pPr>
      <w:r>
        <w:rPr>
          <w:rFonts w:ascii="宋体" w:hAnsi="宋体" w:cs="Arial"/>
          <w:b/>
          <w:szCs w:val="21"/>
        </w:rPr>
        <w:t>2.4</w:t>
      </w:r>
      <w:r>
        <w:rPr>
          <w:rFonts w:ascii="宋体" w:hAnsi="宋体" w:hint="eastAsia"/>
          <w:color w:val="000000"/>
          <w:szCs w:val="21"/>
        </w:rPr>
        <w:t>评议委员会将审查每份申请文件是否实质上响应了公告文件的要求，即申请文件与公告文件要求的全部条款、条件和规格参数相符，没有重大偏离。对关键条文的偏离、保留或反对将被认为是实</w:t>
      </w:r>
      <w:r>
        <w:rPr>
          <w:rFonts w:ascii="宋体" w:hAnsi="宋体" w:hint="eastAsia"/>
          <w:color w:val="000000"/>
          <w:szCs w:val="21"/>
        </w:rPr>
        <w:t>质上的偏离。评议委员会确定申请的</w:t>
      </w:r>
      <w:proofErr w:type="gramStart"/>
      <w:r>
        <w:rPr>
          <w:rFonts w:ascii="宋体" w:hAnsi="宋体" w:hint="eastAsia"/>
          <w:color w:val="000000"/>
          <w:szCs w:val="21"/>
        </w:rPr>
        <w:t>响应性只根据</w:t>
      </w:r>
      <w:proofErr w:type="gramEnd"/>
      <w:r>
        <w:rPr>
          <w:rFonts w:ascii="宋体" w:hAnsi="宋体" w:hint="eastAsia"/>
          <w:color w:val="000000"/>
          <w:szCs w:val="21"/>
        </w:rPr>
        <w:t>申请文件本身的内容，而不寻求外部的证据。</w:t>
      </w:r>
    </w:p>
    <w:p w:rsidR="00875B78" w:rsidRDefault="00F961D9">
      <w:pPr>
        <w:adjustRightInd w:val="0"/>
        <w:snapToGrid w:val="0"/>
        <w:spacing w:line="360" w:lineRule="auto"/>
        <w:ind w:firstLineChars="200" w:firstLine="422"/>
        <w:jc w:val="left"/>
        <w:rPr>
          <w:rFonts w:ascii="宋体" w:hAnsi="宋体"/>
          <w:color w:val="000000"/>
          <w:szCs w:val="21"/>
        </w:rPr>
      </w:pPr>
      <w:r>
        <w:rPr>
          <w:rFonts w:ascii="宋体" w:hAnsi="宋体"/>
          <w:b/>
          <w:color w:val="000000"/>
          <w:szCs w:val="21"/>
        </w:rPr>
        <w:t xml:space="preserve">2.5 </w:t>
      </w:r>
      <w:r>
        <w:rPr>
          <w:rFonts w:ascii="宋体" w:hAnsi="宋体" w:hint="eastAsia"/>
          <w:color w:val="000000"/>
          <w:szCs w:val="21"/>
        </w:rPr>
        <w:t>实质上没有响应公告文件要求的申请将被拒绝。申请人不得通过修正或撤销不合要求的偏离或保留，从而使其申请成为实质上响应的申请。</w:t>
      </w:r>
    </w:p>
    <w:p w:rsidR="00875B78" w:rsidRDefault="00875B78">
      <w:pPr>
        <w:adjustRightInd w:val="0"/>
        <w:snapToGrid w:val="0"/>
        <w:spacing w:line="360" w:lineRule="auto"/>
        <w:jc w:val="left"/>
        <w:rPr>
          <w:rFonts w:ascii="宋体" w:hAnsi="宋体" w:cs="Arial"/>
          <w:b/>
          <w:szCs w:val="21"/>
        </w:rPr>
      </w:pPr>
    </w:p>
    <w:p w:rsidR="00875B78" w:rsidRDefault="00F961D9">
      <w:r>
        <w:rPr>
          <w:rFonts w:ascii="宋体" w:hAnsi="宋体" w:cs="宋体"/>
          <w:b/>
          <w:bCs/>
          <w:sz w:val="28"/>
          <w:szCs w:val="28"/>
        </w:rPr>
        <w:br w:type="page"/>
      </w:r>
    </w:p>
    <w:p w:rsidR="00875B78" w:rsidRDefault="00F961D9">
      <w:pPr>
        <w:adjustRightInd w:val="0"/>
        <w:snapToGrid w:val="0"/>
        <w:spacing w:line="360" w:lineRule="auto"/>
        <w:ind w:firstLineChars="200" w:firstLine="562"/>
        <w:jc w:val="center"/>
        <w:rPr>
          <w:rFonts w:ascii="宋体" w:hAnsi="宋体" w:cs="宋体"/>
          <w:b/>
          <w:bCs/>
          <w:sz w:val="28"/>
          <w:szCs w:val="28"/>
        </w:rPr>
      </w:pPr>
      <w:r>
        <w:rPr>
          <w:rFonts w:ascii="宋体" w:hAnsi="宋体" w:cs="宋体" w:hint="eastAsia"/>
          <w:b/>
          <w:bCs/>
          <w:sz w:val="28"/>
          <w:szCs w:val="28"/>
        </w:rPr>
        <w:lastRenderedPageBreak/>
        <w:t>五、授予合同</w:t>
      </w:r>
    </w:p>
    <w:p w:rsidR="00875B78" w:rsidRDefault="00F961D9">
      <w:pPr>
        <w:adjustRightInd w:val="0"/>
        <w:snapToGrid w:val="0"/>
        <w:spacing w:line="360" w:lineRule="auto"/>
        <w:ind w:firstLineChars="200" w:firstLine="422"/>
        <w:rPr>
          <w:rFonts w:ascii="宋体" w:hAnsi="宋体" w:cs="Arial"/>
          <w:b/>
          <w:szCs w:val="21"/>
        </w:rPr>
      </w:pPr>
      <w:r>
        <w:rPr>
          <w:rFonts w:ascii="宋体" w:hAnsi="宋体" w:cs="Arial" w:hint="eastAsia"/>
          <w:b/>
          <w:szCs w:val="21"/>
        </w:rPr>
        <w:t>（一）合同授予</w:t>
      </w:r>
    </w:p>
    <w:p w:rsidR="00875B78" w:rsidRDefault="00F961D9">
      <w:pPr>
        <w:adjustRightInd w:val="0"/>
        <w:snapToGrid w:val="0"/>
        <w:spacing w:line="360" w:lineRule="auto"/>
        <w:ind w:firstLineChars="200" w:firstLine="420"/>
        <w:rPr>
          <w:rFonts w:ascii="宋体" w:hAnsi="宋体"/>
          <w:color w:val="000000"/>
          <w:szCs w:val="21"/>
        </w:rPr>
      </w:pPr>
      <w:r>
        <w:rPr>
          <w:rFonts w:ascii="宋体" w:hAnsi="宋体" w:hint="eastAsia"/>
          <w:color w:val="000000"/>
          <w:szCs w:val="21"/>
        </w:rPr>
        <w:t>公告人根据综合评议结果将合同授予被确定为实质上响应公告文件的要求并有履行合同能力的被选中候选人。</w:t>
      </w:r>
    </w:p>
    <w:p w:rsidR="00875B78" w:rsidRDefault="00F961D9">
      <w:pPr>
        <w:adjustRightInd w:val="0"/>
        <w:snapToGrid w:val="0"/>
        <w:spacing w:line="360" w:lineRule="auto"/>
        <w:ind w:firstLineChars="200" w:firstLine="422"/>
        <w:rPr>
          <w:rFonts w:ascii="宋体" w:hAnsi="宋体" w:cs="Arial"/>
          <w:b/>
          <w:szCs w:val="21"/>
        </w:rPr>
      </w:pPr>
      <w:r>
        <w:rPr>
          <w:rFonts w:ascii="宋体" w:hAnsi="宋体" w:cs="Arial" w:hint="eastAsia"/>
          <w:b/>
          <w:szCs w:val="21"/>
        </w:rPr>
        <w:t>（</w:t>
      </w:r>
      <w:bookmarkStart w:id="62" w:name="_Toc268054292"/>
      <w:r>
        <w:rPr>
          <w:rFonts w:ascii="宋体" w:hAnsi="宋体" w:cs="Arial" w:hint="eastAsia"/>
          <w:b/>
          <w:szCs w:val="21"/>
        </w:rPr>
        <w:t>二）</w:t>
      </w:r>
      <w:r>
        <w:rPr>
          <w:rFonts w:ascii="宋体" w:hAnsi="宋体" w:cs="Arial"/>
          <w:b/>
          <w:szCs w:val="21"/>
        </w:rPr>
        <w:t xml:space="preserve"> </w:t>
      </w:r>
      <w:r>
        <w:rPr>
          <w:rFonts w:ascii="宋体" w:hAnsi="宋体" w:cs="Arial" w:hint="eastAsia"/>
          <w:b/>
          <w:szCs w:val="21"/>
        </w:rPr>
        <w:t>授予合同时更改货物数量的权利</w:t>
      </w:r>
      <w:bookmarkEnd w:id="62"/>
    </w:p>
    <w:p w:rsidR="00875B78" w:rsidRDefault="00F961D9">
      <w:pPr>
        <w:adjustRightInd w:val="0"/>
        <w:snapToGrid w:val="0"/>
        <w:spacing w:line="360" w:lineRule="auto"/>
        <w:ind w:firstLineChars="200" w:firstLine="420"/>
        <w:rPr>
          <w:rFonts w:ascii="宋体" w:hAnsi="宋体"/>
          <w:color w:val="000000"/>
          <w:szCs w:val="21"/>
        </w:rPr>
      </w:pPr>
      <w:r>
        <w:rPr>
          <w:rFonts w:ascii="宋体" w:hAnsi="宋体" w:hint="eastAsia"/>
          <w:color w:val="000000"/>
          <w:szCs w:val="21"/>
        </w:rPr>
        <w:t>公告人在授予合同时有权对公告文件规定的货物数量和服务予以增加或减少，但不得对单价或其它的条款和条件做任何改变。</w:t>
      </w:r>
    </w:p>
    <w:p w:rsidR="00875B78" w:rsidRDefault="00F961D9">
      <w:pPr>
        <w:adjustRightInd w:val="0"/>
        <w:snapToGrid w:val="0"/>
        <w:spacing w:line="360" w:lineRule="auto"/>
        <w:ind w:firstLineChars="200" w:firstLine="422"/>
        <w:rPr>
          <w:rFonts w:ascii="宋体" w:hAnsi="宋体" w:cs="Arial"/>
          <w:b/>
          <w:szCs w:val="21"/>
        </w:rPr>
      </w:pPr>
      <w:bookmarkStart w:id="63" w:name="_Toc268054293"/>
      <w:r>
        <w:rPr>
          <w:rFonts w:ascii="宋体" w:hAnsi="宋体" w:cs="Arial" w:hint="eastAsia"/>
          <w:b/>
          <w:szCs w:val="21"/>
        </w:rPr>
        <w:t>（三）接受和拒绝</w:t>
      </w:r>
      <w:proofErr w:type="gramStart"/>
      <w:r>
        <w:rPr>
          <w:rFonts w:ascii="宋体" w:hAnsi="宋体" w:cs="Arial" w:hint="eastAsia"/>
          <w:b/>
          <w:szCs w:val="21"/>
        </w:rPr>
        <w:t>任何或</w:t>
      </w:r>
      <w:proofErr w:type="gramEnd"/>
      <w:r>
        <w:rPr>
          <w:rFonts w:ascii="宋体" w:hAnsi="宋体" w:cs="Arial" w:hint="eastAsia"/>
          <w:b/>
          <w:szCs w:val="21"/>
        </w:rPr>
        <w:t>所有申请的权利</w:t>
      </w:r>
      <w:bookmarkEnd w:id="63"/>
    </w:p>
    <w:p w:rsidR="00875B78" w:rsidRDefault="00F961D9">
      <w:pPr>
        <w:adjustRightInd w:val="0"/>
        <w:snapToGrid w:val="0"/>
        <w:spacing w:line="360" w:lineRule="auto"/>
        <w:ind w:firstLineChars="200" w:firstLine="420"/>
        <w:rPr>
          <w:rFonts w:ascii="宋体" w:hAnsi="宋体" w:cs="Arial"/>
          <w:b/>
          <w:szCs w:val="21"/>
        </w:rPr>
      </w:pPr>
      <w:r>
        <w:rPr>
          <w:rFonts w:ascii="宋体" w:hAnsi="宋体" w:hint="eastAsia"/>
          <w:color w:val="000000"/>
          <w:szCs w:val="21"/>
        </w:rPr>
        <w:t>在授予合同之前，公告人保留接受或拒绝任何申请，以及宣布公告程序无效或拒绝所有申请的权利，且对受影响的申请人不承担任何责任。</w:t>
      </w:r>
    </w:p>
    <w:p w:rsidR="00875B78" w:rsidRDefault="00F961D9">
      <w:pPr>
        <w:adjustRightInd w:val="0"/>
        <w:snapToGrid w:val="0"/>
        <w:spacing w:line="360" w:lineRule="auto"/>
        <w:ind w:firstLineChars="200" w:firstLine="422"/>
        <w:rPr>
          <w:rFonts w:ascii="宋体" w:hAnsi="宋体" w:cs="Arial"/>
          <w:b/>
          <w:szCs w:val="21"/>
        </w:rPr>
      </w:pPr>
      <w:r>
        <w:rPr>
          <w:rFonts w:ascii="宋体" w:hAnsi="宋体" w:cs="Arial" w:hint="eastAsia"/>
          <w:b/>
          <w:szCs w:val="21"/>
        </w:rPr>
        <w:t>（四）选中通知书</w:t>
      </w:r>
    </w:p>
    <w:p w:rsidR="00875B78" w:rsidRDefault="00F961D9">
      <w:pPr>
        <w:adjustRightInd w:val="0"/>
        <w:snapToGrid w:val="0"/>
        <w:spacing w:line="360" w:lineRule="auto"/>
        <w:ind w:firstLineChars="200" w:firstLine="422"/>
        <w:rPr>
          <w:rFonts w:ascii="宋体" w:hAnsi="宋体" w:cs="Arial"/>
          <w:b/>
          <w:szCs w:val="21"/>
        </w:rPr>
      </w:pPr>
      <w:r>
        <w:rPr>
          <w:rFonts w:ascii="宋体" w:hAnsi="宋体" w:cs="Arial"/>
          <w:b/>
          <w:szCs w:val="21"/>
        </w:rPr>
        <w:t>4.1</w:t>
      </w:r>
      <w:r>
        <w:rPr>
          <w:rFonts w:ascii="宋体" w:hAnsi="宋体" w:hint="eastAsia"/>
          <w:color w:val="000000"/>
          <w:szCs w:val="21"/>
        </w:rPr>
        <w:t>选中候选人后，由公告人向被选中人发出选中通知书并与被选中人签订合同，公告</w:t>
      </w:r>
      <w:r>
        <w:rPr>
          <w:rFonts w:ascii="宋体" w:hAnsi="宋体" w:cs="Arial" w:hint="eastAsia"/>
          <w:szCs w:val="21"/>
        </w:rPr>
        <w:t>人没有义务对未被选中的申请人作任何解释。</w:t>
      </w:r>
    </w:p>
    <w:p w:rsidR="00875B78" w:rsidRDefault="00F961D9">
      <w:pPr>
        <w:adjustRightInd w:val="0"/>
        <w:snapToGrid w:val="0"/>
        <w:spacing w:line="360" w:lineRule="auto"/>
        <w:ind w:firstLineChars="200" w:firstLine="422"/>
        <w:jc w:val="left"/>
        <w:rPr>
          <w:rFonts w:ascii="宋体" w:hAnsi="宋体"/>
          <w:color w:val="000000"/>
          <w:szCs w:val="21"/>
        </w:rPr>
      </w:pPr>
      <w:r>
        <w:rPr>
          <w:rFonts w:ascii="宋体" w:hAnsi="宋体" w:cs="Arial"/>
          <w:b/>
          <w:szCs w:val="21"/>
        </w:rPr>
        <w:t xml:space="preserve">4.2 </w:t>
      </w:r>
      <w:r>
        <w:rPr>
          <w:rFonts w:ascii="宋体" w:hAnsi="宋体" w:cs="Arial" w:hint="eastAsia"/>
          <w:b/>
          <w:szCs w:val="21"/>
        </w:rPr>
        <w:t>选中</w:t>
      </w:r>
      <w:r>
        <w:rPr>
          <w:rFonts w:ascii="宋体" w:hAnsi="宋体" w:hint="eastAsia"/>
          <w:color w:val="000000"/>
          <w:szCs w:val="21"/>
        </w:rPr>
        <w:t>通知书将构成合同的一部分。</w:t>
      </w:r>
    </w:p>
    <w:p w:rsidR="00875B78" w:rsidRDefault="00F961D9">
      <w:pPr>
        <w:adjustRightInd w:val="0"/>
        <w:snapToGrid w:val="0"/>
        <w:spacing w:line="360" w:lineRule="auto"/>
        <w:ind w:firstLineChars="200" w:firstLine="420"/>
        <w:jc w:val="left"/>
        <w:rPr>
          <w:rFonts w:ascii="宋体" w:hAnsi="宋体" w:cs="Arial"/>
          <w:b/>
          <w:szCs w:val="21"/>
        </w:rPr>
      </w:pPr>
      <w:r>
        <w:rPr>
          <w:rFonts w:ascii="宋体" w:hAnsi="宋体" w:hint="eastAsia"/>
          <w:color w:val="000000"/>
          <w:szCs w:val="21"/>
        </w:rPr>
        <w:t>（</w:t>
      </w:r>
      <w:r>
        <w:rPr>
          <w:rFonts w:ascii="宋体" w:hAnsi="宋体" w:hint="eastAsia"/>
          <w:b/>
          <w:color w:val="000000"/>
          <w:szCs w:val="21"/>
        </w:rPr>
        <w:t>五）签订合同</w:t>
      </w:r>
    </w:p>
    <w:p w:rsidR="00875B78" w:rsidRDefault="00F961D9">
      <w:pPr>
        <w:adjustRightInd w:val="0"/>
        <w:snapToGrid w:val="0"/>
        <w:spacing w:line="360" w:lineRule="auto"/>
        <w:ind w:firstLineChars="200" w:firstLine="422"/>
        <w:rPr>
          <w:rFonts w:ascii="宋体" w:hAnsi="宋体"/>
          <w:color w:val="000000"/>
          <w:szCs w:val="21"/>
        </w:rPr>
      </w:pPr>
      <w:r>
        <w:rPr>
          <w:rFonts w:ascii="宋体" w:hAnsi="宋体" w:hint="eastAsia"/>
          <w:b/>
          <w:color w:val="000000"/>
          <w:szCs w:val="21"/>
        </w:rPr>
        <w:t>5.1</w:t>
      </w:r>
      <w:r>
        <w:rPr>
          <w:rFonts w:ascii="宋体" w:hAnsi="宋体" w:hint="eastAsia"/>
          <w:color w:val="000000"/>
          <w:szCs w:val="21"/>
        </w:rPr>
        <w:t>自选中</w:t>
      </w:r>
      <w:r>
        <w:rPr>
          <w:rFonts w:ascii="宋体" w:hAnsi="宋体" w:hint="eastAsia"/>
          <w:szCs w:val="21"/>
        </w:rPr>
        <w:t>通知书发出之日起</w:t>
      </w:r>
      <w:r>
        <w:rPr>
          <w:rFonts w:ascii="宋体" w:hAnsi="宋体" w:hint="eastAsia"/>
          <w:szCs w:val="21"/>
          <w:u w:val="single"/>
        </w:rPr>
        <w:t>30</w:t>
      </w:r>
      <w:r>
        <w:rPr>
          <w:rFonts w:ascii="宋体" w:hAnsi="宋体" w:hint="eastAsia"/>
          <w:szCs w:val="21"/>
        </w:rPr>
        <w:t>日内，被选中</w:t>
      </w:r>
      <w:r>
        <w:rPr>
          <w:rFonts w:ascii="宋体" w:hAnsi="宋体" w:hint="eastAsia"/>
          <w:color w:val="000000"/>
          <w:szCs w:val="21"/>
        </w:rPr>
        <w:t>人应与公告人或公告人的委托代理人签订书面合同。</w:t>
      </w:r>
    </w:p>
    <w:p w:rsidR="00875B78" w:rsidRDefault="00F961D9">
      <w:pPr>
        <w:adjustRightInd w:val="0"/>
        <w:snapToGrid w:val="0"/>
        <w:spacing w:line="360" w:lineRule="auto"/>
        <w:ind w:firstLineChars="200" w:firstLine="422"/>
        <w:jc w:val="left"/>
        <w:rPr>
          <w:rFonts w:ascii="宋体" w:hAnsi="宋体" w:cs="Arial"/>
          <w:b/>
          <w:szCs w:val="21"/>
        </w:rPr>
      </w:pPr>
      <w:r>
        <w:rPr>
          <w:rFonts w:ascii="宋体" w:hAnsi="宋体" w:hint="eastAsia"/>
          <w:b/>
          <w:color w:val="000000"/>
          <w:szCs w:val="21"/>
        </w:rPr>
        <w:t xml:space="preserve">5.2 </w:t>
      </w:r>
      <w:r>
        <w:rPr>
          <w:rFonts w:ascii="宋体" w:hAnsi="宋体" w:hint="eastAsia"/>
          <w:b/>
          <w:color w:val="000000"/>
          <w:szCs w:val="21"/>
        </w:rPr>
        <w:t>公告</w:t>
      </w:r>
      <w:r>
        <w:rPr>
          <w:rFonts w:ascii="宋体" w:hAnsi="宋体" w:hint="eastAsia"/>
          <w:color w:val="000000"/>
          <w:szCs w:val="21"/>
        </w:rPr>
        <w:t>文件、申请文件及评议过程中形成的有关澄清、修改文件的书面文件均作为签订合同的依据。</w:t>
      </w:r>
    </w:p>
    <w:p w:rsidR="00875B78" w:rsidRDefault="00875B78">
      <w:pPr>
        <w:adjustRightInd w:val="0"/>
        <w:snapToGrid w:val="0"/>
        <w:spacing w:line="360" w:lineRule="auto"/>
        <w:ind w:firstLineChars="200" w:firstLine="422"/>
        <w:jc w:val="left"/>
        <w:rPr>
          <w:rFonts w:ascii="宋体" w:hAnsi="宋体" w:cs="Arial"/>
          <w:b/>
          <w:szCs w:val="21"/>
        </w:rPr>
      </w:pPr>
    </w:p>
    <w:p w:rsidR="00875B78" w:rsidRDefault="00F961D9">
      <w:pPr>
        <w:adjustRightInd w:val="0"/>
        <w:snapToGrid w:val="0"/>
        <w:spacing w:line="360" w:lineRule="auto"/>
        <w:ind w:firstLineChars="200" w:firstLine="562"/>
        <w:jc w:val="center"/>
        <w:rPr>
          <w:rFonts w:ascii="宋体" w:hAnsi="宋体" w:cs="宋体"/>
          <w:b/>
          <w:bCs/>
          <w:sz w:val="28"/>
          <w:szCs w:val="28"/>
        </w:rPr>
      </w:pPr>
      <w:r>
        <w:rPr>
          <w:rFonts w:ascii="宋体" w:hAnsi="宋体" w:cs="宋体" w:hint="eastAsia"/>
          <w:b/>
          <w:bCs/>
          <w:sz w:val="28"/>
          <w:szCs w:val="28"/>
        </w:rPr>
        <w:t>六、其他</w:t>
      </w:r>
    </w:p>
    <w:bookmarkEnd w:id="59"/>
    <w:bookmarkEnd w:id="60"/>
    <w:bookmarkEnd w:id="61"/>
    <w:p w:rsidR="00875B78" w:rsidRDefault="00F961D9">
      <w:pPr>
        <w:adjustRightInd w:val="0"/>
        <w:snapToGrid w:val="0"/>
        <w:spacing w:line="360" w:lineRule="auto"/>
        <w:ind w:firstLineChars="200" w:firstLine="420"/>
        <w:rPr>
          <w:rFonts w:ascii="宋体" w:hAnsi="宋体" w:cs="Arial"/>
          <w:b/>
          <w:szCs w:val="21"/>
        </w:rPr>
      </w:pPr>
      <w:r>
        <w:rPr>
          <w:rFonts w:ascii="宋体" w:hAnsi="宋体" w:cs="Arial" w:hint="eastAsia"/>
          <w:szCs w:val="21"/>
        </w:rPr>
        <w:t>（一）申请</w:t>
      </w:r>
      <w:r>
        <w:rPr>
          <w:rFonts w:ascii="宋体" w:hAnsi="宋体" w:cs="Arial" w:hint="eastAsia"/>
          <w:b/>
          <w:szCs w:val="21"/>
        </w:rPr>
        <w:t>纪律</w:t>
      </w:r>
    </w:p>
    <w:p w:rsidR="00875B78" w:rsidRDefault="00F961D9">
      <w:pPr>
        <w:adjustRightInd w:val="0"/>
        <w:snapToGrid w:val="0"/>
        <w:spacing w:line="360" w:lineRule="auto"/>
        <w:ind w:firstLineChars="200" w:firstLine="422"/>
        <w:rPr>
          <w:rFonts w:ascii="宋体" w:hAnsi="宋体" w:cs="Arial"/>
          <w:szCs w:val="21"/>
        </w:rPr>
      </w:pPr>
      <w:r>
        <w:rPr>
          <w:rFonts w:ascii="宋体" w:hAnsi="宋体" w:cs="Arial" w:hint="eastAsia"/>
          <w:b/>
          <w:szCs w:val="21"/>
        </w:rPr>
        <w:t xml:space="preserve">1.1 </w:t>
      </w:r>
      <w:r>
        <w:rPr>
          <w:rFonts w:ascii="宋体" w:hAnsi="宋体" w:cs="Arial" w:hint="eastAsia"/>
          <w:b/>
          <w:szCs w:val="21"/>
        </w:rPr>
        <w:t>申请</w:t>
      </w:r>
      <w:r>
        <w:rPr>
          <w:rFonts w:ascii="宋体" w:hAnsi="宋体" w:cs="Arial" w:hint="eastAsia"/>
          <w:szCs w:val="21"/>
        </w:rPr>
        <w:t>人对公告过程中所获知的任何有关公告人的信息、资料都负有保密义务，申请人是否被选中均不影响该保密义务的承担。</w:t>
      </w:r>
    </w:p>
    <w:p w:rsidR="00875B78" w:rsidRDefault="00F961D9">
      <w:pPr>
        <w:adjustRightInd w:val="0"/>
        <w:snapToGrid w:val="0"/>
        <w:spacing w:line="360" w:lineRule="auto"/>
        <w:ind w:firstLineChars="200" w:firstLine="422"/>
        <w:rPr>
          <w:rFonts w:ascii="宋体" w:hAnsi="宋体" w:cs="Arial"/>
          <w:szCs w:val="21"/>
        </w:rPr>
      </w:pPr>
      <w:r>
        <w:rPr>
          <w:rFonts w:ascii="宋体" w:hAnsi="宋体" w:cs="Arial" w:hint="eastAsia"/>
          <w:b/>
          <w:szCs w:val="21"/>
        </w:rPr>
        <w:t xml:space="preserve">1.2 </w:t>
      </w:r>
      <w:r>
        <w:rPr>
          <w:rFonts w:ascii="宋体" w:hAnsi="宋体" w:cs="Arial" w:hint="eastAsia"/>
          <w:b/>
          <w:szCs w:val="21"/>
        </w:rPr>
        <w:t>申请</w:t>
      </w:r>
      <w:r>
        <w:rPr>
          <w:rFonts w:ascii="宋体" w:hAnsi="宋体" w:cs="Arial" w:hint="eastAsia"/>
          <w:szCs w:val="21"/>
        </w:rPr>
        <w:t>人不得相互串通，不得排挤其他申请人参与公平竞争，不得损害公告</w:t>
      </w:r>
      <w:r>
        <w:rPr>
          <w:rFonts w:ascii="宋体" w:hAnsi="宋体" w:cs="宋体" w:hint="eastAsia"/>
          <w:szCs w:val="21"/>
        </w:rPr>
        <w:t>人</w:t>
      </w:r>
      <w:r>
        <w:rPr>
          <w:rFonts w:ascii="宋体" w:hAnsi="宋体" w:cs="Arial" w:hint="eastAsia"/>
          <w:szCs w:val="21"/>
        </w:rPr>
        <w:t>或者其他申请人的合法权益，否则其申请文件作废。</w:t>
      </w:r>
    </w:p>
    <w:p w:rsidR="00875B78" w:rsidRDefault="00F961D9">
      <w:pPr>
        <w:adjustRightInd w:val="0"/>
        <w:snapToGrid w:val="0"/>
        <w:spacing w:line="360" w:lineRule="auto"/>
        <w:ind w:firstLineChars="200" w:firstLine="422"/>
        <w:rPr>
          <w:rFonts w:ascii="宋体" w:hAnsi="宋体" w:cs="Arial"/>
          <w:szCs w:val="21"/>
        </w:rPr>
      </w:pPr>
      <w:r>
        <w:rPr>
          <w:rFonts w:ascii="宋体" w:hAnsi="宋体" w:cs="Arial" w:hint="eastAsia"/>
          <w:b/>
          <w:szCs w:val="21"/>
        </w:rPr>
        <w:t xml:space="preserve">1.3 </w:t>
      </w:r>
      <w:r>
        <w:rPr>
          <w:rFonts w:ascii="宋体" w:hAnsi="宋体" w:cs="Arial" w:hint="eastAsia"/>
          <w:szCs w:val="21"/>
        </w:rPr>
        <w:t>议价会和评议过程中，申请人任何试图对公告人以及评议人员施加影响或者打听的行为，都将导致其申请被拒绝，其申请文件作废。</w:t>
      </w:r>
    </w:p>
    <w:p w:rsidR="00875B78" w:rsidRDefault="00F961D9">
      <w:pPr>
        <w:adjustRightInd w:val="0"/>
        <w:snapToGrid w:val="0"/>
        <w:spacing w:line="360" w:lineRule="auto"/>
        <w:ind w:firstLineChars="200" w:firstLine="422"/>
        <w:rPr>
          <w:rFonts w:ascii="宋体" w:hAnsi="宋体" w:cs="Arial"/>
          <w:szCs w:val="21"/>
        </w:rPr>
      </w:pPr>
      <w:r>
        <w:rPr>
          <w:rFonts w:ascii="宋体" w:hAnsi="宋体" w:cs="Arial" w:hint="eastAsia"/>
          <w:b/>
          <w:szCs w:val="21"/>
        </w:rPr>
        <w:t xml:space="preserve">1.4 </w:t>
      </w:r>
      <w:r>
        <w:rPr>
          <w:rFonts w:ascii="宋体" w:hAnsi="宋体" w:cs="Arial" w:hint="eastAsia"/>
          <w:b/>
          <w:szCs w:val="21"/>
        </w:rPr>
        <w:t>申请</w:t>
      </w:r>
      <w:r>
        <w:rPr>
          <w:rFonts w:ascii="宋体" w:hAnsi="宋体" w:cs="Arial" w:hint="eastAsia"/>
          <w:szCs w:val="21"/>
        </w:rPr>
        <w:t>人不得以低于成本的报</w:t>
      </w:r>
      <w:r>
        <w:rPr>
          <w:rFonts w:ascii="宋体" w:hAnsi="宋体" w:cs="Arial" w:hint="eastAsia"/>
          <w:szCs w:val="21"/>
        </w:rPr>
        <w:t>价恶性竞争，也不得以他人名义参加谈判或者以其他方式弄虚作假，骗取合作机会，否则其申请文件作废。</w:t>
      </w:r>
    </w:p>
    <w:p w:rsidR="00875B78" w:rsidRDefault="00F961D9">
      <w:pPr>
        <w:adjustRightInd w:val="0"/>
        <w:snapToGrid w:val="0"/>
        <w:spacing w:line="360" w:lineRule="auto"/>
        <w:ind w:firstLineChars="200" w:firstLine="422"/>
        <w:rPr>
          <w:rFonts w:ascii="宋体" w:hAnsi="宋体" w:cs="Arial"/>
          <w:szCs w:val="21"/>
        </w:rPr>
      </w:pPr>
      <w:r>
        <w:rPr>
          <w:rFonts w:ascii="宋体" w:hAnsi="宋体" w:cs="Arial" w:hint="eastAsia"/>
          <w:b/>
          <w:szCs w:val="21"/>
        </w:rPr>
        <w:t>1.5</w:t>
      </w:r>
      <w:r>
        <w:rPr>
          <w:rFonts w:ascii="宋体" w:hAnsi="宋体" w:cs="Arial" w:hint="eastAsia"/>
          <w:b/>
          <w:szCs w:val="21"/>
        </w:rPr>
        <w:t>公告</w:t>
      </w:r>
      <w:r>
        <w:rPr>
          <w:rFonts w:ascii="宋体" w:hAnsi="宋体" w:cs="Arial" w:hint="eastAsia"/>
          <w:szCs w:val="21"/>
        </w:rPr>
        <w:t>人纪检监察部门可对本次公告进行全程监督。如发现申请人在公告活动过程中存在违反国家廉政建设有关规定的行为，公告人纪检监察部门将向申请人及其上级纪检监察部门反映，其申请文件作废。</w:t>
      </w:r>
      <w:bookmarkStart w:id="64" w:name="_Toc294022145"/>
      <w:bookmarkStart w:id="65" w:name="_Toc298404320"/>
      <w:bookmarkStart w:id="66" w:name="_Toc323135704"/>
    </w:p>
    <w:p w:rsidR="00875B78" w:rsidRDefault="00F961D9">
      <w:pPr>
        <w:adjustRightInd w:val="0"/>
        <w:snapToGrid w:val="0"/>
        <w:spacing w:line="360" w:lineRule="auto"/>
        <w:ind w:firstLineChars="200" w:firstLine="420"/>
        <w:rPr>
          <w:rFonts w:ascii="宋体" w:hAnsi="宋体" w:cs="Arial"/>
          <w:szCs w:val="21"/>
        </w:rPr>
      </w:pPr>
      <w:r>
        <w:rPr>
          <w:rFonts w:ascii="宋体" w:hAnsi="宋体" w:cs="Arial" w:hint="eastAsia"/>
          <w:szCs w:val="21"/>
        </w:rPr>
        <w:lastRenderedPageBreak/>
        <w:t>（</w:t>
      </w:r>
      <w:r>
        <w:rPr>
          <w:rFonts w:ascii="宋体" w:hAnsi="宋体" w:cs="Arial" w:hint="eastAsia"/>
          <w:b/>
          <w:szCs w:val="21"/>
        </w:rPr>
        <w:t>二）</w:t>
      </w:r>
      <w:r>
        <w:rPr>
          <w:rFonts w:ascii="宋体" w:hAnsi="宋体" w:hint="eastAsia"/>
          <w:b/>
          <w:szCs w:val="21"/>
        </w:rPr>
        <w:t>考察</w:t>
      </w:r>
      <w:r>
        <w:rPr>
          <w:rFonts w:ascii="宋体" w:hAnsi="宋体" w:hint="eastAsia"/>
          <w:b/>
          <w:szCs w:val="21"/>
        </w:rPr>
        <w:t>/</w:t>
      </w:r>
      <w:r>
        <w:rPr>
          <w:rFonts w:ascii="宋体" w:hAnsi="宋体" w:hint="eastAsia"/>
          <w:b/>
          <w:szCs w:val="21"/>
        </w:rPr>
        <w:t>调查要求</w:t>
      </w:r>
      <w:bookmarkEnd w:id="64"/>
      <w:bookmarkEnd w:id="65"/>
      <w:bookmarkEnd w:id="66"/>
    </w:p>
    <w:p w:rsidR="00875B78" w:rsidRDefault="00F961D9">
      <w:pPr>
        <w:adjustRightInd w:val="0"/>
        <w:snapToGrid w:val="0"/>
        <w:spacing w:line="360" w:lineRule="auto"/>
        <w:ind w:firstLineChars="200" w:firstLine="422"/>
        <w:rPr>
          <w:rFonts w:ascii="宋体" w:hAnsi="宋体" w:cs="Arial"/>
          <w:szCs w:val="21"/>
        </w:rPr>
      </w:pPr>
      <w:r>
        <w:rPr>
          <w:rFonts w:ascii="宋体" w:hAnsi="宋体" w:cs="Arial" w:hint="eastAsia"/>
          <w:b/>
          <w:szCs w:val="21"/>
        </w:rPr>
        <w:t>2.1</w:t>
      </w:r>
      <w:r>
        <w:rPr>
          <w:rFonts w:ascii="宋体" w:hAnsi="宋体" w:cs="Arial" w:hint="eastAsia"/>
          <w:szCs w:val="21"/>
        </w:rPr>
        <w:t xml:space="preserve"> </w:t>
      </w:r>
      <w:r>
        <w:rPr>
          <w:rFonts w:ascii="宋体" w:hAnsi="宋体" w:cs="Arial" w:hint="eastAsia"/>
          <w:szCs w:val="21"/>
        </w:rPr>
        <w:t>如果公告人要求，申请人应提供合格的参考案例，以便公告人适时对使用申请人类似产品或解决方案的客户进行实地考察。公告人可以要求申请人协助安排对参考客户的实地考察活动，也可以根据自己的判断，在没有申请人陪同</w:t>
      </w:r>
      <w:r>
        <w:rPr>
          <w:rFonts w:ascii="宋体" w:hAnsi="宋体" w:cs="Arial" w:hint="eastAsia"/>
          <w:szCs w:val="21"/>
        </w:rPr>
        <w:t>的情况下，单独进行考察。</w:t>
      </w:r>
    </w:p>
    <w:p w:rsidR="00875B78" w:rsidRDefault="00F961D9">
      <w:pPr>
        <w:adjustRightInd w:val="0"/>
        <w:snapToGrid w:val="0"/>
        <w:spacing w:line="360" w:lineRule="auto"/>
        <w:ind w:firstLineChars="200" w:firstLine="422"/>
        <w:rPr>
          <w:rFonts w:ascii="宋体" w:hAnsi="宋体" w:cs="Arial"/>
          <w:szCs w:val="21"/>
        </w:rPr>
      </w:pPr>
      <w:r>
        <w:rPr>
          <w:rFonts w:ascii="宋体" w:hAnsi="宋体" w:cs="Arial" w:hint="eastAsia"/>
          <w:b/>
          <w:szCs w:val="21"/>
        </w:rPr>
        <w:t xml:space="preserve">2.2 </w:t>
      </w:r>
      <w:r>
        <w:rPr>
          <w:rFonts w:ascii="宋体" w:hAnsi="宋体" w:cs="Arial" w:hint="eastAsia"/>
          <w:szCs w:val="21"/>
        </w:rPr>
        <w:t>如果公告人有要求，申请人应安排公告人对申请人销售场所、生产场所等进行实地考察。</w:t>
      </w:r>
    </w:p>
    <w:p w:rsidR="00875B78" w:rsidRDefault="00F961D9">
      <w:pPr>
        <w:adjustRightInd w:val="0"/>
        <w:snapToGrid w:val="0"/>
        <w:spacing w:line="360" w:lineRule="auto"/>
        <w:ind w:firstLineChars="200" w:firstLine="422"/>
        <w:rPr>
          <w:rFonts w:ascii="宋体" w:hAnsi="宋体" w:cs="Arial"/>
          <w:b/>
          <w:szCs w:val="21"/>
        </w:rPr>
      </w:pPr>
      <w:r>
        <w:rPr>
          <w:rFonts w:ascii="宋体" w:hAnsi="宋体" w:cs="Arial" w:hint="eastAsia"/>
          <w:b/>
          <w:szCs w:val="21"/>
        </w:rPr>
        <w:t>（三）重新公告和不再公告</w:t>
      </w:r>
    </w:p>
    <w:p w:rsidR="00875B78" w:rsidRDefault="00F961D9">
      <w:pPr>
        <w:pStyle w:val="ab"/>
        <w:adjustRightInd w:val="0"/>
        <w:snapToGrid w:val="0"/>
        <w:spacing w:after="0" w:line="360" w:lineRule="auto"/>
        <w:ind w:firstLine="420"/>
        <w:rPr>
          <w:rFonts w:hAnsi="宋体"/>
          <w:color w:val="000000"/>
          <w:sz w:val="21"/>
          <w:szCs w:val="21"/>
          <w:lang w:eastAsia="zh-CN"/>
        </w:rPr>
      </w:pPr>
      <w:r>
        <w:rPr>
          <w:rFonts w:hAnsi="宋体" w:hint="eastAsia"/>
          <w:b/>
          <w:color w:val="000000"/>
          <w:sz w:val="21"/>
          <w:szCs w:val="21"/>
          <w:lang w:eastAsia="zh-CN"/>
        </w:rPr>
        <w:t xml:space="preserve">3.1 </w:t>
      </w:r>
      <w:r>
        <w:rPr>
          <w:rFonts w:hAnsi="宋体" w:hint="eastAsia"/>
          <w:color w:val="000000"/>
          <w:sz w:val="21"/>
          <w:szCs w:val="21"/>
          <w:lang w:eastAsia="zh-CN"/>
        </w:rPr>
        <w:t>重新公告</w:t>
      </w:r>
    </w:p>
    <w:p w:rsidR="00875B78" w:rsidRDefault="00F961D9">
      <w:pPr>
        <w:pStyle w:val="ab"/>
        <w:adjustRightInd w:val="0"/>
        <w:snapToGrid w:val="0"/>
        <w:spacing w:after="0" w:line="360" w:lineRule="auto"/>
        <w:ind w:firstLine="420"/>
        <w:rPr>
          <w:rFonts w:hAnsi="宋体"/>
          <w:color w:val="000000"/>
          <w:sz w:val="21"/>
          <w:szCs w:val="21"/>
          <w:lang w:eastAsia="zh-CN"/>
        </w:rPr>
      </w:pPr>
      <w:r>
        <w:rPr>
          <w:rFonts w:hAnsi="宋体" w:hint="eastAsia"/>
          <w:color w:val="000000"/>
          <w:sz w:val="21"/>
          <w:szCs w:val="21"/>
          <w:lang w:eastAsia="zh-CN"/>
        </w:rPr>
        <w:t>有下列情形之一的，公告人将重新公告：</w:t>
      </w:r>
    </w:p>
    <w:p w:rsidR="00875B78" w:rsidRDefault="00F961D9">
      <w:pPr>
        <w:pStyle w:val="ab"/>
        <w:adjustRightInd w:val="0"/>
        <w:snapToGrid w:val="0"/>
        <w:spacing w:after="0" w:line="360" w:lineRule="auto"/>
        <w:ind w:firstLine="420"/>
        <w:rPr>
          <w:rFonts w:hAnsi="宋体"/>
          <w:color w:val="000000"/>
          <w:sz w:val="21"/>
          <w:szCs w:val="21"/>
          <w:lang w:eastAsia="zh-CN"/>
        </w:rPr>
      </w:pPr>
      <w:r>
        <w:rPr>
          <w:rFonts w:hAnsi="宋体" w:hint="eastAsia"/>
          <w:b/>
          <w:color w:val="000000"/>
          <w:sz w:val="21"/>
          <w:szCs w:val="21"/>
          <w:lang w:eastAsia="zh-CN"/>
        </w:rPr>
        <w:t>3.1.1</w:t>
      </w:r>
      <w:r>
        <w:rPr>
          <w:rFonts w:hAnsi="宋体" w:hint="eastAsia"/>
          <w:color w:val="000000"/>
          <w:sz w:val="21"/>
          <w:szCs w:val="21"/>
          <w:lang w:eastAsia="zh-CN"/>
        </w:rPr>
        <w:t xml:space="preserve"> </w:t>
      </w:r>
      <w:r>
        <w:rPr>
          <w:rFonts w:hAnsi="宋体" w:hint="eastAsia"/>
          <w:color w:val="000000"/>
          <w:sz w:val="21"/>
          <w:szCs w:val="21"/>
          <w:lang w:eastAsia="zh-CN"/>
        </w:rPr>
        <w:t>至申请截止时间止，申请人少于</w:t>
      </w:r>
      <w:r>
        <w:rPr>
          <w:rFonts w:hAnsi="宋体" w:hint="eastAsia"/>
          <w:color w:val="000000"/>
          <w:sz w:val="21"/>
          <w:szCs w:val="21"/>
          <w:lang w:eastAsia="zh-CN"/>
        </w:rPr>
        <w:t>3</w:t>
      </w:r>
      <w:r>
        <w:rPr>
          <w:rFonts w:hAnsi="宋体" w:hint="eastAsia"/>
          <w:color w:val="000000"/>
          <w:sz w:val="21"/>
          <w:szCs w:val="21"/>
          <w:lang w:eastAsia="zh-CN"/>
        </w:rPr>
        <w:t>个；</w:t>
      </w:r>
    </w:p>
    <w:p w:rsidR="00875B78" w:rsidRDefault="00F961D9">
      <w:pPr>
        <w:pStyle w:val="ab"/>
        <w:adjustRightInd w:val="0"/>
        <w:snapToGrid w:val="0"/>
        <w:spacing w:after="0" w:line="360" w:lineRule="auto"/>
        <w:ind w:firstLine="420"/>
        <w:rPr>
          <w:rFonts w:hAnsi="宋体"/>
          <w:color w:val="000000"/>
          <w:sz w:val="21"/>
          <w:szCs w:val="21"/>
          <w:lang w:eastAsia="zh-CN"/>
        </w:rPr>
      </w:pPr>
      <w:r>
        <w:rPr>
          <w:rFonts w:hAnsi="宋体" w:hint="eastAsia"/>
          <w:b/>
          <w:color w:val="000000"/>
          <w:sz w:val="21"/>
          <w:szCs w:val="21"/>
          <w:lang w:eastAsia="zh-CN"/>
        </w:rPr>
        <w:t>3.1.2</w:t>
      </w:r>
      <w:r>
        <w:rPr>
          <w:rFonts w:hAnsi="宋体" w:hint="eastAsia"/>
          <w:color w:val="000000"/>
          <w:sz w:val="21"/>
          <w:szCs w:val="21"/>
          <w:lang w:eastAsia="zh-CN"/>
        </w:rPr>
        <w:t xml:space="preserve"> </w:t>
      </w:r>
      <w:r>
        <w:rPr>
          <w:rFonts w:hAnsi="宋体" w:hint="eastAsia"/>
          <w:color w:val="000000"/>
          <w:sz w:val="21"/>
          <w:szCs w:val="21"/>
          <w:lang w:eastAsia="zh-CN"/>
        </w:rPr>
        <w:t>申请委员会评议后否决所有申请。</w:t>
      </w:r>
    </w:p>
    <w:p w:rsidR="00875B78" w:rsidRDefault="00F961D9">
      <w:pPr>
        <w:pStyle w:val="ab"/>
        <w:adjustRightInd w:val="0"/>
        <w:snapToGrid w:val="0"/>
        <w:spacing w:after="0" w:line="360" w:lineRule="auto"/>
        <w:ind w:firstLine="420"/>
        <w:rPr>
          <w:rFonts w:hAnsi="宋体"/>
          <w:color w:val="000000"/>
          <w:sz w:val="21"/>
          <w:szCs w:val="21"/>
          <w:lang w:eastAsia="zh-CN"/>
        </w:rPr>
      </w:pPr>
      <w:r>
        <w:rPr>
          <w:rFonts w:hAnsi="宋体" w:hint="eastAsia"/>
          <w:b/>
          <w:color w:val="000000"/>
          <w:sz w:val="21"/>
          <w:szCs w:val="21"/>
          <w:lang w:eastAsia="zh-CN"/>
        </w:rPr>
        <w:t xml:space="preserve">3.2 </w:t>
      </w:r>
      <w:r>
        <w:rPr>
          <w:rFonts w:hAnsi="宋体" w:hint="eastAsia"/>
          <w:color w:val="000000"/>
          <w:sz w:val="21"/>
          <w:szCs w:val="21"/>
          <w:lang w:eastAsia="zh-CN"/>
        </w:rPr>
        <w:t>不再公告</w:t>
      </w:r>
    </w:p>
    <w:p w:rsidR="00875B78" w:rsidRDefault="00F961D9">
      <w:pPr>
        <w:adjustRightInd w:val="0"/>
        <w:snapToGrid w:val="0"/>
        <w:spacing w:line="360" w:lineRule="auto"/>
        <w:ind w:firstLineChars="200" w:firstLine="420"/>
        <w:rPr>
          <w:rFonts w:ascii="宋体" w:hAnsi="宋体" w:cs="Arial"/>
          <w:szCs w:val="21"/>
        </w:rPr>
      </w:pPr>
      <w:r>
        <w:rPr>
          <w:rFonts w:hAnsi="宋体" w:hint="eastAsia"/>
          <w:color w:val="000000"/>
          <w:szCs w:val="21"/>
        </w:rPr>
        <w:t>重新公告后，至申请截止时间止，申请人仍少于</w:t>
      </w:r>
      <w:r>
        <w:rPr>
          <w:rFonts w:hAnsi="宋体" w:hint="eastAsia"/>
          <w:color w:val="000000"/>
          <w:szCs w:val="21"/>
        </w:rPr>
        <w:t>3</w:t>
      </w:r>
      <w:r>
        <w:rPr>
          <w:rFonts w:hAnsi="宋体" w:hint="eastAsia"/>
          <w:color w:val="000000"/>
          <w:szCs w:val="21"/>
        </w:rPr>
        <w:t>个或者所有申请被否决，经有关部门批准后可不再进行公告。</w:t>
      </w:r>
    </w:p>
    <w:p w:rsidR="00875B78" w:rsidRDefault="00F961D9">
      <w:pPr>
        <w:adjustRightInd w:val="0"/>
        <w:snapToGrid w:val="0"/>
        <w:spacing w:line="360" w:lineRule="auto"/>
        <w:rPr>
          <w:rFonts w:ascii="宋体" w:hAnsi="宋体" w:cs="Arial"/>
          <w:b/>
          <w:szCs w:val="21"/>
        </w:rPr>
      </w:pPr>
      <w:r>
        <w:rPr>
          <w:rFonts w:ascii="宋体" w:hAnsi="宋体" w:cs="Arial" w:hint="eastAsia"/>
          <w:szCs w:val="21"/>
        </w:rPr>
        <w:t xml:space="preserve">   </w:t>
      </w:r>
      <w:r>
        <w:rPr>
          <w:rFonts w:ascii="宋体" w:hAnsi="宋体" w:cs="Arial" w:hint="eastAsia"/>
          <w:b/>
          <w:szCs w:val="21"/>
        </w:rPr>
        <w:t xml:space="preserve"> </w:t>
      </w:r>
      <w:r>
        <w:rPr>
          <w:rFonts w:ascii="宋体" w:hAnsi="宋体" w:cs="Arial" w:hint="eastAsia"/>
          <w:b/>
          <w:szCs w:val="21"/>
        </w:rPr>
        <w:t>（四）其他</w:t>
      </w:r>
    </w:p>
    <w:p w:rsidR="00875B78" w:rsidRDefault="00F961D9">
      <w:pPr>
        <w:adjustRightInd w:val="0"/>
        <w:snapToGrid w:val="0"/>
        <w:spacing w:line="360" w:lineRule="auto"/>
        <w:ind w:firstLineChars="200" w:firstLine="422"/>
        <w:rPr>
          <w:rFonts w:ascii="宋体" w:hAnsi="宋体" w:cs="Arial"/>
          <w:szCs w:val="21"/>
        </w:rPr>
      </w:pPr>
      <w:r>
        <w:rPr>
          <w:rFonts w:ascii="宋体" w:hAnsi="宋体" w:cs="Arial" w:hint="eastAsia"/>
          <w:b/>
          <w:szCs w:val="21"/>
        </w:rPr>
        <w:t xml:space="preserve">4.1 </w:t>
      </w:r>
      <w:r>
        <w:rPr>
          <w:rFonts w:ascii="宋体" w:hAnsi="宋体" w:cs="Arial" w:hint="eastAsia"/>
          <w:b/>
          <w:szCs w:val="21"/>
        </w:rPr>
        <w:t>申请</w:t>
      </w:r>
      <w:r>
        <w:rPr>
          <w:rFonts w:ascii="宋体" w:hAnsi="宋体" w:cs="Arial" w:hint="eastAsia"/>
          <w:szCs w:val="21"/>
        </w:rPr>
        <w:t>人被选中后不签订合同导致公告人接受其它更低报价，因此造成与该申请人</w:t>
      </w:r>
      <w:proofErr w:type="gramStart"/>
      <w:r>
        <w:rPr>
          <w:rFonts w:ascii="宋体" w:hAnsi="宋体" w:cs="Arial" w:hint="eastAsia"/>
          <w:szCs w:val="21"/>
        </w:rPr>
        <w:t>报价间</w:t>
      </w:r>
      <w:proofErr w:type="gramEnd"/>
      <w:r>
        <w:rPr>
          <w:rFonts w:ascii="宋体" w:hAnsi="宋体" w:cs="Arial" w:hint="eastAsia"/>
          <w:szCs w:val="21"/>
        </w:rPr>
        <w:t>的差价损失以及公告人因此所受的其他损失，由该申请人负责赔偿。</w:t>
      </w:r>
    </w:p>
    <w:p w:rsidR="00875B78" w:rsidRDefault="00F961D9">
      <w:pPr>
        <w:adjustRightInd w:val="0"/>
        <w:snapToGrid w:val="0"/>
        <w:spacing w:line="360" w:lineRule="auto"/>
        <w:ind w:firstLineChars="200" w:firstLine="422"/>
        <w:rPr>
          <w:rFonts w:ascii="宋体" w:hAnsi="宋体" w:cs="Arial"/>
          <w:szCs w:val="21"/>
        </w:rPr>
      </w:pPr>
      <w:r>
        <w:rPr>
          <w:rFonts w:ascii="宋体" w:hAnsi="宋体" w:cs="Arial" w:hint="eastAsia"/>
          <w:b/>
          <w:szCs w:val="21"/>
        </w:rPr>
        <w:t xml:space="preserve">4.2 </w:t>
      </w:r>
      <w:r>
        <w:rPr>
          <w:rFonts w:ascii="宋体" w:hAnsi="宋体" w:cs="Arial" w:hint="eastAsia"/>
          <w:b/>
          <w:szCs w:val="21"/>
        </w:rPr>
        <w:t>公告</w:t>
      </w:r>
      <w:r>
        <w:rPr>
          <w:rFonts w:ascii="宋体" w:hAnsi="宋体" w:cs="Arial" w:hint="eastAsia"/>
          <w:szCs w:val="21"/>
        </w:rPr>
        <w:t>人保留再次询价或者谈判的权利，有权邀请被认为合格的申请人进行谈判，有权在决定签约申请人之前，要求申请人对可使用的解决方案进行确认。</w:t>
      </w:r>
    </w:p>
    <w:p w:rsidR="00875B78" w:rsidRDefault="00F961D9">
      <w:pPr>
        <w:adjustRightInd w:val="0"/>
        <w:snapToGrid w:val="0"/>
        <w:spacing w:line="360" w:lineRule="auto"/>
        <w:ind w:firstLineChars="200" w:firstLine="422"/>
        <w:jc w:val="left"/>
        <w:rPr>
          <w:rFonts w:ascii="宋体" w:hAnsi="宋体" w:cs="Arial"/>
          <w:szCs w:val="21"/>
        </w:rPr>
      </w:pPr>
      <w:r>
        <w:rPr>
          <w:rFonts w:ascii="宋体" w:hAnsi="宋体" w:cs="Arial" w:hint="eastAsia"/>
          <w:b/>
          <w:szCs w:val="21"/>
        </w:rPr>
        <w:t>4.3</w:t>
      </w:r>
      <w:r>
        <w:rPr>
          <w:rFonts w:ascii="宋体" w:hAnsi="宋体" w:cs="Arial" w:hint="eastAsia"/>
          <w:szCs w:val="21"/>
        </w:rPr>
        <w:t xml:space="preserve"> </w:t>
      </w:r>
      <w:r>
        <w:rPr>
          <w:rFonts w:ascii="宋体" w:hAnsi="宋体" w:cs="Arial" w:hint="eastAsia"/>
          <w:szCs w:val="21"/>
        </w:rPr>
        <w:t>申请人保留因业务需求的变更，调整和细化需求、技术规范、服务标准、商务条款的权利。</w:t>
      </w:r>
    </w:p>
    <w:p w:rsidR="00875B78" w:rsidRDefault="00F961D9">
      <w:pPr>
        <w:adjustRightInd w:val="0"/>
        <w:snapToGrid w:val="0"/>
        <w:spacing w:line="360" w:lineRule="auto"/>
        <w:ind w:firstLineChars="200" w:firstLine="422"/>
        <w:rPr>
          <w:rFonts w:ascii="宋体" w:hAnsi="宋体"/>
          <w:szCs w:val="21"/>
        </w:rPr>
      </w:pPr>
      <w:r>
        <w:rPr>
          <w:rFonts w:ascii="宋体" w:hAnsi="宋体" w:cs="Arial" w:hint="eastAsia"/>
          <w:b/>
          <w:szCs w:val="21"/>
        </w:rPr>
        <w:t>4.4</w:t>
      </w:r>
      <w:r>
        <w:rPr>
          <w:rFonts w:ascii="宋体" w:hAnsi="宋体" w:hint="eastAsia"/>
          <w:szCs w:val="21"/>
        </w:rPr>
        <w:t>在合同执行之前的任何时候，公告人保留提出合同附加条款和条件的权利，并且这些条款和条件应成为合同的一部分。</w:t>
      </w:r>
    </w:p>
    <w:p w:rsidR="00875B78" w:rsidRDefault="00F961D9">
      <w:pPr>
        <w:adjustRightInd w:val="0"/>
        <w:snapToGrid w:val="0"/>
        <w:spacing w:line="360" w:lineRule="auto"/>
        <w:ind w:firstLineChars="200" w:firstLine="422"/>
        <w:rPr>
          <w:rFonts w:ascii="宋体" w:hAnsi="宋体" w:cs="Arial"/>
          <w:szCs w:val="21"/>
        </w:rPr>
      </w:pPr>
      <w:r>
        <w:rPr>
          <w:rFonts w:ascii="宋体" w:hAnsi="宋体" w:cs="Arial" w:hint="eastAsia"/>
          <w:b/>
          <w:szCs w:val="21"/>
        </w:rPr>
        <w:t>4.5</w:t>
      </w:r>
      <w:r>
        <w:rPr>
          <w:rFonts w:ascii="宋体" w:hAnsi="宋体" w:cs="Arial" w:hint="eastAsia"/>
          <w:szCs w:val="21"/>
        </w:rPr>
        <w:t xml:space="preserve"> </w:t>
      </w:r>
      <w:r>
        <w:rPr>
          <w:rFonts w:ascii="宋体" w:hAnsi="宋体" w:cs="Arial" w:hint="eastAsia"/>
          <w:szCs w:val="21"/>
        </w:rPr>
        <w:t>签约的申请人应以公告人接</w:t>
      </w:r>
      <w:r>
        <w:rPr>
          <w:rFonts w:ascii="宋体" w:hAnsi="宋体" w:cs="Arial" w:hint="eastAsia"/>
          <w:szCs w:val="21"/>
        </w:rPr>
        <w:t>受的形式，向公告人提供履约保证，以防范合同不能履行的风险。</w:t>
      </w:r>
    </w:p>
    <w:p w:rsidR="00875B78" w:rsidRDefault="00F961D9">
      <w:pPr>
        <w:adjustRightInd w:val="0"/>
        <w:snapToGrid w:val="0"/>
        <w:spacing w:line="360" w:lineRule="auto"/>
        <w:ind w:firstLineChars="196" w:firstLine="413"/>
        <w:rPr>
          <w:rFonts w:ascii="宋体" w:hAnsi="宋体"/>
          <w:szCs w:val="21"/>
        </w:rPr>
      </w:pPr>
      <w:r>
        <w:rPr>
          <w:rFonts w:ascii="宋体" w:hAnsi="宋体" w:hint="eastAsia"/>
          <w:b/>
          <w:szCs w:val="21"/>
        </w:rPr>
        <w:t xml:space="preserve">4.6 </w:t>
      </w:r>
      <w:r>
        <w:rPr>
          <w:rFonts w:ascii="宋体" w:hAnsi="宋体" w:hint="eastAsia"/>
          <w:szCs w:val="21"/>
        </w:rPr>
        <w:t>在合同谈判阶段，公告人将与被选中申请人共同协商最终的合同条款和条件，但公告人有权将本公告文件中相关的条款和条件以及被选中申请人申请文件中的有关内容载入最终合同。</w:t>
      </w:r>
    </w:p>
    <w:p w:rsidR="00875B78" w:rsidRDefault="00F961D9">
      <w:pPr>
        <w:adjustRightInd w:val="0"/>
        <w:snapToGrid w:val="0"/>
        <w:spacing w:line="360" w:lineRule="auto"/>
        <w:jc w:val="left"/>
        <w:rPr>
          <w:rFonts w:asciiTheme="minorEastAsia" w:eastAsiaTheme="minorEastAsia" w:hAnsiTheme="minorEastAsia"/>
          <w:b/>
          <w:bCs/>
          <w:szCs w:val="21"/>
        </w:rPr>
      </w:pPr>
      <w:r>
        <w:rPr>
          <w:rFonts w:asciiTheme="minorEastAsia" w:eastAsiaTheme="minorEastAsia" w:hAnsiTheme="minorEastAsia" w:hint="eastAsia"/>
          <w:b/>
          <w:bCs/>
          <w:szCs w:val="21"/>
        </w:rPr>
        <w:t xml:space="preserve">    5.</w:t>
      </w:r>
      <w:r>
        <w:rPr>
          <w:rFonts w:asciiTheme="minorEastAsia" w:eastAsiaTheme="minorEastAsia" w:hAnsiTheme="minorEastAsia" w:hint="eastAsia"/>
          <w:b/>
          <w:bCs/>
          <w:szCs w:val="21"/>
        </w:rPr>
        <w:t>申请</w:t>
      </w:r>
      <w:r>
        <w:rPr>
          <w:rFonts w:asciiTheme="minorEastAsia" w:eastAsiaTheme="minorEastAsia" w:hAnsiTheme="minorEastAsia" w:hint="eastAsia"/>
          <w:b/>
          <w:szCs w:val="21"/>
        </w:rPr>
        <w:t>人</w:t>
      </w:r>
      <w:r>
        <w:rPr>
          <w:rFonts w:asciiTheme="minorEastAsia" w:eastAsiaTheme="minorEastAsia" w:hAnsiTheme="minorEastAsia" w:hint="eastAsia"/>
          <w:b/>
          <w:bCs/>
          <w:szCs w:val="21"/>
        </w:rPr>
        <w:t>质疑</w:t>
      </w:r>
    </w:p>
    <w:p w:rsidR="00875B78" w:rsidRDefault="00F961D9">
      <w:pPr>
        <w:adjustRightInd w:val="0"/>
        <w:snapToGrid w:val="0"/>
        <w:spacing w:line="360" w:lineRule="auto"/>
        <w:ind w:firstLineChars="200" w:firstLine="422"/>
        <w:jc w:val="left"/>
        <w:rPr>
          <w:rFonts w:asciiTheme="minorEastAsia" w:eastAsiaTheme="minorEastAsia" w:hAnsiTheme="minorEastAsia"/>
          <w:b/>
          <w:szCs w:val="21"/>
        </w:rPr>
      </w:pPr>
      <w:r>
        <w:rPr>
          <w:rFonts w:asciiTheme="minorEastAsia" w:eastAsiaTheme="minorEastAsia" w:hAnsiTheme="minorEastAsia" w:hint="eastAsia"/>
          <w:b/>
          <w:szCs w:val="21"/>
        </w:rPr>
        <w:t>5.1</w:t>
      </w:r>
      <w:r>
        <w:rPr>
          <w:rFonts w:asciiTheme="minorEastAsia" w:eastAsiaTheme="minorEastAsia" w:hAnsiTheme="minorEastAsia" w:hint="eastAsia"/>
          <w:b/>
          <w:szCs w:val="21"/>
        </w:rPr>
        <w:t>申请人对公告文件及公告相关事项有疑问的，申请截止时间前</w:t>
      </w:r>
      <w:r>
        <w:rPr>
          <w:rFonts w:asciiTheme="minorEastAsia" w:eastAsiaTheme="minorEastAsia" w:hAnsiTheme="minorEastAsia" w:hint="eastAsia"/>
          <w:b/>
          <w:szCs w:val="21"/>
        </w:rPr>
        <w:t>10</w:t>
      </w:r>
      <w:r>
        <w:rPr>
          <w:rFonts w:asciiTheme="minorEastAsia" w:eastAsiaTheme="minorEastAsia" w:hAnsiTheme="minorEastAsia" w:hint="eastAsia"/>
          <w:b/>
          <w:szCs w:val="21"/>
        </w:rPr>
        <w:t>天内以书面形式提出向公告人提出。</w:t>
      </w:r>
    </w:p>
    <w:p w:rsidR="00875B78" w:rsidRDefault="00F961D9">
      <w:pPr>
        <w:adjustRightInd w:val="0"/>
        <w:snapToGrid w:val="0"/>
        <w:spacing w:line="360" w:lineRule="auto"/>
        <w:ind w:firstLine="420"/>
        <w:jc w:val="left"/>
        <w:rPr>
          <w:rFonts w:asciiTheme="minorEastAsia" w:eastAsiaTheme="minorEastAsia" w:hAnsiTheme="minorEastAsia"/>
          <w:b/>
          <w:szCs w:val="21"/>
        </w:rPr>
      </w:pPr>
      <w:r>
        <w:rPr>
          <w:rFonts w:asciiTheme="minorEastAsia" w:eastAsiaTheme="minorEastAsia" w:hAnsiTheme="minorEastAsia" w:hint="eastAsia"/>
          <w:b/>
          <w:szCs w:val="21"/>
        </w:rPr>
        <w:t>5.2</w:t>
      </w:r>
      <w:r>
        <w:rPr>
          <w:rFonts w:asciiTheme="minorEastAsia" w:eastAsiaTheme="minorEastAsia" w:hAnsiTheme="minorEastAsia" w:hint="eastAsia"/>
          <w:b/>
          <w:szCs w:val="21"/>
        </w:rPr>
        <w:t>申请人若认为公告文件、公告过程和选中结果使自己的权益受到损害，应当在下列时间内以书面形式向公告人提出：</w:t>
      </w:r>
    </w:p>
    <w:p w:rsidR="00875B78" w:rsidRDefault="00F961D9">
      <w:pPr>
        <w:adjustRightInd w:val="0"/>
        <w:snapToGrid w:val="0"/>
        <w:spacing w:line="360" w:lineRule="auto"/>
        <w:ind w:firstLine="420"/>
        <w:jc w:val="left"/>
        <w:rPr>
          <w:rFonts w:asciiTheme="minorEastAsia" w:eastAsiaTheme="minorEastAsia" w:hAnsiTheme="minorEastAsia"/>
          <w:b/>
          <w:szCs w:val="21"/>
        </w:rPr>
      </w:pPr>
      <w:r>
        <w:rPr>
          <w:rFonts w:asciiTheme="minorEastAsia" w:eastAsiaTheme="minorEastAsia" w:hAnsiTheme="minorEastAsia" w:hint="eastAsia"/>
          <w:b/>
          <w:szCs w:val="21"/>
        </w:rPr>
        <w:t>（</w:t>
      </w:r>
      <w:r>
        <w:rPr>
          <w:rFonts w:asciiTheme="minorEastAsia" w:eastAsiaTheme="minorEastAsia" w:hAnsiTheme="minorEastAsia" w:hint="eastAsia"/>
          <w:b/>
          <w:szCs w:val="21"/>
        </w:rPr>
        <w:t>1</w:t>
      </w:r>
      <w:r>
        <w:rPr>
          <w:rFonts w:asciiTheme="minorEastAsia" w:eastAsiaTheme="minorEastAsia" w:hAnsiTheme="minorEastAsia" w:hint="eastAsia"/>
          <w:b/>
          <w:szCs w:val="21"/>
        </w:rPr>
        <w:t>）关于公告文件的质疑，应在申请截止时间前</w:t>
      </w:r>
      <w:r>
        <w:rPr>
          <w:rFonts w:asciiTheme="minorEastAsia" w:eastAsiaTheme="minorEastAsia" w:hAnsiTheme="minorEastAsia" w:hint="eastAsia"/>
          <w:b/>
          <w:szCs w:val="21"/>
        </w:rPr>
        <w:t>10</w:t>
      </w:r>
      <w:r>
        <w:rPr>
          <w:rFonts w:asciiTheme="minorEastAsia" w:eastAsiaTheme="minorEastAsia" w:hAnsiTheme="minorEastAsia" w:hint="eastAsia"/>
          <w:b/>
          <w:szCs w:val="21"/>
        </w:rPr>
        <w:t>天内提出。</w:t>
      </w:r>
    </w:p>
    <w:p w:rsidR="00875B78" w:rsidRDefault="00F961D9">
      <w:pPr>
        <w:adjustRightInd w:val="0"/>
        <w:snapToGrid w:val="0"/>
        <w:spacing w:line="360" w:lineRule="auto"/>
        <w:ind w:firstLineChars="200" w:firstLine="422"/>
        <w:jc w:val="left"/>
        <w:rPr>
          <w:rFonts w:asciiTheme="minorEastAsia" w:eastAsiaTheme="minorEastAsia" w:hAnsiTheme="minorEastAsia"/>
          <w:b/>
          <w:szCs w:val="21"/>
        </w:rPr>
      </w:pPr>
      <w:r>
        <w:rPr>
          <w:rFonts w:asciiTheme="minorEastAsia" w:eastAsiaTheme="minorEastAsia" w:hAnsiTheme="minorEastAsia" w:hint="eastAsia"/>
          <w:b/>
          <w:szCs w:val="21"/>
        </w:rPr>
        <w:lastRenderedPageBreak/>
        <w:t>（</w:t>
      </w:r>
      <w:r>
        <w:rPr>
          <w:rFonts w:asciiTheme="minorEastAsia" w:eastAsiaTheme="minorEastAsia" w:hAnsiTheme="minorEastAsia" w:hint="eastAsia"/>
          <w:b/>
          <w:szCs w:val="21"/>
        </w:rPr>
        <w:t>2</w:t>
      </w:r>
      <w:r>
        <w:rPr>
          <w:rFonts w:asciiTheme="minorEastAsia" w:eastAsiaTheme="minorEastAsia" w:hAnsiTheme="minorEastAsia" w:hint="eastAsia"/>
          <w:b/>
          <w:szCs w:val="21"/>
        </w:rPr>
        <w:t>）关于公告过程的质疑，应在公告程序环节结束之日起</w:t>
      </w:r>
      <w:r>
        <w:rPr>
          <w:rFonts w:asciiTheme="minorEastAsia" w:eastAsiaTheme="minorEastAsia" w:hAnsiTheme="minorEastAsia" w:hint="eastAsia"/>
          <w:b/>
          <w:szCs w:val="21"/>
        </w:rPr>
        <w:t>3</w:t>
      </w:r>
      <w:r>
        <w:rPr>
          <w:rFonts w:asciiTheme="minorEastAsia" w:eastAsiaTheme="minorEastAsia" w:hAnsiTheme="minorEastAsia" w:hint="eastAsia"/>
          <w:b/>
          <w:szCs w:val="21"/>
        </w:rPr>
        <w:t>个工作日内提出。</w:t>
      </w:r>
    </w:p>
    <w:p w:rsidR="00875B78" w:rsidRDefault="00F961D9">
      <w:pPr>
        <w:adjustRightInd w:val="0"/>
        <w:snapToGrid w:val="0"/>
        <w:spacing w:line="360" w:lineRule="auto"/>
        <w:ind w:firstLineChars="200" w:firstLine="422"/>
        <w:jc w:val="left"/>
        <w:rPr>
          <w:rFonts w:asciiTheme="minorEastAsia" w:eastAsiaTheme="minorEastAsia" w:hAnsiTheme="minorEastAsia"/>
          <w:b/>
          <w:szCs w:val="21"/>
        </w:rPr>
      </w:pPr>
      <w:r>
        <w:rPr>
          <w:rFonts w:asciiTheme="minorEastAsia" w:eastAsiaTheme="minorEastAsia" w:hAnsiTheme="minorEastAsia" w:hint="eastAsia"/>
          <w:b/>
          <w:szCs w:val="21"/>
        </w:rPr>
        <w:t>（</w:t>
      </w:r>
      <w:r>
        <w:rPr>
          <w:rFonts w:asciiTheme="minorEastAsia" w:eastAsiaTheme="minorEastAsia" w:hAnsiTheme="minorEastAsia" w:hint="eastAsia"/>
          <w:b/>
          <w:szCs w:val="21"/>
        </w:rPr>
        <w:t>3</w:t>
      </w:r>
      <w:r>
        <w:rPr>
          <w:rFonts w:asciiTheme="minorEastAsia" w:eastAsiaTheme="minorEastAsia" w:hAnsiTheme="minorEastAsia" w:hint="eastAsia"/>
          <w:b/>
          <w:szCs w:val="21"/>
        </w:rPr>
        <w:t>）关于选中结果的质疑，应在选中结果信息发布后</w:t>
      </w:r>
      <w:r>
        <w:rPr>
          <w:rFonts w:asciiTheme="minorEastAsia" w:eastAsiaTheme="minorEastAsia" w:hAnsiTheme="minorEastAsia" w:hint="eastAsia"/>
          <w:b/>
          <w:szCs w:val="21"/>
        </w:rPr>
        <w:t>3</w:t>
      </w:r>
      <w:r>
        <w:rPr>
          <w:rFonts w:asciiTheme="minorEastAsia" w:eastAsiaTheme="minorEastAsia" w:hAnsiTheme="minorEastAsia" w:hint="eastAsia"/>
          <w:b/>
          <w:szCs w:val="21"/>
        </w:rPr>
        <w:t>个工作日内提出。</w:t>
      </w:r>
    </w:p>
    <w:p w:rsidR="00875B78" w:rsidRDefault="00F961D9">
      <w:pPr>
        <w:adjustRightInd w:val="0"/>
        <w:snapToGrid w:val="0"/>
        <w:spacing w:line="360" w:lineRule="auto"/>
        <w:ind w:firstLineChars="200" w:firstLine="420"/>
        <w:jc w:val="left"/>
        <w:rPr>
          <w:rFonts w:asciiTheme="minorEastAsia" w:eastAsiaTheme="minorEastAsia" w:hAnsiTheme="minorEastAsia" w:cs="Courier New"/>
          <w:szCs w:val="21"/>
        </w:rPr>
      </w:pPr>
      <w:r>
        <w:rPr>
          <w:rFonts w:asciiTheme="minorEastAsia" w:eastAsiaTheme="minorEastAsia" w:hAnsiTheme="minorEastAsia" w:cs="Courier New" w:hint="eastAsia"/>
          <w:szCs w:val="21"/>
        </w:rPr>
        <w:t xml:space="preserve">5.3 </w:t>
      </w:r>
      <w:r>
        <w:rPr>
          <w:rFonts w:asciiTheme="minorEastAsia" w:eastAsiaTheme="minorEastAsia" w:hAnsiTheme="minorEastAsia" w:cs="Courier New" w:hint="eastAsia"/>
          <w:szCs w:val="21"/>
        </w:rPr>
        <w:t>申请人提出质疑的，应提供</w:t>
      </w:r>
      <w:proofErr w:type="gramStart"/>
      <w:r>
        <w:rPr>
          <w:rFonts w:asciiTheme="minorEastAsia" w:eastAsiaTheme="minorEastAsia" w:hAnsiTheme="minorEastAsia" w:cs="Courier New" w:hint="eastAsia"/>
          <w:szCs w:val="21"/>
        </w:rPr>
        <w:t>质疑书</w:t>
      </w:r>
      <w:proofErr w:type="gramEnd"/>
      <w:r>
        <w:rPr>
          <w:rFonts w:asciiTheme="minorEastAsia" w:eastAsiaTheme="minorEastAsia" w:hAnsiTheme="minorEastAsia" w:cs="Courier New" w:hint="eastAsia"/>
          <w:szCs w:val="21"/>
        </w:rPr>
        <w:t>原件。</w:t>
      </w:r>
    </w:p>
    <w:p w:rsidR="00875B78" w:rsidRDefault="00F961D9">
      <w:pPr>
        <w:adjustRightInd w:val="0"/>
        <w:snapToGrid w:val="0"/>
        <w:spacing w:line="360" w:lineRule="auto"/>
        <w:ind w:firstLineChars="200" w:firstLine="420"/>
        <w:jc w:val="left"/>
        <w:rPr>
          <w:rFonts w:asciiTheme="minorEastAsia" w:eastAsiaTheme="minorEastAsia" w:hAnsiTheme="minorEastAsia" w:cs="Courier New"/>
          <w:szCs w:val="21"/>
        </w:rPr>
      </w:pPr>
      <w:r>
        <w:rPr>
          <w:rFonts w:asciiTheme="minorEastAsia" w:eastAsiaTheme="minorEastAsia" w:hAnsiTheme="minorEastAsia" w:cs="Courier New" w:hint="eastAsia"/>
          <w:szCs w:val="21"/>
        </w:rPr>
        <w:t xml:space="preserve">5.4 </w:t>
      </w:r>
      <w:proofErr w:type="gramStart"/>
      <w:r>
        <w:rPr>
          <w:rFonts w:asciiTheme="minorEastAsia" w:eastAsiaTheme="minorEastAsia" w:hAnsiTheme="minorEastAsia" w:cs="Courier New" w:hint="eastAsia"/>
          <w:szCs w:val="21"/>
        </w:rPr>
        <w:t>质疑书</w:t>
      </w:r>
      <w:proofErr w:type="gramEnd"/>
      <w:r>
        <w:rPr>
          <w:rFonts w:asciiTheme="minorEastAsia" w:eastAsiaTheme="minorEastAsia" w:hAnsiTheme="minorEastAsia" w:cs="Courier New" w:hint="eastAsia"/>
          <w:szCs w:val="21"/>
        </w:rPr>
        <w:t>应当包括下列内容：</w:t>
      </w:r>
    </w:p>
    <w:p w:rsidR="00875B78" w:rsidRDefault="00F961D9">
      <w:pPr>
        <w:adjustRightInd w:val="0"/>
        <w:snapToGrid w:val="0"/>
        <w:spacing w:line="360" w:lineRule="auto"/>
        <w:ind w:firstLineChars="200" w:firstLine="420"/>
        <w:jc w:val="left"/>
        <w:rPr>
          <w:rFonts w:asciiTheme="minorEastAsia" w:eastAsiaTheme="minorEastAsia" w:hAnsiTheme="minorEastAsia" w:cs="Courier New"/>
          <w:szCs w:val="21"/>
        </w:rPr>
      </w:pPr>
      <w:r>
        <w:rPr>
          <w:rFonts w:asciiTheme="minorEastAsia" w:eastAsiaTheme="minorEastAsia" w:hAnsiTheme="minorEastAsia" w:cs="Courier New" w:hint="eastAsia"/>
          <w:szCs w:val="21"/>
        </w:rPr>
        <w:t>（</w:t>
      </w:r>
      <w:r>
        <w:rPr>
          <w:rFonts w:asciiTheme="minorEastAsia" w:eastAsiaTheme="minorEastAsia" w:hAnsiTheme="minorEastAsia" w:cs="Courier New" w:hint="eastAsia"/>
          <w:szCs w:val="21"/>
        </w:rPr>
        <w:t>1</w:t>
      </w:r>
      <w:r>
        <w:rPr>
          <w:rFonts w:asciiTheme="minorEastAsia" w:eastAsiaTheme="minorEastAsia" w:hAnsiTheme="minorEastAsia" w:cs="Courier New" w:hint="eastAsia"/>
          <w:szCs w:val="21"/>
        </w:rPr>
        <w:t>）质疑（申请人）的名称、地址及有效联系方式；</w:t>
      </w:r>
    </w:p>
    <w:p w:rsidR="00875B78" w:rsidRDefault="00F961D9">
      <w:pPr>
        <w:adjustRightInd w:val="0"/>
        <w:snapToGrid w:val="0"/>
        <w:spacing w:line="360" w:lineRule="auto"/>
        <w:ind w:firstLineChars="200" w:firstLine="420"/>
        <w:jc w:val="left"/>
        <w:rPr>
          <w:rFonts w:asciiTheme="minorEastAsia" w:eastAsiaTheme="minorEastAsia" w:hAnsiTheme="minorEastAsia" w:cs="Courier New"/>
          <w:szCs w:val="21"/>
        </w:rPr>
      </w:pPr>
      <w:r>
        <w:rPr>
          <w:rFonts w:asciiTheme="minorEastAsia" w:eastAsiaTheme="minorEastAsia" w:hAnsiTheme="minorEastAsia" w:cs="Courier New" w:hint="eastAsia"/>
          <w:szCs w:val="21"/>
        </w:rPr>
        <w:t>（</w:t>
      </w:r>
      <w:r>
        <w:rPr>
          <w:rFonts w:asciiTheme="minorEastAsia" w:eastAsiaTheme="minorEastAsia" w:hAnsiTheme="minorEastAsia" w:cs="Courier New" w:hint="eastAsia"/>
          <w:szCs w:val="21"/>
        </w:rPr>
        <w:t>2</w:t>
      </w:r>
      <w:r>
        <w:rPr>
          <w:rFonts w:asciiTheme="minorEastAsia" w:eastAsiaTheme="minorEastAsia" w:hAnsiTheme="minorEastAsia" w:cs="Courier New" w:hint="eastAsia"/>
          <w:szCs w:val="21"/>
        </w:rPr>
        <w:t>）质疑事项；</w:t>
      </w:r>
    </w:p>
    <w:p w:rsidR="00875B78" w:rsidRDefault="00F961D9">
      <w:pPr>
        <w:adjustRightInd w:val="0"/>
        <w:snapToGrid w:val="0"/>
        <w:spacing w:line="360" w:lineRule="auto"/>
        <w:ind w:firstLineChars="200" w:firstLine="420"/>
        <w:jc w:val="left"/>
        <w:rPr>
          <w:rFonts w:asciiTheme="minorEastAsia" w:eastAsiaTheme="minorEastAsia" w:hAnsiTheme="minorEastAsia" w:cs="Courier New"/>
          <w:szCs w:val="21"/>
        </w:rPr>
      </w:pPr>
      <w:r>
        <w:rPr>
          <w:rFonts w:asciiTheme="minorEastAsia" w:eastAsiaTheme="minorEastAsia" w:hAnsiTheme="minorEastAsia" w:cs="Courier New" w:hint="eastAsia"/>
          <w:szCs w:val="21"/>
        </w:rPr>
        <w:t>（</w:t>
      </w:r>
      <w:r>
        <w:rPr>
          <w:rFonts w:asciiTheme="minorEastAsia" w:eastAsiaTheme="minorEastAsia" w:hAnsiTheme="minorEastAsia" w:cs="Courier New" w:hint="eastAsia"/>
          <w:szCs w:val="21"/>
        </w:rPr>
        <w:t>3</w:t>
      </w:r>
      <w:r>
        <w:rPr>
          <w:rFonts w:asciiTheme="minorEastAsia" w:eastAsiaTheme="minorEastAsia" w:hAnsiTheme="minorEastAsia" w:cs="Courier New" w:hint="eastAsia"/>
          <w:szCs w:val="21"/>
        </w:rPr>
        <w:t>）事实依据及相关证明材料；</w:t>
      </w:r>
    </w:p>
    <w:p w:rsidR="00875B78" w:rsidRDefault="00F961D9">
      <w:pPr>
        <w:adjustRightInd w:val="0"/>
        <w:snapToGrid w:val="0"/>
        <w:spacing w:line="360" w:lineRule="auto"/>
        <w:ind w:firstLineChars="200" w:firstLine="420"/>
        <w:jc w:val="left"/>
        <w:rPr>
          <w:rFonts w:asciiTheme="minorEastAsia" w:eastAsiaTheme="minorEastAsia" w:hAnsiTheme="minorEastAsia" w:cs="Courier New"/>
          <w:szCs w:val="21"/>
        </w:rPr>
      </w:pPr>
      <w:r>
        <w:rPr>
          <w:rFonts w:asciiTheme="minorEastAsia" w:eastAsiaTheme="minorEastAsia" w:hAnsiTheme="minorEastAsia" w:cs="Courier New" w:hint="eastAsia"/>
          <w:szCs w:val="21"/>
        </w:rPr>
        <w:t>（</w:t>
      </w:r>
      <w:r>
        <w:rPr>
          <w:rFonts w:asciiTheme="minorEastAsia" w:eastAsiaTheme="minorEastAsia" w:hAnsiTheme="minorEastAsia" w:cs="Courier New" w:hint="eastAsia"/>
          <w:szCs w:val="21"/>
        </w:rPr>
        <w:t>4</w:t>
      </w:r>
      <w:r>
        <w:rPr>
          <w:rFonts w:asciiTheme="minorEastAsia" w:eastAsiaTheme="minorEastAsia" w:hAnsiTheme="minorEastAsia" w:cs="Courier New" w:hint="eastAsia"/>
          <w:szCs w:val="21"/>
        </w:rPr>
        <w:t>）相关请求及主张。</w:t>
      </w:r>
    </w:p>
    <w:p w:rsidR="00875B78" w:rsidRDefault="00F961D9">
      <w:pPr>
        <w:adjustRightInd w:val="0"/>
        <w:snapToGrid w:val="0"/>
        <w:spacing w:line="360" w:lineRule="auto"/>
        <w:ind w:firstLineChars="200" w:firstLine="422"/>
        <w:jc w:val="left"/>
        <w:rPr>
          <w:rFonts w:asciiTheme="minorEastAsia" w:eastAsiaTheme="minorEastAsia" w:hAnsiTheme="minorEastAsia" w:cs="Courier New"/>
          <w:b/>
          <w:szCs w:val="21"/>
        </w:rPr>
      </w:pPr>
      <w:r>
        <w:rPr>
          <w:rFonts w:asciiTheme="minorEastAsia" w:eastAsiaTheme="minorEastAsia" w:hAnsiTheme="minorEastAsia" w:cs="Courier New" w:hint="eastAsia"/>
          <w:b/>
          <w:szCs w:val="21"/>
        </w:rPr>
        <w:t xml:space="preserve">5.5 </w:t>
      </w:r>
      <w:proofErr w:type="gramStart"/>
      <w:r>
        <w:rPr>
          <w:rFonts w:asciiTheme="minorEastAsia" w:eastAsiaTheme="minorEastAsia" w:hAnsiTheme="minorEastAsia" w:cs="Courier New" w:hint="eastAsia"/>
          <w:b/>
          <w:szCs w:val="21"/>
        </w:rPr>
        <w:t>质疑书</w:t>
      </w:r>
      <w:proofErr w:type="gramEnd"/>
      <w:r>
        <w:rPr>
          <w:rFonts w:asciiTheme="minorEastAsia" w:eastAsiaTheme="minorEastAsia" w:hAnsiTheme="minorEastAsia" w:cs="Courier New" w:hint="eastAsia"/>
          <w:b/>
          <w:szCs w:val="21"/>
        </w:rPr>
        <w:t>应当由申请人法定代表人</w:t>
      </w:r>
      <w:r>
        <w:rPr>
          <w:rFonts w:asciiTheme="minorEastAsia" w:eastAsiaTheme="minorEastAsia" w:hAnsiTheme="minorEastAsia" w:cs="Courier New" w:hint="eastAsia"/>
          <w:b/>
          <w:szCs w:val="21"/>
        </w:rPr>
        <w:t>/</w:t>
      </w:r>
      <w:r>
        <w:rPr>
          <w:rFonts w:asciiTheme="minorEastAsia" w:eastAsiaTheme="minorEastAsia" w:hAnsiTheme="minorEastAsia" w:cs="Courier New" w:hint="eastAsia"/>
          <w:b/>
          <w:szCs w:val="21"/>
        </w:rPr>
        <w:t>负责人或委托代理人签名并加盖申请人单位章，</w:t>
      </w:r>
      <w:proofErr w:type="gramStart"/>
      <w:r>
        <w:rPr>
          <w:rFonts w:asciiTheme="minorEastAsia" w:eastAsiaTheme="minorEastAsia" w:hAnsiTheme="minorEastAsia" w:cs="Courier New" w:hint="eastAsia"/>
          <w:b/>
          <w:szCs w:val="21"/>
        </w:rPr>
        <w:t>质疑书</w:t>
      </w:r>
      <w:proofErr w:type="gramEnd"/>
      <w:r>
        <w:rPr>
          <w:rFonts w:asciiTheme="minorEastAsia" w:eastAsiaTheme="minorEastAsia" w:hAnsiTheme="minorEastAsia" w:cs="Courier New" w:hint="eastAsia"/>
          <w:b/>
          <w:szCs w:val="21"/>
        </w:rPr>
        <w:t>由授权的代理人签名的应附授权委托书。</w:t>
      </w:r>
    </w:p>
    <w:p w:rsidR="00875B78" w:rsidRDefault="00F961D9">
      <w:pPr>
        <w:adjustRightInd w:val="0"/>
        <w:snapToGrid w:val="0"/>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 xml:space="preserve">5.6 </w:t>
      </w:r>
      <w:r>
        <w:rPr>
          <w:rFonts w:asciiTheme="minorEastAsia" w:eastAsiaTheme="minorEastAsia" w:hAnsiTheme="minorEastAsia" w:hint="eastAsia"/>
          <w:szCs w:val="21"/>
        </w:rPr>
        <w:t>公告人将在签收回执之日起</w:t>
      </w:r>
      <w:r>
        <w:rPr>
          <w:rFonts w:asciiTheme="minorEastAsia" w:eastAsiaTheme="minorEastAsia" w:hAnsiTheme="minorEastAsia" w:hint="eastAsia"/>
          <w:szCs w:val="21"/>
        </w:rPr>
        <w:t>7</w:t>
      </w:r>
      <w:r>
        <w:rPr>
          <w:rFonts w:asciiTheme="minorEastAsia" w:eastAsiaTheme="minorEastAsia" w:hAnsiTheme="minorEastAsia" w:hint="eastAsia"/>
          <w:szCs w:val="21"/>
        </w:rPr>
        <w:t>个工作日内</w:t>
      </w:r>
      <w:proofErr w:type="gramStart"/>
      <w:r>
        <w:rPr>
          <w:rFonts w:asciiTheme="minorEastAsia" w:eastAsiaTheme="minorEastAsia" w:hAnsiTheme="minorEastAsia" w:hint="eastAsia"/>
          <w:szCs w:val="21"/>
        </w:rPr>
        <w:t>作出</w:t>
      </w:r>
      <w:proofErr w:type="gramEnd"/>
      <w:r>
        <w:rPr>
          <w:rFonts w:asciiTheme="minorEastAsia" w:eastAsiaTheme="minorEastAsia" w:hAnsiTheme="minorEastAsia" w:hint="eastAsia"/>
          <w:szCs w:val="21"/>
        </w:rPr>
        <w:t>书面答复，并以书面形式通知质疑申请人和其他有关的申请人。</w:t>
      </w:r>
    </w:p>
    <w:p w:rsidR="00875B78" w:rsidRDefault="00F961D9">
      <w:pPr>
        <w:adjustRightInd w:val="0"/>
        <w:snapToGrid w:val="0"/>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5.7</w:t>
      </w:r>
      <w:r>
        <w:rPr>
          <w:rFonts w:asciiTheme="minorEastAsia" w:eastAsiaTheme="minorEastAsia" w:hAnsiTheme="minorEastAsia" w:hint="eastAsia"/>
          <w:szCs w:val="21"/>
        </w:rPr>
        <w:t>申请人对公告人无正当理由拒绝受理质疑的，申请人可书面向湖南</w:t>
      </w:r>
      <w:r>
        <w:rPr>
          <w:rFonts w:asciiTheme="minorEastAsia" w:eastAsiaTheme="minorEastAsia" w:hAnsiTheme="minorEastAsia" w:hint="eastAsia"/>
          <w:szCs w:val="21"/>
          <w:u w:color="FF0000"/>
        </w:rPr>
        <w:t>银行纪检</w:t>
      </w:r>
      <w:r>
        <w:rPr>
          <w:rFonts w:asciiTheme="minorEastAsia" w:eastAsiaTheme="minorEastAsia" w:hAnsiTheme="minorEastAsia" w:hint="eastAsia"/>
          <w:szCs w:val="21"/>
        </w:rPr>
        <w:t>部门反映情况。</w:t>
      </w:r>
    </w:p>
    <w:p w:rsidR="00875B78" w:rsidRDefault="00F961D9">
      <w:pPr>
        <w:adjustRightInd w:val="0"/>
        <w:snapToGrid w:val="0"/>
        <w:spacing w:line="360" w:lineRule="auto"/>
        <w:ind w:firstLineChars="200" w:firstLine="422"/>
        <w:jc w:val="left"/>
        <w:rPr>
          <w:rFonts w:asciiTheme="minorEastAsia" w:eastAsiaTheme="minorEastAsia" w:hAnsiTheme="minorEastAsia"/>
          <w:b/>
          <w:szCs w:val="21"/>
        </w:rPr>
      </w:pPr>
      <w:r>
        <w:rPr>
          <w:rFonts w:asciiTheme="minorEastAsia" w:eastAsiaTheme="minorEastAsia" w:hAnsiTheme="minorEastAsia" w:hint="eastAsia"/>
          <w:b/>
          <w:szCs w:val="21"/>
        </w:rPr>
        <w:t xml:space="preserve">5.8 </w:t>
      </w:r>
      <w:r>
        <w:rPr>
          <w:rFonts w:asciiTheme="minorEastAsia" w:eastAsiaTheme="minorEastAsia" w:hAnsiTheme="minorEastAsia" w:hint="eastAsia"/>
          <w:b/>
          <w:szCs w:val="21"/>
        </w:rPr>
        <w:t>投诉人有下列行为之一的，属于虚假、恶意投诉，由公告列入不良行为记录名单，禁止其</w:t>
      </w:r>
      <w:r>
        <w:rPr>
          <w:rFonts w:asciiTheme="minorEastAsia" w:eastAsiaTheme="minorEastAsia" w:hAnsiTheme="minorEastAsia" w:hint="eastAsia"/>
          <w:b/>
          <w:szCs w:val="21"/>
        </w:rPr>
        <w:t>1</w:t>
      </w:r>
      <w:r>
        <w:rPr>
          <w:rFonts w:asciiTheme="minorEastAsia" w:eastAsiaTheme="minorEastAsia" w:hAnsiTheme="minorEastAsia" w:hint="eastAsia"/>
          <w:b/>
          <w:szCs w:val="21"/>
        </w:rPr>
        <w:t>年内参加公告人的所有公告活动。</w:t>
      </w:r>
    </w:p>
    <w:p w:rsidR="00875B78" w:rsidRDefault="00F961D9">
      <w:pPr>
        <w:adjustRightInd w:val="0"/>
        <w:snapToGrid w:val="0"/>
        <w:spacing w:line="360" w:lineRule="auto"/>
        <w:ind w:firstLineChars="200" w:firstLine="422"/>
        <w:jc w:val="left"/>
        <w:rPr>
          <w:rFonts w:asciiTheme="minorEastAsia" w:eastAsiaTheme="minorEastAsia" w:hAnsiTheme="minorEastAsia"/>
          <w:b/>
          <w:szCs w:val="21"/>
        </w:rPr>
      </w:pPr>
      <w:r>
        <w:rPr>
          <w:rFonts w:asciiTheme="minorEastAsia" w:eastAsiaTheme="minorEastAsia" w:hAnsiTheme="minorEastAsia" w:hint="eastAsia"/>
          <w:b/>
          <w:szCs w:val="21"/>
        </w:rPr>
        <w:t>（</w:t>
      </w:r>
      <w:r>
        <w:rPr>
          <w:rFonts w:asciiTheme="minorEastAsia" w:eastAsiaTheme="minorEastAsia" w:hAnsiTheme="minorEastAsia" w:hint="eastAsia"/>
          <w:b/>
          <w:szCs w:val="21"/>
        </w:rPr>
        <w:t>1</w:t>
      </w:r>
      <w:r>
        <w:rPr>
          <w:rFonts w:asciiTheme="minorEastAsia" w:eastAsiaTheme="minorEastAsia" w:hAnsiTheme="minorEastAsia" w:hint="eastAsia"/>
          <w:b/>
          <w:szCs w:val="21"/>
        </w:rPr>
        <w:t>）捏造事实；</w:t>
      </w:r>
    </w:p>
    <w:p w:rsidR="00875B78" w:rsidRDefault="00F961D9">
      <w:pPr>
        <w:adjustRightInd w:val="0"/>
        <w:snapToGrid w:val="0"/>
        <w:spacing w:line="360" w:lineRule="auto"/>
        <w:ind w:firstLineChars="200" w:firstLine="422"/>
        <w:jc w:val="left"/>
        <w:rPr>
          <w:rFonts w:asciiTheme="minorEastAsia" w:eastAsiaTheme="minorEastAsia" w:hAnsiTheme="minorEastAsia"/>
          <w:b/>
          <w:szCs w:val="21"/>
        </w:rPr>
      </w:pPr>
      <w:r>
        <w:rPr>
          <w:rFonts w:asciiTheme="minorEastAsia" w:eastAsiaTheme="minorEastAsia" w:hAnsiTheme="minorEastAsia" w:hint="eastAsia"/>
          <w:b/>
          <w:szCs w:val="21"/>
        </w:rPr>
        <w:t>（</w:t>
      </w:r>
      <w:r>
        <w:rPr>
          <w:rFonts w:asciiTheme="minorEastAsia" w:eastAsiaTheme="minorEastAsia" w:hAnsiTheme="minorEastAsia" w:hint="eastAsia"/>
          <w:b/>
          <w:szCs w:val="21"/>
        </w:rPr>
        <w:t>2</w:t>
      </w:r>
      <w:r>
        <w:rPr>
          <w:rFonts w:asciiTheme="minorEastAsia" w:eastAsiaTheme="minorEastAsia" w:hAnsiTheme="minorEastAsia" w:hint="eastAsia"/>
          <w:b/>
          <w:szCs w:val="21"/>
        </w:rPr>
        <w:t>）提供虚假材料；</w:t>
      </w:r>
    </w:p>
    <w:p w:rsidR="00875B78" w:rsidRDefault="00F961D9">
      <w:pPr>
        <w:adjustRightInd w:val="0"/>
        <w:snapToGrid w:val="0"/>
        <w:spacing w:line="360" w:lineRule="auto"/>
        <w:ind w:firstLineChars="200" w:firstLine="422"/>
        <w:jc w:val="left"/>
        <w:rPr>
          <w:rFonts w:ascii="宋体" w:hAnsi="宋体"/>
          <w:szCs w:val="21"/>
        </w:rPr>
      </w:pPr>
      <w:r>
        <w:rPr>
          <w:rFonts w:asciiTheme="minorEastAsia" w:eastAsiaTheme="minorEastAsia" w:hAnsiTheme="minorEastAsia" w:hint="eastAsia"/>
          <w:b/>
          <w:szCs w:val="21"/>
        </w:rPr>
        <w:t>（</w:t>
      </w:r>
      <w:r>
        <w:rPr>
          <w:rFonts w:asciiTheme="minorEastAsia" w:eastAsiaTheme="minorEastAsia" w:hAnsiTheme="minorEastAsia" w:hint="eastAsia"/>
          <w:b/>
          <w:szCs w:val="21"/>
        </w:rPr>
        <w:t>3</w:t>
      </w:r>
      <w:r>
        <w:rPr>
          <w:rFonts w:asciiTheme="minorEastAsia" w:eastAsiaTheme="minorEastAsia" w:hAnsiTheme="minorEastAsia" w:hint="eastAsia"/>
          <w:b/>
          <w:szCs w:val="21"/>
        </w:rPr>
        <w:t>）以非法手段取得证明材料。证据来源的合</w:t>
      </w:r>
      <w:r>
        <w:rPr>
          <w:rFonts w:asciiTheme="minorEastAsia" w:eastAsiaTheme="minorEastAsia" w:hAnsiTheme="minorEastAsia" w:hint="eastAsia"/>
          <w:b/>
          <w:szCs w:val="21"/>
        </w:rPr>
        <w:t>法性存在明显疑问，投诉人无法证明其取得方式合法的，视为以非法手段取得证明材料。</w:t>
      </w:r>
    </w:p>
    <w:p w:rsidR="00875B78" w:rsidRDefault="00F961D9">
      <w:pPr>
        <w:adjustRightInd w:val="0"/>
        <w:snapToGrid w:val="0"/>
        <w:spacing w:line="360" w:lineRule="auto"/>
        <w:ind w:firstLineChars="200" w:firstLine="422"/>
        <w:rPr>
          <w:rFonts w:ascii="宋体" w:hAnsi="宋体"/>
          <w:b/>
          <w:szCs w:val="21"/>
        </w:rPr>
      </w:pPr>
      <w:bookmarkStart w:id="67" w:name="_Toc294022150"/>
      <w:bookmarkStart w:id="68" w:name="_Toc298404325"/>
      <w:bookmarkStart w:id="69" w:name="_Toc323135709"/>
      <w:r>
        <w:rPr>
          <w:rFonts w:ascii="宋体" w:hAnsi="宋体" w:hint="eastAsia"/>
          <w:b/>
          <w:szCs w:val="21"/>
        </w:rPr>
        <w:t>（五）法律</w:t>
      </w:r>
      <w:bookmarkEnd w:id="67"/>
      <w:bookmarkEnd w:id="68"/>
      <w:r>
        <w:rPr>
          <w:rFonts w:ascii="宋体" w:hAnsi="宋体" w:hint="eastAsia"/>
          <w:b/>
          <w:szCs w:val="21"/>
        </w:rPr>
        <w:t>适用</w:t>
      </w:r>
      <w:bookmarkEnd w:id="69"/>
    </w:p>
    <w:p w:rsidR="00875B78" w:rsidRDefault="00F961D9">
      <w:pPr>
        <w:adjustRightInd w:val="0"/>
        <w:snapToGrid w:val="0"/>
        <w:spacing w:line="360" w:lineRule="auto"/>
        <w:ind w:firstLineChars="200" w:firstLine="420"/>
        <w:rPr>
          <w:rFonts w:ascii="宋体" w:hAnsi="宋体" w:cs="Arial"/>
          <w:szCs w:val="21"/>
        </w:rPr>
      </w:pPr>
      <w:r>
        <w:rPr>
          <w:rFonts w:ascii="宋体" w:hAnsi="宋体" w:cs="Arial" w:hint="eastAsia"/>
          <w:szCs w:val="21"/>
        </w:rPr>
        <w:t>本次公告活动受中华人民共和国法律管辖，并且所有当事人均同意，如发生任何争议，经双方协商解决不成的，可向公告人住所地有管辖权的人民法院提起诉讼。</w:t>
      </w:r>
    </w:p>
    <w:p w:rsidR="00875B78" w:rsidRDefault="00875B78">
      <w:pPr>
        <w:autoSpaceDE w:val="0"/>
        <w:autoSpaceDN w:val="0"/>
        <w:adjustRightInd w:val="0"/>
        <w:snapToGrid w:val="0"/>
        <w:spacing w:line="360" w:lineRule="auto"/>
        <w:rPr>
          <w:rFonts w:ascii="宋体" w:hAnsi="宋体"/>
          <w:b/>
          <w:szCs w:val="21"/>
        </w:rPr>
      </w:pPr>
      <w:bookmarkStart w:id="70" w:name="_Toc323135743"/>
      <w:bookmarkStart w:id="71" w:name="_Toc298404362"/>
      <w:bookmarkStart w:id="72" w:name="_Toc294022172"/>
    </w:p>
    <w:bookmarkEnd w:id="70"/>
    <w:bookmarkEnd w:id="71"/>
    <w:bookmarkEnd w:id="72"/>
    <w:p w:rsidR="00875B78" w:rsidRDefault="00875B78">
      <w:pPr>
        <w:adjustRightInd w:val="0"/>
        <w:snapToGrid w:val="0"/>
        <w:spacing w:line="360" w:lineRule="auto"/>
        <w:jc w:val="left"/>
        <w:rPr>
          <w:rFonts w:ascii="宋体" w:hAnsi="宋体"/>
          <w:szCs w:val="21"/>
        </w:rPr>
      </w:pPr>
    </w:p>
    <w:p w:rsidR="00875B78" w:rsidRDefault="00875B78">
      <w:pPr>
        <w:adjustRightInd w:val="0"/>
        <w:snapToGrid w:val="0"/>
        <w:spacing w:line="360" w:lineRule="auto"/>
        <w:jc w:val="left"/>
        <w:rPr>
          <w:rFonts w:ascii="宋体" w:hAnsi="宋体"/>
          <w:szCs w:val="21"/>
        </w:rPr>
      </w:pPr>
    </w:p>
    <w:p w:rsidR="00875B78" w:rsidRDefault="00875B78">
      <w:pPr>
        <w:adjustRightInd w:val="0"/>
        <w:snapToGrid w:val="0"/>
        <w:spacing w:line="360" w:lineRule="auto"/>
        <w:jc w:val="left"/>
        <w:rPr>
          <w:rFonts w:ascii="宋体" w:hAnsi="宋体"/>
          <w:szCs w:val="21"/>
        </w:rPr>
      </w:pPr>
    </w:p>
    <w:p w:rsidR="00875B78" w:rsidRDefault="00875B78">
      <w:pPr>
        <w:adjustRightInd w:val="0"/>
        <w:snapToGrid w:val="0"/>
        <w:spacing w:line="360" w:lineRule="auto"/>
        <w:jc w:val="left"/>
        <w:rPr>
          <w:rFonts w:ascii="宋体" w:hAnsi="宋体"/>
          <w:szCs w:val="21"/>
        </w:rPr>
      </w:pPr>
    </w:p>
    <w:sectPr w:rsidR="00875B78">
      <w:footerReference w:type="even" r:id="rId16"/>
      <w:footerReference w:type="default" r:id="rId17"/>
      <w:pgSz w:w="11906" w:h="16838"/>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61D9" w:rsidRDefault="00F961D9">
      <w:r>
        <w:separator/>
      </w:r>
    </w:p>
  </w:endnote>
  <w:endnote w:type="continuationSeparator" w:id="0">
    <w:p w:rsidR="00F961D9" w:rsidRDefault="00F961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2EFF" w:usb1="C000247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长城楷体">
    <w:altName w:val="宋体"/>
    <w:charset w:val="86"/>
    <w:family w:val="auto"/>
    <w:pitch w:val="default"/>
    <w:sig w:usb0="00000000" w:usb1="00000000" w:usb2="00000010" w:usb3="00000000" w:csb0="00040000" w:csb1="00000000"/>
  </w:font>
  <w:font w:name="HelveticaLT">
    <w:altName w:val="Courier New"/>
    <w:charset w:val="00"/>
    <w:family w:val="auto"/>
    <w:pitch w:val="default"/>
    <w:sig w:usb0="00000000"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Optimum">
    <w:altName w:val="Times New Roman"/>
    <w:charset w:val="00"/>
    <w:family w:val="auto"/>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00000007" w:usb1="00000000" w:usb2="00000000" w:usb3="00000000" w:csb0="00000093" w:csb1="00000000"/>
  </w:font>
  <w:font w:name="BatangChe">
    <w:altName w:val="Malgun Gothic"/>
    <w:charset w:val="81"/>
    <w:family w:val="modern"/>
    <w:pitch w:val="default"/>
    <w:sig w:usb0="00000000" w:usb1="00000000" w:usb2="00000030" w:usb3="00000000" w:csb0="0008009F" w:csb1="00000000"/>
  </w:font>
  <w:font w:name="Cordia New">
    <w:panose1 w:val="020B0304020202020204"/>
    <w:charset w:val="DE"/>
    <w:family w:val="roman"/>
    <w:notTrueType/>
    <w:pitch w:val="variable"/>
    <w:sig w:usb0="01000001" w:usb1="00000000" w:usb2="00000000" w:usb3="00000000" w:csb0="0001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仿宋_GB2312">
    <w:altName w:val="仿宋"/>
    <w:charset w:val="86"/>
    <w:family w:val="modern"/>
    <w:pitch w:val="default"/>
    <w:sig w:usb0="00000001" w:usb1="080E0000" w:usb2="00000000" w:usb3="00000000" w:csb0="00040000" w:csb1="00000000"/>
  </w:font>
  <w:font w:name="华文中宋">
    <w:panose1 w:val="02010600040101010101"/>
    <w:charset w:val="86"/>
    <w:family w:val="auto"/>
    <w:pitch w:val="variable"/>
    <w:sig w:usb0="00000287" w:usb1="080F0000" w:usb2="00000010" w:usb3="00000000" w:csb0="0004009F" w:csb1="00000000"/>
  </w:font>
  <w:font w:name="ˎ̥">
    <w:altName w:val="Times New Roman"/>
    <w:charset w:val="00"/>
    <w:family w:val="roman"/>
    <w:pitch w:val="default"/>
    <w:sig w:usb0="00000000" w:usb1="00000000" w:usb2="00000000" w:usb3="00000000" w:csb0="00040001" w:csb1="00000000"/>
  </w:font>
  <w:font w:name="Segoe UI">
    <w:panose1 w:val="020B0502040204020203"/>
    <w:charset w:val="00"/>
    <w:family w:val="swiss"/>
    <w:pitch w:val="variable"/>
    <w:sig w:usb0="E4002EFF" w:usb1="C000E47F" w:usb2="00000009" w:usb3="00000000" w:csb0="000001FF" w:csb1="00000000"/>
  </w:font>
  <w:font w:name="MS Shell Dlg 2">
    <w:altName w:val="Verdana"/>
    <w:panose1 w:val="020B0604030504040204"/>
    <w:charset w:val="00"/>
    <w:family w:val="swiss"/>
    <w:pitch w:val="default"/>
    <w:sig w:usb0="00000000" w:usb1="00000000" w:usb2="00000029" w:usb3="00000000" w:csb0="000101FF" w:csb1="00000000"/>
  </w:font>
  <w:font w:name="楷体_GB2312">
    <w:altName w:val="楷体"/>
    <w:charset w:val="86"/>
    <w:family w:val="modern"/>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5B78" w:rsidRDefault="00F961D9">
    <w:pPr>
      <w:pStyle w:val="ad"/>
      <w:framePr w:wrap="around" w:vAnchor="text" w:hAnchor="margin" w:xAlign="center" w:y="1"/>
      <w:rPr>
        <w:rStyle w:val="af4"/>
      </w:rPr>
    </w:pPr>
    <w:r>
      <w:fldChar w:fldCharType="begin"/>
    </w:r>
    <w:r>
      <w:rPr>
        <w:rStyle w:val="af4"/>
      </w:rPr>
      <w:instrText xml:space="preserve">PAGE  </w:instrText>
    </w:r>
    <w:r>
      <w:fldChar w:fldCharType="separate"/>
    </w:r>
    <w:r>
      <w:rPr>
        <w:rStyle w:val="af4"/>
      </w:rPr>
      <w:t>0</w:t>
    </w:r>
    <w:r>
      <w:fldChar w:fldCharType="end"/>
    </w:r>
  </w:p>
  <w:p w:rsidR="00875B78" w:rsidRDefault="00875B78">
    <w:pPr>
      <w:pStyle w:val="a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5B78" w:rsidRDefault="00F961D9">
    <w:pPr>
      <w:pStyle w:val="ad"/>
      <w:framePr w:wrap="around" w:vAnchor="text" w:hAnchor="margin" w:xAlign="center" w:y="1"/>
      <w:rPr>
        <w:rStyle w:val="af4"/>
      </w:rPr>
    </w:pPr>
    <w:r>
      <w:fldChar w:fldCharType="begin"/>
    </w:r>
    <w:r>
      <w:rPr>
        <w:rStyle w:val="af4"/>
      </w:rPr>
      <w:instrText xml:space="preserve">PAGE  </w:instrText>
    </w:r>
    <w:r>
      <w:fldChar w:fldCharType="separate"/>
    </w:r>
    <w:r w:rsidR="001E12C0">
      <w:rPr>
        <w:rStyle w:val="af4"/>
        <w:noProof/>
      </w:rPr>
      <w:t>3</w:t>
    </w:r>
    <w:r>
      <w:fldChar w:fldCharType="end"/>
    </w:r>
  </w:p>
  <w:p w:rsidR="00875B78" w:rsidRDefault="00875B78">
    <w:pPr>
      <w:pStyle w:val="ad"/>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5B78" w:rsidRDefault="00F961D9">
    <w:pPr>
      <w:pStyle w:val="ad"/>
      <w:jc w:val="center"/>
    </w:pPr>
    <w:r>
      <w:rPr>
        <w:rFonts w:hint="eastAsia"/>
      </w:rPr>
      <w:t>1</w:t>
    </w:r>
  </w:p>
  <w:p w:rsidR="00875B78" w:rsidRDefault="00875B78">
    <w:pPr>
      <w:pStyle w:val="ad"/>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5B78" w:rsidRDefault="00F961D9">
    <w:pPr>
      <w:pStyle w:val="ad"/>
      <w:framePr w:wrap="around" w:vAnchor="text" w:hAnchor="margin" w:xAlign="center" w:y="2"/>
      <w:rPr>
        <w:rStyle w:val="1fd"/>
      </w:rPr>
    </w:pPr>
    <w:r>
      <w:fldChar w:fldCharType="begin"/>
    </w:r>
    <w:r>
      <w:rPr>
        <w:rStyle w:val="1fd"/>
      </w:rPr>
      <w:instrText xml:space="preserve">PAGE  </w:instrText>
    </w:r>
    <w:r>
      <w:fldChar w:fldCharType="end"/>
    </w:r>
  </w:p>
  <w:p w:rsidR="00875B78" w:rsidRDefault="00875B78">
    <w:pPr>
      <w:pStyle w:val="ad"/>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5B78" w:rsidRDefault="00F961D9">
    <w:pPr>
      <w:pStyle w:val="ad"/>
      <w:framePr w:wrap="around" w:vAnchor="text" w:hAnchor="margin" w:xAlign="center" w:y="2"/>
      <w:rPr>
        <w:rStyle w:val="1fd"/>
      </w:rPr>
    </w:pPr>
    <w:r>
      <w:fldChar w:fldCharType="begin"/>
    </w:r>
    <w:r>
      <w:rPr>
        <w:rStyle w:val="1fd"/>
      </w:rPr>
      <w:instrText xml:space="preserve">PAGE  </w:instrText>
    </w:r>
    <w:r>
      <w:fldChar w:fldCharType="separate"/>
    </w:r>
    <w:r w:rsidR="001E12C0">
      <w:rPr>
        <w:rStyle w:val="1fd"/>
        <w:noProof/>
      </w:rPr>
      <w:t>16</w:t>
    </w:r>
    <w:r>
      <w:fldChar w:fldCharType="end"/>
    </w:r>
  </w:p>
  <w:p w:rsidR="00875B78" w:rsidRDefault="00875B78">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61D9" w:rsidRDefault="00F961D9">
      <w:r>
        <w:separator/>
      </w:r>
    </w:p>
  </w:footnote>
  <w:footnote w:type="continuationSeparator" w:id="0">
    <w:p w:rsidR="00F961D9" w:rsidRDefault="00F961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5B78" w:rsidRDefault="00875B78">
    <w:pPr>
      <w:pStyle w:val="ae"/>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420"/>
  <w:drawingGridHorizontalSpacing w:val="0"/>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6373546B0000559A" w:val=" "/>
    <w:docVar w:name="commondata" w:val="eyJoZGlkIjoiZTllZWI5NjFmNTg0YTU4OTc4YTY0ZjdkMzdkMTU4MmYifQ=="/>
  </w:docVars>
  <w:rsids>
    <w:rsidRoot w:val="00172A27"/>
    <w:rsid w:val="E7F7CECF"/>
    <w:rsid w:val="FBB9CA8A"/>
    <w:rsid w:val="FF6CB3DA"/>
    <w:rsid w:val="FFCF9960"/>
    <w:rsid w:val="FFDF3DAC"/>
    <w:rsid w:val="FFFFE70B"/>
    <w:rsid w:val="000068C5"/>
    <w:rsid w:val="000125E5"/>
    <w:rsid w:val="00012753"/>
    <w:rsid w:val="00013ACB"/>
    <w:rsid w:val="00015350"/>
    <w:rsid w:val="000163C8"/>
    <w:rsid w:val="000209BD"/>
    <w:rsid w:val="000238CC"/>
    <w:rsid w:val="00024B9A"/>
    <w:rsid w:val="00031CD9"/>
    <w:rsid w:val="000330E6"/>
    <w:rsid w:val="00034271"/>
    <w:rsid w:val="0004070F"/>
    <w:rsid w:val="000411E4"/>
    <w:rsid w:val="0004243D"/>
    <w:rsid w:val="000460E4"/>
    <w:rsid w:val="0005482B"/>
    <w:rsid w:val="00056927"/>
    <w:rsid w:val="00063FF8"/>
    <w:rsid w:val="00064A78"/>
    <w:rsid w:val="00066F01"/>
    <w:rsid w:val="00071660"/>
    <w:rsid w:val="000747E0"/>
    <w:rsid w:val="000761CF"/>
    <w:rsid w:val="000807E3"/>
    <w:rsid w:val="000827B7"/>
    <w:rsid w:val="00082B09"/>
    <w:rsid w:val="000902F7"/>
    <w:rsid w:val="00091CD7"/>
    <w:rsid w:val="00093C36"/>
    <w:rsid w:val="0009445E"/>
    <w:rsid w:val="00095424"/>
    <w:rsid w:val="0009586D"/>
    <w:rsid w:val="000A4869"/>
    <w:rsid w:val="000A49F9"/>
    <w:rsid w:val="000B1FBA"/>
    <w:rsid w:val="000B5C9F"/>
    <w:rsid w:val="000C47DD"/>
    <w:rsid w:val="000C663D"/>
    <w:rsid w:val="000D07F2"/>
    <w:rsid w:val="000D30C9"/>
    <w:rsid w:val="000D416E"/>
    <w:rsid w:val="000D5AC6"/>
    <w:rsid w:val="000E058D"/>
    <w:rsid w:val="000E0F31"/>
    <w:rsid w:val="000E11CB"/>
    <w:rsid w:val="000E20CE"/>
    <w:rsid w:val="000E5F1E"/>
    <w:rsid w:val="000F790E"/>
    <w:rsid w:val="001029C5"/>
    <w:rsid w:val="00104D26"/>
    <w:rsid w:val="00106621"/>
    <w:rsid w:val="001112D0"/>
    <w:rsid w:val="001160DB"/>
    <w:rsid w:val="00121513"/>
    <w:rsid w:val="001265F1"/>
    <w:rsid w:val="00126A54"/>
    <w:rsid w:val="00126C0D"/>
    <w:rsid w:val="001301C4"/>
    <w:rsid w:val="001311CB"/>
    <w:rsid w:val="0013405B"/>
    <w:rsid w:val="00134D17"/>
    <w:rsid w:val="001363AB"/>
    <w:rsid w:val="00145B81"/>
    <w:rsid w:val="00151FEA"/>
    <w:rsid w:val="00152E97"/>
    <w:rsid w:val="001534C7"/>
    <w:rsid w:val="0015410B"/>
    <w:rsid w:val="00154458"/>
    <w:rsid w:val="00155E3E"/>
    <w:rsid w:val="00156D60"/>
    <w:rsid w:val="00160663"/>
    <w:rsid w:val="00160869"/>
    <w:rsid w:val="00160CCA"/>
    <w:rsid w:val="00163A56"/>
    <w:rsid w:val="0017045E"/>
    <w:rsid w:val="00172A27"/>
    <w:rsid w:val="00176985"/>
    <w:rsid w:val="00177EC6"/>
    <w:rsid w:val="00181D27"/>
    <w:rsid w:val="00182AD4"/>
    <w:rsid w:val="00196433"/>
    <w:rsid w:val="00196A3D"/>
    <w:rsid w:val="001976C4"/>
    <w:rsid w:val="001A082F"/>
    <w:rsid w:val="001A1E77"/>
    <w:rsid w:val="001A206C"/>
    <w:rsid w:val="001A25DC"/>
    <w:rsid w:val="001A68C4"/>
    <w:rsid w:val="001B310E"/>
    <w:rsid w:val="001B574A"/>
    <w:rsid w:val="001B6C63"/>
    <w:rsid w:val="001C0186"/>
    <w:rsid w:val="001C0DA2"/>
    <w:rsid w:val="001C772C"/>
    <w:rsid w:val="001D7223"/>
    <w:rsid w:val="001E12C0"/>
    <w:rsid w:val="001E2A8F"/>
    <w:rsid w:val="001F0E5B"/>
    <w:rsid w:val="001F11F7"/>
    <w:rsid w:val="001F5CA1"/>
    <w:rsid w:val="001F656E"/>
    <w:rsid w:val="00200162"/>
    <w:rsid w:val="002040D5"/>
    <w:rsid w:val="00205B6D"/>
    <w:rsid w:val="00207624"/>
    <w:rsid w:val="0020779B"/>
    <w:rsid w:val="00216163"/>
    <w:rsid w:val="002176BD"/>
    <w:rsid w:val="0022426E"/>
    <w:rsid w:val="002330FC"/>
    <w:rsid w:val="00233793"/>
    <w:rsid w:val="00237DCD"/>
    <w:rsid w:val="00241604"/>
    <w:rsid w:val="00242537"/>
    <w:rsid w:val="0024392B"/>
    <w:rsid w:val="00244B1B"/>
    <w:rsid w:val="0024525C"/>
    <w:rsid w:val="002458DB"/>
    <w:rsid w:val="00246388"/>
    <w:rsid w:val="00246752"/>
    <w:rsid w:val="00250B54"/>
    <w:rsid w:val="00257E2E"/>
    <w:rsid w:val="00270E4B"/>
    <w:rsid w:val="002723E1"/>
    <w:rsid w:val="00272B5C"/>
    <w:rsid w:val="00281448"/>
    <w:rsid w:val="0028145F"/>
    <w:rsid w:val="002816C3"/>
    <w:rsid w:val="00290E15"/>
    <w:rsid w:val="0029124C"/>
    <w:rsid w:val="00291DF7"/>
    <w:rsid w:val="0029362E"/>
    <w:rsid w:val="002A16D8"/>
    <w:rsid w:val="002A2325"/>
    <w:rsid w:val="002A28AB"/>
    <w:rsid w:val="002A7883"/>
    <w:rsid w:val="002B46EB"/>
    <w:rsid w:val="002B7BF3"/>
    <w:rsid w:val="002C14C7"/>
    <w:rsid w:val="002C5440"/>
    <w:rsid w:val="002C5DC7"/>
    <w:rsid w:val="002D2671"/>
    <w:rsid w:val="002D3357"/>
    <w:rsid w:val="002D3F27"/>
    <w:rsid w:val="002D5734"/>
    <w:rsid w:val="002E01AD"/>
    <w:rsid w:val="002E1537"/>
    <w:rsid w:val="002E1D15"/>
    <w:rsid w:val="002E1D92"/>
    <w:rsid w:val="002E224B"/>
    <w:rsid w:val="002E3A77"/>
    <w:rsid w:val="002E7C63"/>
    <w:rsid w:val="002F03D3"/>
    <w:rsid w:val="002F1871"/>
    <w:rsid w:val="002F49C3"/>
    <w:rsid w:val="002F4ADE"/>
    <w:rsid w:val="002F5A6A"/>
    <w:rsid w:val="002F6E34"/>
    <w:rsid w:val="002F7B93"/>
    <w:rsid w:val="003024B2"/>
    <w:rsid w:val="00302E69"/>
    <w:rsid w:val="00303AF2"/>
    <w:rsid w:val="00304385"/>
    <w:rsid w:val="00304BFE"/>
    <w:rsid w:val="0030600F"/>
    <w:rsid w:val="003076A7"/>
    <w:rsid w:val="00311835"/>
    <w:rsid w:val="00314C73"/>
    <w:rsid w:val="00322E17"/>
    <w:rsid w:val="00323FB7"/>
    <w:rsid w:val="00324771"/>
    <w:rsid w:val="00325F38"/>
    <w:rsid w:val="00331525"/>
    <w:rsid w:val="0034085F"/>
    <w:rsid w:val="0034447C"/>
    <w:rsid w:val="00347CEA"/>
    <w:rsid w:val="0035588E"/>
    <w:rsid w:val="00362666"/>
    <w:rsid w:val="0036494C"/>
    <w:rsid w:val="003667EA"/>
    <w:rsid w:val="00367D90"/>
    <w:rsid w:val="00371701"/>
    <w:rsid w:val="003756D4"/>
    <w:rsid w:val="0038385B"/>
    <w:rsid w:val="00387A4C"/>
    <w:rsid w:val="00390667"/>
    <w:rsid w:val="00391483"/>
    <w:rsid w:val="0039428C"/>
    <w:rsid w:val="00397340"/>
    <w:rsid w:val="003A0484"/>
    <w:rsid w:val="003A353B"/>
    <w:rsid w:val="003B15AB"/>
    <w:rsid w:val="003B1933"/>
    <w:rsid w:val="003B44F0"/>
    <w:rsid w:val="003B6141"/>
    <w:rsid w:val="003C04B9"/>
    <w:rsid w:val="003C1BBD"/>
    <w:rsid w:val="003C200F"/>
    <w:rsid w:val="003C4342"/>
    <w:rsid w:val="003D7144"/>
    <w:rsid w:val="003E03E4"/>
    <w:rsid w:val="003E193F"/>
    <w:rsid w:val="003E5E50"/>
    <w:rsid w:val="003E7DAA"/>
    <w:rsid w:val="003F4F35"/>
    <w:rsid w:val="003F7D2A"/>
    <w:rsid w:val="00405474"/>
    <w:rsid w:val="00405511"/>
    <w:rsid w:val="00405A61"/>
    <w:rsid w:val="00411620"/>
    <w:rsid w:val="004128D7"/>
    <w:rsid w:val="0041306A"/>
    <w:rsid w:val="00413EBB"/>
    <w:rsid w:val="00414538"/>
    <w:rsid w:val="00415A95"/>
    <w:rsid w:val="00422726"/>
    <w:rsid w:val="00425CA7"/>
    <w:rsid w:val="00427F04"/>
    <w:rsid w:val="00431E27"/>
    <w:rsid w:val="004373DF"/>
    <w:rsid w:val="00440F30"/>
    <w:rsid w:val="00444A9D"/>
    <w:rsid w:val="00450A62"/>
    <w:rsid w:val="0045127D"/>
    <w:rsid w:val="00460FCE"/>
    <w:rsid w:val="00463CA6"/>
    <w:rsid w:val="004668ED"/>
    <w:rsid w:val="00467515"/>
    <w:rsid w:val="004752C8"/>
    <w:rsid w:val="00480F45"/>
    <w:rsid w:val="0048240E"/>
    <w:rsid w:val="004A42DD"/>
    <w:rsid w:val="004B0626"/>
    <w:rsid w:val="004C00EC"/>
    <w:rsid w:val="004C248C"/>
    <w:rsid w:val="004C279C"/>
    <w:rsid w:val="004C339A"/>
    <w:rsid w:val="004C3B74"/>
    <w:rsid w:val="004C45A5"/>
    <w:rsid w:val="004C4C07"/>
    <w:rsid w:val="004C55D4"/>
    <w:rsid w:val="004C6AB6"/>
    <w:rsid w:val="004D2899"/>
    <w:rsid w:val="004D4F86"/>
    <w:rsid w:val="004E60CD"/>
    <w:rsid w:val="004F32EC"/>
    <w:rsid w:val="004F59D7"/>
    <w:rsid w:val="00500381"/>
    <w:rsid w:val="0050211E"/>
    <w:rsid w:val="00502DFB"/>
    <w:rsid w:val="00503192"/>
    <w:rsid w:val="00505EBE"/>
    <w:rsid w:val="00511BDF"/>
    <w:rsid w:val="005130A6"/>
    <w:rsid w:val="005141BA"/>
    <w:rsid w:val="005203C8"/>
    <w:rsid w:val="00522060"/>
    <w:rsid w:val="0052229D"/>
    <w:rsid w:val="00525FA8"/>
    <w:rsid w:val="00526E4B"/>
    <w:rsid w:val="00530C4C"/>
    <w:rsid w:val="005358EF"/>
    <w:rsid w:val="0054171C"/>
    <w:rsid w:val="00545CB0"/>
    <w:rsid w:val="005477EF"/>
    <w:rsid w:val="005500D6"/>
    <w:rsid w:val="005514DB"/>
    <w:rsid w:val="005570D2"/>
    <w:rsid w:val="00560E1D"/>
    <w:rsid w:val="0057223F"/>
    <w:rsid w:val="00573BDB"/>
    <w:rsid w:val="00583B1B"/>
    <w:rsid w:val="0058406C"/>
    <w:rsid w:val="005865D3"/>
    <w:rsid w:val="005910EB"/>
    <w:rsid w:val="005923E9"/>
    <w:rsid w:val="005A21E6"/>
    <w:rsid w:val="005A5169"/>
    <w:rsid w:val="005A5F71"/>
    <w:rsid w:val="005A6507"/>
    <w:rsid w:val="005B2221"/>
    <w:rsid w:val="005B3DBA"/>
    <w:rsid w:val="005B4301"/>
    <w:rsid w:val="005C2A68"/>
    <w:rsid w:val="005C5E44"/>
    <w:rsid w:val="005C7E72"/>
    <w:rsid w:val="005D4D75"/>
    <w:rsid w:val="005D6619"/>
    <w:rsid w:val="005E05A8"/>
    <w:rsid w:val="005E0BBF"/>
    <w:rsid w:val="005E0FC1"/>
    <w:rsid w:val="005E1897"/>
    <w:rsid w:val="005E7C6F"/>
    <w:rsid w:val="005F4B6A"/>
    <w:rsid w:val="005F6181"/>
    <w:rsid w:val="0061199C"/>
    <w:rsid w:val="00612370"/>
    <w:rsid w:val="00613905"/>
    <w:rsid w:val="00613E17"/>
    <w:rsid w:val="00614F65"/>
    <w:rsid w:val="006202BB"/>
    <w:rsid w:val="00624B5F"/>
    <w:rsid w:val="006302DD"/>
    <w:rsid w:val="00630E4B"/>
    <w:rsid w:val="00632A7C"/>
    <w:rsid w:val="00636191"/>
    <w:rsid w:val="00636EC7"/>
    <w:rsid w:val="00636F65"/>
    <w:rsid w:val="006418EB"/>
    <w:rsid w:val="00643583"/>
    <w:rsid w:val="00654087"/>
    <w:rsid w:val="00661528"/>
    <w:rsid w:val="00662E4A"/>
    <w:rsid w:val="0066312D"/>
    <w:rsid w:val="006674F6"/>
    <w:rsid w:val="00670C64"/>
    <w:rsid w:val="0067189E"/>
    <w:rsid w:val="00674097"/>
    <w:rsid w:val="00675901"/>
    <w:rsid w:val="0067683F"/>
    <w:rsid w:val="00677305"/>
    <w:rsid w:val="00681148"/>
    <w:rsid w:val="006842F2"/>
    <w:rsid w:val="0068445E"/>
    <w:rsid w:val="0068788D"/>
    <w:rsid w:val="006939FC"/>
    <w:rsid w:val="006A37F6"/>
    <w:rsid w:val="006B1778"/>
    <w:rsid w:val="006B2ACD"/>
    <w:rsid w:val="006B4B59"/>
    <w:rsid w:val="006B5946"/>
    <w:rsid w:val="006B7D19"/>
    <w:rsid w:val="006C1B16"/>
    <w:rsid w:val="006C5288"/>
    <w:rsid w:val="006D4CBD"/>
    <w:rsid w:val="006D6276"/>
    <w:rsid w:val="006D7CE3"/>
    <w:rsid w:val="006E152E"/>
    <w:rsid w:val="006E2644"/>
    <w:rsid w:val="006E2D3D"/>
    <w:rsid w:val="006E36CA"/>
    <w:rsid w:val="006F006B"/>
    <w:rsid w:val="006F4CCA"/>
    <w:rsid w:val="006F7056"/>
    <w:rsid w:val="00702769"/>
    <w:rsid w:val="0070662F"/>
    <w:rsid w:val="00707407"/>
    <w:rsid w:val="00721B6B"/>
    <w:rsid w:val="00722AA7"/>
    <w:rsid w:val="00727FBA"/>
    <w:rsid w:val="007337DD"/>
    <w:rsid w:val="007405F5"/>
    <w:rsid w:val="00753E13"/>
    <w:rsid w:val="00762F44"/>
    <w:rsid w:val="00762FD3"/>
    <w:rsid w:val="00763A31"/>
    <w:rsid w:val="00772C2F"/>
    <w:rsid w:val="00777DE8"/>
    <w:rsid w:val="00783625"/>
    <w:rsid w:val="0078537F"/>
    <w:rsid w:val="007864E8"/>
    <w:rsid w:val="00786D3D"/>
    <w:rsid w:val="00787566"/>
    <w:rsid w:val="00787DFD"/>
    <w:rsid w:val="007910CB"/>
    <w:rsid w:val="00794CCF"/>
    <w:rsid w:val="007956CC"/>
    <w:rsid w:val="00795CDE"/>
    <w:rsid w:val="00795FCE"/>
    <w:rsid w:val="007A05F0"/>
    <w:rsid w:val="007A2279"/>
    <w:rsid w:val="007A6EBB"/>
    <w:rsid w:val="007B32D3"/>
    <w:rsid w:val="007B5EEC"/>
    <w:rsid w:val="007C0A51"/>
    <w:rsid w:val="007C21EE"/>
    <w:rsid w:val="007C42DA"/>
    <w:rsid w:val="007C564B"/>
    <w:rsid w:val="007C70ED"/>
    <w:rsid w:val="007C7BB7"/>
    <w:rsid w:val="007C7D2C"/>
    <w:rsid w:val="007D2C39"/>
    <w:rsid w:val="007E027C"/>
    <w:rsid w:val="007E0B61"/>
    <w:rsid w:val="007E5273"/>
    <w:rsid w:val="007E5DC4"/>
    <w:rsid w:val="007E76ED"/>
    <w:rsid w:val="007F11DE"/>
    <w:rsid w:val="007F1E21"/>
    <w:rsid w:val="007F3575"/>
    <w:rsid w:val="008053D9"/>
    <w:rsid w:val="008073A1"/>
    <w:rsid w:val="00810601"/>
    <w:rsid w:val="008119D9"/>
    <w:rsid w:val="00816560"/>
    <w:rsid w:val="00821549"/>
    <w:rsid w:val="0082327D"/>
    <w:rsid w:val="008240FE"/>
    <w:rsid w:val="00825CB8"/>
    <w:rsid w:val="0082720C"/>
    <w:rsid w:val="00827658"/>
    <w:rsid w:val="008417BB"/>
    <w:rsid w:val="00851BEC"/>
    <w:rsid w:val="00854436"/>
    <w:rsid w:val="0086291E"/>
    <w:rsid w:val="00867132"/>
    <w:rsid w:val="00870C96"/>
    <w:rsid w:val="008728C9"/>
    <w:rsid w:val="00873787"/>
    <w:rsid w:val="00875B78"/>
    <w:rsid w:val="008774DA"/>
    <w:rsid w:val="00882BE0"/>
    <w:rsid w:val="00883BA9"/>
    <w:rsid w:val="00884775"/>
    <w:rsid w:val="00885C5F"/>
    <w:rsid w:val="00893102"/>
    <w:rsid w:val="008967FE"/>
    <w:rsid w:val="00897DB1"/>
    <w:rsid w:val="008A07AA"/>
    <w:rsid w:val="008A2146"/>
    <w:rsid w:val="008A437F"/>
    <w:rsid w:val="008B3033"/>
    <w:rsid w:val="008B3EAF"/>
    <w:rsid w:val="008B4EB3"/>
    <w:rsid w:val="008B5234"/>
    <w:rsid w:val="008B56AD"/>
    <w:rsid w:val="008B6C27"/>
    <w:rsid w:val="008C0B0E"/>
    <w:rsid w:val="008C2EEA"/>
    <w:rsid w:val="008C4650"/>
    <w:rsid w:val="008C5B09"/>
    <w:rsid w:val="008C659F"/>
    <w:rsid w:val="008C7582"/>
    <w:rsid w:val="008C7ED4"/>
    <w:rsid w:val="008D2D7A"/>
    <w:rsid w:val="008D2FB3"/>
    <w:rsid w:val="008D32AD"/>
    <w:rsid w:val="008D43C7"/>
    <w:rsid w:val="008D7329"/>
    <w:rsid w:val="008D73A4"/>
    <w:rsid w:val="008E0D0F"/>
    <w:rsid w:val="008E2C22"/>
    <w:rsid w:val="008E4536"/>
    <w:rsid w:val="008E477A"/>
    <w:rsid w:val="008E4C23"/>
    <w:rsid w:val="008F1967"/>
    <w:rsid w:val="008F1F46"/>
    <w:rsid w:val="00900A01"/>
    <w:rsid w:val="00900E1C"/>
    <w:rsid w:val="00904FB7"/>
    <w:rsid w:val="009069B0"/>
    <w:rsid w:val="00910457"/>
    <w:rsid w:val="0091553A"/>
    <w:rsid w:val="00916619"/>
    <w:rsid w:val="00917629"/>
    <w:rsid w:val="00920DAA"/>
    <w:rsid w:val="00921E55"/>
    <w:rsid w:val="009229AE"/>
    <w:rsid w:val="009307C2"/>
    <w:rsid w:val="00930C43"/>
    <w:rsid w:val="00933C6B"/>
    <w:rsid w:val="0093756E"/>
    <w:rsid w:val="009401D9"/>
    <w:rsid w:val="00940D8D"/>
    <w:rsid w:val="009417CF"/>
    <w:rsid w:val="00944869"/>
    <w:rsid w:val="00947AEF"/>
    <w:rsid w:val="009610A6"/>
    <w:rsid w:val="009614D3"/>
    <w:rsid w:val="00962603"/>
    <w:rsid w:val="00964851"/>
    <w:rsid w:val="00965399"/>
    <w:rsid w:val="00980825"/>
    <w:rsid w:val="00981798"/>
    <w:rsid w:val="00986D94"/>
    <w:rsid w:val="00987042"/>
    <w:rsid w:val="009903A8"/>
    <w:rsid w:val="00990671"/>
    <w:rsid w:val="00992779"/>
    <w:rsid w:val="009944FF"/>
    <w:rsid w:val="00994AEE"/>
    <w:rsid w:val="009A2AD6"/>
    <w:rsid w:val="009A38E3"/>
    <w:rsid w:val="009B1170"/>
    <w:rsid w:val="009B1C89"/>
    <w:rsid w:val="009B482A"/>
    <w:rsid w:val="009B612C"/>
    <w:rsid w:val="009B6885"/>
    <w:rsid w:val="009C244E"/>
    <w:rsid w:val="009D21B0"/>
    <w:rsid w:val="009D22CE"/>
    <w:rsid w:val="009D2939"/>
    <w:rsid w:val="009D630D"/>
    <w:rsid w:val="009D79BD"/>
    <w:rsid w:val="009E2374"/>
    <w:rsid w:val="009E50A2"/>
    <w:rsid w:val="009E6E32"/>
    <w:rsid w:val="009F2010"/>
    <w:rsid w:val="009F2BF4"/>
    <w:rsid w:val="009F470D"/>
    <w:rsid w:val="009F47EE"/>
    <w:rsid w:val="009F672F"/>
    <w:rsid w:val="009F784D"/>
    <w:rsid w:val="00A013D1"/>
    <w:rsid w:val="00A0156C"/>
    <w:rsid w:val="00A02AC4"/>
    <w:rsid w:val="00A0336D"/>
    <w:rsid w:val="00A03387"/>
    <w:rsid w:val="00A0657D"/>
    <w:rsid w:val="00A069C8"/>
    <w:rsid w:val="00A07401"/>
    <w:rsid w:val="00A0768A"/>
    <w:rsid w:val="00A16496"/>
    <w:rsid w:val="00A171B9"/>
    <w:rsid w:val="00A22118"/>
    <w:rsid w:val="00A226B1"/>
    <w:rsid w:val="00A22DFF"/>
    <w:rsid w:val="00A26D52"/>
    <w:rsid w:val="00A3026B"/>
    <w:rsid w:val="00A32385"/>
    <w:rsid w:val="00A34262"/>
    <w:rsid w:val="00A362D7"/>
    <w:rsid w:val="00A3680C"/>
    <w:rsid w:val="00A403B9"/>
    <w:rsid w:val="00A41F5E"/>
    <w:rsid w:val="00A502F8"/>
    <w:rsid w:val="00A50509"/>
    <w:rsid w:val="00A529A6"/>
    <w:rsid w:val="00A55385"/>
    <w:rsid w:val="00A55EB7"/>
    <w:rsid w:val="00A60940"/>
    <w:rsid w:val="00A63983"/>
    <w:rsid w:val="00A64C00"/>
    <w:rsid w:val="00A66E6E"/>
    <w:rsid w:val="00A67D5A"/>
    <w:rsid w:val="00A703BB"/>
    <w:rsid w:val="00A71D8F"/>
    <w:rsid w:val="00A748BE"/>
    <w:rsid w:val="00A76BFE"/>
    <w:rsid w:val="00A80FAA"/>
    <w:rsid w:val="00A82885"/>
    <w:rsid w:val="00A96331"/>
    <w:rsid w:val="00A970A0"/>
    <w:rsid w:val="00A9734F"/>
    <w:rsid w:val="00AA247C"/>
    <w:rsid w:val="00AA369D"/>
    <w:rsid w:val="00AA629A"/>
    <w:rsid w:val="00AB0514"/>
    <w:rsid w:val="00AB21A2"/>
    <w:rsid w:val="00AB426C"/>
    <w:rsid w:val="00AB5BF1"/>
    <w:rsid w:val="00AB6E57"/>
    <w:rsid w:val="00AD0231"/>
    <w:rsid w:val="00AD7583"/>
    <w:rsid w:val="00AD791D"/>
    <w:rsid w:val="00AE6365"/>
    <w:rsid w:val="00AE6BBB"/>
    <w:rsid w:val="00AE70BA"/>
    <w:rsid w:val="00AE7902"/>
    <w:rsid w:val="00B02D29"/>
    <w:rsid w:val="00B03E78"/>
    <w:rsid w:val="00B06085"/>
    <w:rsid w:val="00B15242"/>
    <w:rsid w:val="00B16A83"/>
    <w:rsid w:val="00B174AA"/>
    <w:rsid w:val="00B21E24"/>
    <w:rsid w:val="00B23989"/>
    <w:rsid w:val="00B252D5"/>
    <w:rsid w:val="00B27E9A"/>
    <w:rsid w:val="00B30B2F"/>
    <w:rsid w:val="00B33FE6"/>
    <w:rsid w:val="00B44AFE"/>
    <w:rsid w:val="00B5028E"/>
    <w:rsid w:val="00B50A46"/>
    <w:rsid w:val="00B51BCA"/>
    <w:rsid w:val="00B538D8"/>
    <w:rsid w:val="00B57FBA"/>
    <w:rsid w:val="00B61D2B"/>
    <w:rsid w:val="00B653D3"/>
    <w:rsid w:val="00B7419C"/>
    <w:rsid w:val="00B814E5"/>
    <w:rsid w:val="00B81AE4"/>
    <w:rsid w:val="00B877E5"/>
    <w:rsid w:val="00B90D01"/>
    <w:rsid w:val="00B9251A"/>
    <w:rsid w:val="00B92A99"/>
    <w:rsid w:val="00B94565"/>
    <w:rsid w:val="00B945A3"/>
    <w:rsid w:val="00B962A3"/>
    <w:rsid w:val="00BA15E5"/>
    <w:rsid w:val="00BA37EF"/>
    <w:rsid w:val="00BB0E47"/>
    <w:rsid w:val="00BB49A4"/>
    <w:rsid w:val="00BB76F2"/>
    <w:rsid w:val="00BC0E9B"/>
    <w:rsid w:val="00BC1083"/>
    <w:rsid w:val="00BC2713"/>
    <w:rsid w:val="00BC571C"/>
    <w:rsid w:val="00BC7682"/>
    <w:rsid w:val="00BC7C3A"/>
    <w:rsid w:val="00BD1263"/>
    <w:rsid w:val="00BD65B7"/>
    <w:rsid w:val="00BE17C6"/>
    <w:rsid w:val="00BE4E77"/>
    <w:rsid w:val="00BF2701"/>
    <w:rsid w:val="00BF34F2"/>
    <w:rsid w:val="00BF419B"/>
    <w:rsid w:val="00BF4D43"/>
    <w:rsid w:val="00BF53E1"/>
    <w:rsid w:val="00BF67CA"/>
    <w:rsid w:val="00BF69B7"/>
    <w:rsid w:val="00C0239D"/>
    <w:rsid w:val="00C05DEC"/>
    <w:rsid w:val="00C11465"/>
    <w:rsid w:val="00C134DF"/>
    <w:rsid w:val="00C13599"/>
    <w:rsid w:val="00C16954"/>
    <w:rsid w:val="00C214B6"/>
    <w:rsid w:val="00C235CC"/>
    <w:rsid w:val="00C253C3"/>
    <w:rsid w:val="00C37299"/>
    <w:rsid w:val="00C41021"/>
    <w:rsid w:val="00C41D77"/>
    <w:rsid w:val="00C42CCB"/>
    <w:rsid w:val="00C473EF"/>
    <w:rsid w:val="00C50930"/>
    <w:rsid w:val="00C50B5C"/>
    <w:rsid w:val="00C52DEC"/>
    <w:rsid w:val="00C552E2"/>
    <w:rsid w:val="00C5774F"/>
    <w:rsid w:val="00C6037A"/>
    <w:rsid w:val="00C70F6B"/>
    <w:rsid w:val="00C744BD"/>
    <w:rsid w:val="00C75576"/>
    <w:rsid w:val="00C75E42"/>
    <w:rsid w:val="00C7766C"/>
    <w:rsid w:val="00C84DC4"/>
    <w:rsid w:val="00C855FE"/>
    <w:rsid w:val="00C90397"/>
    <w:rsid w:val="00C910E4"/>
    <w:rsid w:val="00C912CF"/>
    <w:rsid w:val="00C93097"/>
    <w:rsid w:val="00C930A3"/>
    <w:rsid w:val="00C96B5C"/>
    <w:rsid w:val="00CA2EB7"/>
    <w:rsid w:val="00CA5A8D"/>
    <w:rsid w:val="00CB0DCC"/>
    <w:rsid w:val="00CB3803"/>
    <w:rsid w:val="00CB4B53"/>
    <w:rsid w:val="00CB54B4"/>
    <w:rsid w:val="00CB7BC8"/>
    <w:rsid w:val="00CC393B"/>
    <w:rsid w:val="00CC3A2F"/>
    <w:rsid w:val="00CC4D31"/>
    <w:rsid w:val="00CC5F68"/>
    <w:rsid w:val="00CD1486"/>
    <w:rsid w:val="00CD1DB8"/>
    <w:rsid w:val="00CD3454"/>
    <w:rsid w:val="00CD4DC2"/>
    <w:rsid w:val="00CD5981"/>
    <w:rsid w:val="00CE5A6A"/>
    <w:rsid w:val="00CE5B1B"/>
    <w:rsid w:val="00CE5C3D"/>
    <w:rsid w:val="00CE6143"/>
    <w:rsid w:val="00CE64FF"/>
    <w:rsid w:val="00CF003A"/>
    <w:rsid w:val="00CF1E9D"/>
    <w:rsid w:val="00CF3004"/>
    <w:rsid w:val="00CF3AEE"/>
    <w:rsid w:val="00CF754E"/>
    <w:rsid w:val="00D05847"/>
    <w:rsid w:val="00D10725"/>
    <w:rsid w:val="00D10A6A"/>
    <w:rsid w:val="00D11B94"/>
    <w:rsid w:val="00D127C7"/>
    <w:rsid w:val="00D14153"/>
    <w:rsid w:val="00D17980"/>
    <w:rsid w:val="00D17C4E"/>
    <w:rsid w:val="00D2669E"/>
    <w:rsid w:val="00D26C17"/>
    <w:rsid w:val="00D318CD"/>
    <w:rsid w:val="00D3614F"/>
    <w:rsid w:val="00D36D4A"/>
    <w:rsid w:val="00D4289A"/>
    <w:rsid w:val="00D43EDC"/>
    <w:rsid w:val="00D51363"/>
    <w:rsid w:val="00D5154F"/>
    <w:rsid w:val="00D51700"/>
    <w:rsid w:val="00D5397D"/>
    <w:rsid w:val="00D5735F"/>
    <w:rsid w:val="00D576D4"/>
    <w:rsid w:val="00D57A17"/>
    <w:rsid w:val="00D60640"/>
    <w:rsid w:val="00D61897"/>
    <w:rsid w:val="00D6270C"/>
    <w:rsid w:val="00D815A5"/>
    <w:rsid w:val="00D82EBF"/>
    <w:rsid w:val="00D838B4"/>
    <w:rsid w:val="00D8711D"/>
    <w:rsid w:val="00D94BB7"/>
    <w:rsid w:val="00DA0268"/>
    <w:rsid w:val="00DA03B6"/>
    <w:rsid w:val="00DA0721"/>
    <w:rsid w:val="00DA12B5"/>
    <w:rsid w:val="00DA2BBF"/>
    <w:rsid w:val="00DA37AB"/>
    <w:rsid w:val="00DA3E40"/>
    <w:rsid w:val="00DA5E54"/>
    <w:rsid w:val="00DB1875"/>
    <w:rsid w:val="00DB34A5"/>
    <w:rsid w:val="00DB49FC"/>
    <w:rsid w:val="00DB5E02"/>
    <w:rsid w:val="00DC225B"/>
    <w:rsid w:val="00DC3D9D"/>
    <w:rsid w:val="00DC4296"/>
    <w:rsid w:val="00DC53E6"/>
    <w:rsid w:val="00DC55D7"/>
    <w:rsid w:val="00DC6327"/>
    <w:rsid w:val="00DD23F9"/>
    <w:rsid w:val="00DD2714"/>
    <w:rsid w:val="00DD5FF1"/>
    <w:rsid w:val="00DE32EC"/>
    <w:rsid w:val="00DE487B"/>
    <w:rsid w:val="00DF0981"/>
    <w:rsid w:val="00DF0E25"/>
    <w:rsid w:val="00DF2AAE"/>
    <w:rsid w:val="00DF3A79"/>
    <w:rsid w:val="00DF5E52"/>
    <w:rsid w:val="00DF63D3"/>
    <w:rsid w:val="00E019D2"/>
    <w:rsid w:val="00E07624"/>
    <w:rsid w:val="00E07AFA"/>
    <w:rsid w:val="00E11E05"/>
    <w:rsid w:val="00E21880"/>
    <w:rsid w:val="00E242B5"/>
    <w:rsid w:val="00E26D78"/>
    <w:rsid w:val="00E30E0A"/>
    <w:rsid w:val="00E34CA3"/>
    <w:rsid w:val="00E37E03"/>
    <w:rsid w:val="00E41E6C"/>
    <w:rsid w:val="00E44FB8"/>
    <w:rsid w:val="00E45CAB"/>
    <w:rsid w:val="00E478AA"/>
    <w:rsid w:val="00E5695C"/>
    <w:rsid w:val="00E609BB"/>
    <w:rsid w:val="00E6299E"/>
    <w:rsid w:val="00E651A3"/>
    <w:rsid w:val="00E71957"/>
    <w:rsid w:val="00E74D88"/>
    <w:rsid w:val="00E76736"/>
    <w:rsid w:val="00E842CF"/>
    <w:rsid w:val="00E8545C"/>
    <w:rsid w:val="00EA2104"/>
    <w:rsid w:val="00EB5A05"/>
    <w:rsid w:val="00EC0094"/>
    <w:rsid w:val="00EC0C4F"/>
    <w:rsid w:val="00EC51BE"/>
    <w:rsid w:val="00EC74EE"/>
    <w:rsid w:val="00ED3404"/>
    <w:rsid w:val="00EE5656"/>
    <w:rsid w:val="00EF39A9"/>
    <w:rsid w:val="00EF3B44"/>
    <w:rsid w:val="00EF3CE6"/>
    <w:rsid w:val="00EF4188"/>
    <w:rsid w:val="00EF6B8F"/>
    <w:rsid w:val="00EF74C7"/>
    <w:rsid w:val="00EF7A83"/>
    <w:rsid w:val="00F00C7B"/>
    <w:rsid w:val="00F10011"/>
    <w:rsid w:val="00F1126B"/>
    <w:rsid w:val="00F11BAC"/>
    <w:rsid w:val="00F12FC9"/>
    <w:rsid w:val="00F1346F"/>
    <w:rsid w:val="00F13667"/>
    <w:rsid w:val="00F16B4F"/>
    <w:rsid w:val="00F176F7"/>
    <w:rsid w:val="00F21D2B"/>
    <w:rsid w:val="00F22326"/>
    <w:rsid w:val="00F25391"/>
    <w:rsid w:val="00F2620A"/>
    <w:rsid w:val="00F31501"/>
    <w:rsid w:val="00F33E68"/>
    <w:rsid w:val="00F45846"/>
    <w:rsid w:val="00F5222C"/>
    <w:rsid w:val="00F53542"/>
    <w:rsid w:val="00F538B4"/>
    <w:rsid w:val="00F55A05"/>
    <w:rsid w:val="00F62F19"/>
    <w:rsid w:val="00F64358"/>
    <w:rsid w:val="00F70ACF"/>
    <w:rsid w:val="00F76A4C"/>
    <w:rsid w:val="00F775A4"/>
    <w:rsid w:val="00F77DD9"/>
    <w:rsid w:val="00F8202C"/>
    <w:rsid w:val="00F84FBB"/>
    <w:rsid w:val="00F90C66"/>
    <w:rsid w:val="00F93834"/>
    <w:rsid w:val="00F961D9"/>
    <w:rsid w:val="00F96755"/>
    <w:rsid w:val="00FA1AAE"/>
    <w:rsid w:val="00FA24A2"/>
    <w:rsid w:val="00FA6966"/>
    <w:rsid w:val="00FA79E6"/>
    <w:rsid w:val="00FB0BA9"/>
    <w:rsid w:val="00FB1649"/>
    <w:rsid w:val="00FB3D11"/>
    <w:rsid w:val="00FB453D"/>
    <w:rsid w:val="00FB460D"/>
    <w:rsid w:val="00FC25EE"/>
    <w:rsid w:val="00FC6090"/>
    <w:rsid w:val="00FC7124"/>
    <w:rsid w:val="00FC7F82"/>
    <w:rsid w:val="00FD1E44"/>
    <w:rsid w:val="00FD2D06"/>
    <w:rsid w:val="00FD2D1D"/>
    <w:rsid w:val="00FD66C2"/>
    <w:rsid w:val="00FE0778"/>
    <w:rsid w:val="00FE1B91"/>
    <w:rsid w:val="00FE65E1"/>
    <w:rsid w:val="00FF18DA"/>
    <w:rsid w:val="00FF7D38"/>
    <w:rsid w:val="04EF0EA5"/>
    <w:rsid w:val="0931541F"/>
    <w:rsid w:val="0C6E18F2"/>
    <w:rsid w:val="0DFB0042"/>
    <w:rsid w:val="0E0126FB"/>
    <w:rsid w:val="0E1F17B9"/>
    <w:rsid w:val="0E4D758D"/>
    <w:rsid w:val="0EF237C4"/>
    <w:rsid w:val="0F950B4E"/>
    <w:rsid w:val="13321A68"/>
    <w:rsid w:val="147F2631"/>
    <w:rsid w:val="14B26205"/>
    <w:rsid w:val="153655F8"/>
    <w:rsid w:val="15D216DF"/>
    <w:rsid w:val="16DC2041"/>
    <w:rsid w:val="17643440"/>
    <w:rsid w:val="17B7073F"/>
    <w:rsid w:val="17E86D60"/>
    <w:rsid w:val="19F710A8"/>
    <w:rsid w:val="1AB3672A"/>
    <w:rsid w:val="1DA52C49"/>
    <w:rsid w:val="1E2414E1"/>
    <w:rsid w:val="1FE67952"/>
    <w:rsid w:val="20D50D58"/>
    <w:rsid w:val="21C60C65"/>
    <w:rsid w:val="26C33870"/>
    <w:rsid w:val="2A192BC7"/>
    <w:rsid w:val="2A8700E6"/>
    <w:rsid w:val="2AF131A1"/>
    <w:rsid w:val="2C9F495B"/>
    <w:rsid w:val="2F276533"/>
    <w:rsid w:val="31E97DCE"/>
    <w:rsid w:val="355634FF"/>
    <w:rsid w:val="364E3013"/>
    <w:rsid w:val="3791267A"/>
    <w:rsid w:val="37F74422"/>
    <w:rsid w:val="38F55A85"/>
    <w:rsid w:val="39AF176A"/>
    <w:rsid w:val="3A67535D"/>
    <w:rsid w:val="3AD26B0E"/>
    <w:rsid w:val="3FCA2D20"/>
    <w:rsid w:val="41A15386"/>
    <w:rsid w:val="422453CC"/>
    <w:rsid w:val="42931FC8"/>
    <w:rsid w:val="43D646DC"/>
    <w:rsid w:val="452F2C10"/>
    <w:rsid w:val="45404891"/>
    <w:rsid w:val="457F1EF2"/>
    <w:rsid w:val="4623754A"/>
    <w:rsid w:val="47F61CD0"/>
    <w:rsid w:val="48243B68"/>
    <w:rsid w:val="48956B49"/>
    <w:rsid w:val="4A4507C8"/>
    <w:rsid w:val="4AB1581B"/>
    <w:rsid w:val="4C6406E4"/>
    <w:rsid w:val="4DFB157A"/>
    <w:rsid w:val="4DFB6410"/>
    <w:rsid w:val="4E0532E6"/>
    <w:rsid w:val="4F7833A2"/>
    <w:rsid w:val="50026DAB"/>
    <w:rsid w:val="50C47F27"/>
    <w:rsid w:val="51D13AD5"/>
    <w:rsid w:val="52574038"/>
    <w:rsid w:val="54422D14"/>
    <w:rsid w:val="55E0683B"/>
    <w:rsid w:val="55F0088B"/>
    <w:rsid w:val="59F13E75"/>
    <w:rsid w:val="5A566E04"/>
    <w:rsid w:val="5ADE5F8D"/>
    <w:rsid w:val="5C35439C"/>
    <w:rsid w:val="5F866165"/>
    <w:rsid w:val="5FADDB56"/>
    <w:rsid w:val="610A182C"/>
    <w:rsid w:val="62696DA1"/>
    <w:rsid w:val="63A951E8"/>
    <w:rsid w:val="647C5A06"/>
    <w:rsid w:val="65D73958"/>
    <w:rsid w:val="65E14C8C"/>
    <w:rsid w:val="65FFFE94"/>
    <w:rsid w:val="666F12B5"/>
    <w:rsid w:val="68D55C58"/>
    <w:rsid w:val="6A57306C"/>
    <w:rsid w:val="6AC937F3"/>
    <w:rsid w:val="6C0A7F09"/>
    <w:rsid w:val="6C276548"/>
    <w:rsid w:val="6DA1296C"/>
    <w:rsid w:val="6E081480"/>
    <w:rsid w:val="6EAA147E"/>
    <w:rsid w:val="709705FF"/>
    <w:rsid w:val="731A56EA"/>
    <w:rsid w:val="776049DD"/>
    <w:rsid w:val="79753846"/>
    <w:rsid w:val="7A30333F"/>
    <w:rsid w:val="7D5353BD"/>
    <w:rsid w:val="7DD0E031"/>
    <w:rsid w:val="7ED9455D"/>
    <w:rsid w:val="7F166AA2"/>
    <w:rsid w:val="7F8E60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unhideWhenUsed="1"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Normal Indent" w:unhideWhenUsed="1" w:qFormat="1"/>
    <w:lsdException w:name="footnote text" w:semiHidden="1" w:unhideWhenUsed="1"/>
    <w:lsdException w:name="annotation text" w:uiPriority="99" w:qFormat="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unhideWhenUsed="1"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qFormat="1"/>
    <w:lsdException w:name="List Bullet 3" w:qFormat="1"/>
    <w:lsdException w:name="List Bullet 4" w:qFormat="1"/>
    <w:lsdException w:name="List Bullet 5"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qFormat="1"/>
    <w:lsdException w:name="Strong" w:uiPriority="22" w:qFormat="1"/>
    <w:lsdException w:name="Emphasis" w:uiPriority="20" w:qFormat="1"/>
    <w:lsdException w:name="Document Map" w:uiPriority="99" w:unhideWhenUsed="1"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pPr>
      <w:widowControl w:val="0"/>
      <w:jc w:val="both"/>
    </w:pPr>
    <w:rPr>
      <w:kern w:val="2"/>
      <w:sz w:val="21"/>
      <w:szCs w:val="24"/>
    </w:rPr>
  </w:style>
  <w:style w:type="paragraph" w:styleId="1">
    <w:name w:val="heading 1"/>
    <w:basedOn w:val="a"/>
    <w:next w:val="a"/>
    <w:link w:val="1Char"/>
    <w:uiPriority w:val="9"/>
    <w:qFormat/>
    <w:pPr>
      <w:keepNext/>
      <w:keepLines/>
      <w:pageBreakBefore/>
      <w:widowControl/>
      <w:tabs>
        <w:tab w:val="left" w:pos="1588"/>
      </w:tabs>
      <w:spacing w:before="240" w:after="240" w:line="300" w:lineRule="auto"/>
      <w:ind w:left="425" w:hanging="425"/>
      <w:jc w:val="left"/>
      <w:outlineLvl w:val="0"/>
    </w:pPr>
    <w:rPr>
      <w:rFonts w:ascii="Arial" w:eastAsia="黑体" w:hAnsi="Arial"/>
      <w:kern w:val="44"/>
      <w:sz w:val="34"/>
      <w:szCs w:val="34"/>
    </w:rPr>
  </w:style>
  <w:style w:type="paragraph" w:styleId="2">
    <w:name w:val="heading 2"/>
    <w:basedOn w:val="a"/>
    <w:next w:val="a"/>
    <w:link w:val="2Char"/>
    <w:uiPriority w:val="9"/>
    <w:qFormat/>
    <w:pPr>
      <w:keepNext/>
      <w:keepLines/>
      <w:widowControl/>
      <w:tabs>
        <w:tab w:val="left" w:pos="964"/>
        <w:tab w:val="left" w:pos="1440"/>
      </w:tabs>
      <w:spacing w:before="240" w:after="180" w:line="300" w:lineRule="auto"/>
      <w:ind w:left="680" w:hanging="680"/>
      <w:jc w:val="left"/>
      <w:outlineLvl w:val="1"/>
    </w:pPr>
    <w:rPr>
      <w:rFonts w:ascii="Arial" w:eastAsia="黑体" w:hAnsi="Arial"/>
      <w:kern w:val="36"/>
      <w:sz w:val="36"/>
      <w:szCs w:val="20"/>
    </w:rPr>
  </w:style>
  <w:style w:type="paragraph" w:styleId="3">
    <w:name w:val="heading 3"/>
    <w:basedOn w:val="a"/>
    <w:next w:val="a1"/>
    <w:link w:val="3Char"/>
    <w:uiPriority w:val="9"/>
    <w:qFormat/>
    <w:pPr>
      <w:keepNext/>
      <w:keepLines/>
      <w:widowControl/>
      <w:tabs>
        <w:tab w:val="left" w:pos="851"/>
        <w:tab w:val="left" w:pos="1021"/>
        <w:tab w:val="left" w:pos="1440"/>
      </w:tabs>
      <w:spacing w:before="180" w:after="180" w:line="300" w:lineRule="auto"/>
      <w:ind w:left="851" w:hanging="851"/>
      <w:jc w:val="left"/>
      <w:outlineLvl w:val="2"/>
    </w:pPr>
    <w:rPr>
      <w:rFonts w:ascii="Arial" w:eastAsia="黑体" w:hAnsi="Arial"/>
      <w:kern w:val="32"/>
      <w:sz w:val="32"/>
      <w:szCs w:val="20"/>
    </w:rPr>
  </w:style>
  <w:style w:type="paragraph" w:styleId="4">
    <w:name w:val="heading 4"/>
    <w:basedOn w:val="a"/>
    <w:next w:val="a1"/>
    <w:link w:val="4Char"/>
    <w:uiPriority w:val="9"/>
    <w:qFormat/>
    <w:pPr>
      <w:keepNext/>
      <w:keepLines/>
      <w:widowControl/>
      <w:tabs>
        <w:tab w:val="left" w:pos="1021"/>
        <w:tab w:val="left" w:pos="1247"/>
      </w:tabs>
      <w:spacing w:before="180" w:after="120" w:line="300" w:lineRule="auto"/>
      <w:ind w:left="1021" w:hanging="1021"/>
      <w:jc w:val="left"/>
      <w:outlineLvl w:val="3"/>
    </w:pPr>
    <w:rPr>
      <w:rFonts w:ascii="Arial" w:eastAsia="黑体" w:hAnsi="Arial"/>
      <w:kern w:val="28"/>
      <w:sz w:val="30"/>
      <w:szCs w:val="20"/>
    </w:rPr>
  </w:style>
  <w:style w:type="paragraph" w:styleId="5">
    <w:name w:val="heading 5"/>
    <w:basedOn w:val="a"/>
    <w:next w:val="a"/>
    <w:link w:val="5Char"/>
    <w:uiPriority w:val="9"/>
    <w:qFormat/>
    <w:pPr>
      <w:keepNext/>
      <w:keepLines/>
      <w:widowControl/>
      <w:tabs>
        <w:tab w:val="left" w:pos="1191"/>
        <w:tab w:val="left" w:pos="1361"/>
        <w:tab w:val="left" w:pos="1440"/>
      </w:tabs>
      <w:spacing w:before="120" w:after="120" w:line="300" w:lineRule="auto"/>
      <w:ind w:left="1191" w:hanging="1191"/>
      <w:jc w:val="left"/>
      <w:outlineLvl w:val="4"/>
    </w:pPr>
    <w:rPr>
      <w:rFonts w:ascii="Arial" w:eastAsia="黑体" w:hAnsi="Arial"/>
      <w:kern w:val="28"/>
      <w:sz w:val="28"/>
      <w:szCs w:val="20"/>
    </w:rPr>
  </w:style>
  <w:style w:type="paragraph" w:styleId="6">
    <w:name w:val="heading 6"/>
    <w:basedOn w:val="a"/>
    <w:next w:val="10"/>
    <w:link w:val="6Char"/>
    <w:uiPriority w:val="9"/>
    <w:qFormat/>
    <w:pPr>
      <w:widowControl/>
      <w:tabs>
        <w:tab w:val="left" w:pos="2694"/>
      </w:tabs>
      <w:spacing w:line="360" w:lineRule="auto"/>
      <w:outlineLvl w:val="5"/>
    </w:pPr>
    <w:rPr>
      <w:rFonts w:ascii="Arial" w:hAnsi="Arial"/>
      <w:kern w:val="0"/>
      <w:sz w:val="20"/>
      <w:szCs w:val="20"/>
      <w:u w:val="single"/>
      <w:lang w:eastAsia="en-US"/>
    </w:rPr>
  </w:style>
  <w:style w:type="paragraph" w:styleId="7">
    <w:name w:val="heading 7"/>
    <w:basedOn w:val="a"/>
    <w:next w:val="a"/>
    <w:link w:val="7Char"/>
    <w:uiPriority w:val="9"/>
    <w:unhideWhenUsed/>
    <w:qFormat/>
    <w:pPr>
      <w:keepNext/>
      <w:keepLines/>
      <w:spacing w:before="240" w:after="64" w:line="320" w:lineRule="auto"/>
      <w:ind w:left="1296" w:hanging="1296"/>
      <w:outlineLvl w:val="6"/>
    </w:pPr>
    <w:rPr>
      <w:rFonts w:ascii="Calibri" w:hAnsi="Calibri"/>
      <w:b/>
      <w:bCs/>
      <w:sz w:val="24"/>
    </w:rPr>
  </w:style>
  <w:style w:type="paragraph" w:styleId="8">
    <w:name w:val="heading 8"/>
    <w:basedOn w:val="a"/>
    <w:next w:val="10"/>
    <w:link w:val="8Char"/>
    <w:autoRedefine/>
    <w:uiPriority w:val="9"/>
    <w:qFormat/>
    <w:pPr>
      <w:widowControl/>
      <w:tabs>
        <w:tab w:val="left" w:pos="2694"/>
      </w:tabs>
      <w:spacing w:line="360" w:lineRule="auto"/>
      <w:outlineLvl w:val="7"/>
    </w:pPr>
    <w:rPr>
      <w:rFonts w:ascii="Arial" w:hAnsi="Arial"/>
      <w:i/>
      <w:kern w:val="0"/>
      <w:sz w:val="20"/>
      <w:szCs w:val="20"/>
      <w:lang w:eastAsia="en-US"/>
    </w:rPr>
  </w:style>
  <w:style w:type="paragraph" w:styleId="9">
    <w:name w:val="heading 9"/>
    <w:basedOn w:val="a"/>
    <w:next w:val="10"/>
    <w:link w:val="9Char"/>
    <w:uiPriority w:val="9"/>
    <w:qFormat/>
    <w:pPr>
      <w:widowControl/>
      <w:tabs>
        <w:tab w:val="left" w:pos="2694"/>
      </w:tabs>
      <w:spacing w:line="360" w:lineRule="auto"/>
      <w:outlineLvl w:val="8"/>
    </w:pPr>
    <w:rPr>
      <w:rFonts w:ascii="Arial" w:hAnsi="Arial"/>
      <w:i/>
      <w:kern w:val="0"/>
      <w:sz w:val="20"/>
      <w:szCs w:val="20"/>
      <w:lang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0">
    <w:name w:val="Body Text"/>
    <w:basedOn w:val="a"/>
    <w:next w:val="a"/>
    <w:link w:val="Char"/>
    <w:qFormat/>
    <w:pPr>
      <w:widowControl/>
      <w:tabs>
        <w:tab w:val="left" w:pos="360"/>
        <w:tab w:val="left" w:pos="2694"/>
      </w:tabs>
      <w:spacing w:line="360" w:lineRule="auto"/>
    </w:pPr>
    <w:rPr>
      <w:rFonts w:ascii="Tms Rmn" w:hAnsi="Tms Rmn"/>
      <w:kern w:val="0"/>
      <w:sz w:val="20"/>
      <w:szCs w:val="20"/>
      <w:lang w:eastAsia="en-US"/>
    </w:rPr>
  </w:style>
  <w:style w:type="paragraph" w:customStyle="1" w:styleId="a1">
    <w:name w:val="正文标准"/>
    <w:basedOn w:val="a"/>
    <w:qFormat/>
    <w:pPr>
      <w:spacing w:beforeLines="50"/>
      <w:ind w:firstLineChars="200" w:firstLine="200"/>
    </w:pPr>
    <w:rPr>
      <w:sz w:val="24"/>
      <w:szCs w:val="21"/>
    </w:rPr>
  </w:style>
  <w:style w:type="paragraph" w:customStyle="1" w:styleId="10">
    <w:name w:val="正文缩进1"/>
    <w:basedOn w:val="a"/>
    <w:qFormat/>
    <w:pPr>
      <w:widowControl/>
      <w:tabs>
        <w:tab w:val="left" w:pos="360"/>
        <w:tab w:val="left" w:pos="2694"/>
      </w:tabs>
      <w:spacing w:line="360" w:lineRule="auto"/>
      <w:ind w:left="720"/>
    </w:pPr>
    <w:rPr>
      <w:rFonts w:ascii="Arial" w:hAnsi="Arial"/>
      <w:kern w:val="0"/>
      <w:sz w:val="20"/>
      <w:szCs w:val="20"/>
      <w:lang w:eastAsia="en-US"/>
    </w:rPr>
  </w:style>
  <w:style w:type="paragraph" w:styleId="70">
    <w:name w:val="toc 7"/>
    <w:basedOn w:val="a"/>
    <w:next w:val="a"/>
    <w:qFormat/>
    <w:pPr>
      <w:ind w:left="1260"/>
      <w:jc w:val="left"/>
    </w:pPr>
    <w:rPr>
      <w:rFonts w:ascii="Calibri" w:hAnsi="Calibri" w:cs="Calibri"/>
      <w:sz w:val="18"/>
      <w:szCs w:val="18"/>
    </w:rPr>
  </w:style>
  <w:style w:type="paragraph" w:styleId="40">
    <w:name w:val="List Bullet 4"/>
    <w:basedOn w:val="a"/>
    <w:qFormat/>
    <w:pPr>
      <w:widowControl/>
      <w:tabs>
        <w:tab w:val="left" w:pos="643"/>
        <w:tab w:val="left" w:pos="720"/>
        <w:tab w:val="left" w:pos="1440"/>
      </w:tabs>
      <w:ind w:left="2880" w:hanging="720"/>
    </w:pPr>
    <w:rPr>
      <w:kern w:val="0"/>
      <w:sz w:val="22"/>
      <w:lang w:eastAsia="en-US"/>
    </w:rPr>
  </w:style>
  <w:style w:type="paragraph" w:styleId="a5">
    <w:name w:val="List Number"/>
    <w:basedOn w:val="a"/>
    <w:qFormat/>
    <w:pPr>
      <w:widowControl/>
      <w:tabs>
        <w:tab w:val="left" w:pos="720"/>
        <w:tab w:val="left" w:pos="1209"/>
        <w:tab w:val="left" w:pos="1440"/>
      </w:tabs>
      <w:ind w:left="720" w:hanging="720"/>
    </w:pPr>
    <w:rPr>
      <w:kern w:val="0"/>
      <w:sz w:val="22"/>
      <w:lang w:eastAsia="en-US"/>
    </w:rPr>
  </w:style>
  <w:style w:type="paragraph" w:styleId="a6">
    <w:name w:val="Normal Indent"/>
    <w:unhideWhenUsed/>
    <w:qFormat/>
    <w:pPr>
      <w:autoSpaceDE w:val="0"/>
      <w:autoSpaceDN w:val="0"/>
      <w:adjustRightInd w:val="0"/>
      <w:spacing w:before="60" w:after="60" w:line="360" w:lineRule="auto"/>
      <w:ind w:firstLine="482"/>
    </w:pPr>
    <w:rPr>
      <w:rFonts w:ascii="宋体" w:hAnsi="Arial"/>
    </w:rPr>
  </w:style>
  <w:style w:type="paragraph" w:styleId="a7">
    <w:name w:val="List Bullet"/>
    <w:basedOn w:val="a"/>
    <w:qFormat/>
    <w:pPr>
      <w:widowControl/>
      <w:tabs>
        <w:tab w:val="left" w:pos="720"/>
        <w:tab w:val="left" w:pos="1209"/>
        <w:tab w:val="left" w:pos="1440"/>
      </w:tabs>
      <w:spacing w:after="240"/>
      <w:ind w:left="720" w:hanging="720"/>
    </w:pPr>
    <w:rPr>
      <w:kern w:val="0"/>
      <w:sz w:val="22"/>
      <w:lang w:eastAsia="en-US"/>
    </w:rPr>
  </w:style>
  <w:style w:type="paragraph" w:styleId="a8">
    <w:name w:val="Document Map"/>
    <w:basedOn w:val="a"/>
    <w:link w:val="Char1"/>
    <w:uiPriority w:val="99"/>
    <w:unhideWhenUsed/>
    <w:qFormat/>
    <w:rPr>
      <w:rFonts w:ascii="宋体"/>
      <w:sz w:val="18"/>
      <w:szCs w:val="18"/>
    </w:rPr>
  </w:style>
  <w:style w:type="paragraph" w:styleId="a9">
    <w:name w:val="annotation text"/>
    <w:basedOn w:val="a"/>
    <w:link w:val="Char0"/>
    <w:uiPriority w:val="99"/>
    <w:qFormat/>
    <w:pPr>
      <w:widowControl/>
      <w:tabs>
        <w:tab w:val="left" w:pos="360"/>
        <w:tab w:val="left" w:pos="2694"/>
      </w:tabs>
      <w:spacing w:line="360" w:lineRule="auto"/>
    </w:pPr>
    <w:rPr>
      <w:rFonts w:ascii="Arial" w:hAnsi="Arial"/>
      <w:kern w:val="0"/>
      <w:sz w:val="20"/>
      <w:szCs w:val="20"/>
      <w:lang w:eastAsia="en-US"/>
    </w:rPr>
  </w:style>
  <w:style w:type="paragraph" w:styleId="30">
    <w:name w:val="List Bullet 3"/>
    <w:basedOn w:val="a"/>
    <w:qFormat/>
    <w:pPr>
      <w:widowControl/>
      <w:tabs>
        <w:tab w:val="left" w:pos="720"/>
        <w:tab w:val="left" w:pos="1440"/>
        <w:tab w:val="left" w:pos="1572"/>
      </w:tabs>
      <w:ind w:left="2160" w:hanging="720"/>
    </w:pPr>
    <w:rPr>
      <w:kern w:val="0"/>
      <w:sz w:val="22"/>
      <w:lang w:eastAsia="en-US"/>
    </w:rPr>
  </w:style>
  <w:style w:type="paragraph" w:styleId="aa">
    <w:name w:val="Body Text Indent"/>
    <w:basedOn w:val="a"/>
    <w:unhideWhenUsed/>
    <w:qFormat/>
    <w:pPr>
      <w:spacing w:after="120"/>
      <w:ind w:leftChars="200" w:left="420"/>
    </w:pPr>
  </w:style>
  <w:style w:type="paragraph" w:styleId="20">
    <w:name w:val="List Bullet 2"/>
    <w:basedOn w:val="a"/>
    <w:qFormat/>
    <w:pPr>
      <w:widowControl/>
      <w:tabs>
        <w:tab w:val="left" w:pos="720"/>
        <w:tab w:val="left" w:pos="902"/>
        <w:tab w:val="left" w:pos="1492"/>
      </w:tabs>
      <w:ind w:left="1440" w:hanging="720"/>
    </w:pPr>
    <w:rPr>
      <w:kern w:val="0"/>
      <w:sz w:val="22"/>
      <w:lang w:eastAsia="en-US"/>
    </w:rPr>
  </w:style>
  <w:style w:type="paragraph" w:styleId="50">
    <w:name w:val="toc 5"/>
    <w:basedOn w:val="a"/>
    <w:next w:val="a"/>
    <w:qFormat/>
    <w:pPr>
      <w:ind w:left="840"/>
      <w:jc w:val="left"/>
    </w:pPr>
    <w:rPr>
      <w:rFonts w:ascii="Calibri" w:hAnsi="Calibri" w:cs="Calibri"/>
      <w:sz w:val="18"/>
      <w:szCs w:val="18"/>
    </w:rPr>
  </w:style>
  <w:style w:type="paragraph" w:styleId="31">
    <w:name w:val="toc 3"/>
    <w:basedOn w:val="a"/>
    <w:next w:val="a"/>
    <w:qFormat/>
    <w:pPr>
      <w:ind w:left="420"/>
      <w:jc w:val="left"/>
    </w:pPr>
    <w:rPr>
      <w:rFonts w:ascii="Calibri" w:hAnsi="Calibri" w:cs="Calibri"/>
      <w:i/>
      <w:iCs/>
      <w:sz w:val="20"/>
      <w:szCs w:val="20"/>
    </w:rPr>
  </w:style>
  <w:style w:type="paragraph" w:styleId="ab">
    <w:name w:val="Plain Text"/>
    <w:basedOn w:val="a"/>
    <w:link w:val="Char2"/>
    <w:qFormat/>
    <w:pPr>
      <w:widowControl/>
      <w:spacing w:after="200" w:line="276" w:lineRule="auto"/>
      <w:jc w:val="left"/>
    </w:pPr>
    <w:rPr>
      <w:rFonts w:ascii="宋体" w:hAnsi="Courier New"/>
      <w:kern w:val="0"/>
      <w:sz w:val="22"/>
      <w:szCs w:val="22"/>
      <w:lang w:eastAsia="en-US" w:bidi="en-US"/>
    </w:rPr>
  </w:style>
  <w:style w:type="paragraph" w:styleId="51">
    <w:name w:val="List Bullet 5"/>
    <w:basedOn w:val="a"/>
    <w:qFormat/>
    <w:pPr>
      <w:widowControl/>
      <w:tabs>
        <w:tab w:val="left" w:pos="720"/>
        <w:tab w:val="left" w:pos="926"/>
        <w:tab w:val="left" w:pos="1080"/>
        <w:tab w:val="left" w:pos="1440"/>
      </w:tabs>
      <w:ind w:left="3600" w:hanging="720"/>
    </w:pPr>
    <w:rPr>
      <w:kern w:val="0"/>
      <w:sz w:val="22"/>
      <w:lang w:eastAsia="en-US"/>
    </w:rPr>
  </w:style>
  <w:style w:type="paragraph" w:styleId="80">
    <w:name w:val="toc 8"/>
    <w:basedOn w:val="a"/>
    <w:next w:val="a"/>
    <w:qFormat/>
    <w:pPr>
      <w:ind w:left="1470"/>
      <w:jc w:val="left"/>
    </w:pPr>
    <w:rPr>
      <w:rFonts w:ascii="Calibri" w:hAnsi="Calibri" w:cs="Calibri"/>
      <w:sz w:val="18"/>
      <w:szCs w:val="18"/>
    </w:rPr>
  </w:style>
  <w:style w:type="paragraph" w:styleId="ac">
    <w:name w:val="Balloon Text"/>
    <w:basedOn w:val="a"/>
    <w:link w:val="Char3"/>
    <w:qFormat/>
    <w:rPr>
      <w:kern w:val="0"/>
      <w:sz w:val="18"/>
      <w:szCs w:val="18"/>
    </w:rPr>
  </w:style>
  <w:style w:type="paragraph" w:styleId="ad">
    <w:name w:val="footer"/>
    <w:basedOn w:val="a"/>
    <w:link w:val="Char4"/>
    <w:qFormat/>
    <w:pPr>
      <w:tabs>
        <w:tab w:val="center" w:pos="4153"/>
        <w:tab w:val="right" w:pos="8306"/>
      </w:tabs>
      <w:snapToGrid w:val="0"/>
      <w:jc w:val="left"/>
    </w:pPr>
    <w:rPr>
      <w:kern w:val="0"/>
      <w:sz w:val="18"/>
      <w:szCs w:val="18"/>
    </w:rPr>
  </w:style>
  <w:style w:type="paragraph" w:styleId="ae">
    <w:name w:val="header"/>
    <w:basedOn w:val="a"/>
    <w:link w:val="Char5"/>
    <w:qFormat/>
    <w:pPr>
      <w:pBdr>
        <w:bottom w:val="single" w:sz="6" w:space="1" w:color="auto"/>
      </w:pBdr>
      <w:tabs>
        <w:tab w:val="center" w:pos="4153"/>
        <w:tab w:val="right" w:pos="8306"/>
      </w:tabs>
      <w:snapToGrid w:val="0"/>
      <w:jc w:val="center"/>
    </w:pPr>
    <w:rPr>
      <w:kern w:val="0"/>
      <w:sz w:val="18"/>
      <w:szCs w:val="18"/>
    </w:rPr>
  </w:style>
  <w:style w:type="paragraph" w:styleId="11">
    <w:name w:val="toc 1"/>
    <w:basedOn w:val="a"/>
    <w:next w:val="a"/>
    <w:qFormat/>
    <w:pPr>
      <w:spacing w:before="120" w:after="120"/>
      <w:jc w:val="left"/>
    </w:pPr>
    <w:rPr>
      <w:rFonts w:ascii="Calibri" w:hAnsi="Calibri" w:cs="Calibri"/>
      <w:b/>
      <w:bCs/>
      <w:caps/>
      <w:sz w:val="20"/>
      <w:szCs w:val="20"/>
    </w:rPr>
  </w:style>
  <w:style w:type="paragraph" w:styleId="41">
    <w:name w:val="toc 4"/>
    <w:basedOn w:val="a"/>
    <w:next w:val="a"/>
    <w:qFormat/>
    <w:pPr>
      <w:ind w:left="630"/>
      <w:jc w:val="left"/>
    </w:pPr>
    <w:rPr>
      <w:rFonts w:ascii="Calibri" w:hAnsi="Calibri" w:cs="Calibri"/>
      <w:sz w:val="18"/>
      <w:szCs w:val="18"/>
    </w:rPr>
  </w:style>
  <w:style w:type="paragraph" w:styleId="af">
    <w:name w:val="Subtitle"/>
    <w:basedOn w:val="a"/>
    <w:link w:val="Char6"/>
    <w:qFormat/>
    <w:pPr>
      <w:widowControl/>
      <w:spacing w:after="60"/>
      <w:jc w:val="center"/>
      <w:outlineLvl w:val="1"/>
    </w:pPr>
    <w:rPr>
      <w:rFonts w:ascii="Arial" w:hAnsi="Arial"/>
      <w:kern w:val="0"/>
      <w:sz w:val="22"/>
      <w:lang w:eastAsia="en-US"/>
    </w:rPr>
  </w:style>
  <w:style w:type="paragraph" w:styleId="60">
    <w:name w:val="toc 6"/>
    <w:basedOn w:val="a"/>
    <w:next w:val="a"/>
    <w:qFormat/>
    <w:pPr>
      <w:ind w:left="1050"/>
      <w:jc w:val="left"/>
    </w:pPr>
    <w:rPr>
      <w:rFonts w:ascii="Calibri" w:hAnsi="Calibri" w:cs="Calibri"/>
      <w:sz w:val="18"/>
      <w:szCs w:val="18"/>
    </w:rPr>
  </w:style>
  <w:style w:type="paragraph" w:styleId="21">
    <w:name w:val="toc 2"/>
    <w:basedOn w:val="a"/>
    <w:next w:val="a"/>
    <w:qFormat/>
    <w:pPr>
      <w:ind w:left="210"/>
      <w:jc w:val="left"/>
    </w:pPr>
    <w:rPr>
      <w:rFonts w:ascii="Calibri" w:hAnsi="Calibri" w:cs="Calibri"/>
      <w:smallCaps/>
      <w:sz w:val="20"/>
      <w:szCs w:val="20"/>
    </w:rPr>
  </w:style>
  <w:style w:type="paragraph" w:styleId="90">
    <w:name w:val="toc 9"/>
    <w:basedOn w:val="a"/>
    <w:next w:val="a"/>
    <w:qFormat/>
    <w:pPr>
      <w:ind w:left="1680"/>
      <w:jc w:val="left"/>
    </w:pPr>
    <w:rPr>
      <w:rFonts w:ascii="Calibri" w:hAnsi="Calibri" w:cs="Calibri"/>
      <w:sz w:val="18"/>
      <w:szCs w:val="18"/>
    </w:rPr>
  </w:style>
  <w:style w:type="paragraph" w:styleId="af0">
    <w:name w:val="Normal (Web)"/>
    <w:basedOn w:val="a"/>
    <w:uiPriority w:val="99"/>
    <w:unhideWhenUsed/>
    <w:qFormat/>
    <w:rPr>
      <w:sz w:val="24"/>
    </w:rPr>
  </w:style>
  <w:style w:type="paragraph" w:styleId="af1">
    <w:name w:val="Title"/>
    <w:basedOn w:val="a"/>
    <w:link w:val="Char7"/>
    <w:qFormat/>
    <w:pPr>
      <w:widowControl/>
      <w:spacing w:before="240" w:after="60"/>
      <w:jc w:val="center"/>
      <w:outlineLvl w:val="0"/>
    </w:pPr>
    <w:rPr>
      <w:rFonts w:ascii="Arial" w:hAnsi="Arial"/>
      <w:b/>
      <w:kern w:val="28"/>
      <w:sz w:val="32"/>
      <w:lang w:eastAsia="en-US"/>
    </w:rPr>
  </w:style>
  <w:style w:type="paragraph" w:styleId="af2">
    <w:name w:val="annotation subject"/>
    <w:basedOn w:val="a9"/>
    <w:next w:val="a9"/>
    <w:link w:val="Char10"/>
    <w:uiPriority w:val="99"/>
    <w:unhideWhenUsed/>
    <w:qFormat/>
    <w:pPr>
      <w:widowControl w:val="0"/>
      <w:spacing w:line="240" w:lineRule="auto"/>
      <w:jc w:val="left"/>
    </w:pPr>
    <w:rPr>
      <w:rFonts w:ascii="Times New Roman" w:hAnsi="Times New Roman"/>
      <w:b/>
      <w:bCs/>
      <w:kern w:val="2"/>
      <w:sz w:val="21"/>
      <w:szCs w:val="24"/>
      <w:lang w:eastAsia="zh-CN"/>
    </w:rPr>
  </w:style>
  <w:style w:type="character" w:styleId="af3">
    <w:name w:val="Strong"/>
    <w:basedOn w:val="a2"/>
    <w:uiPriority w:val="22"/>
    <w:qFormat/>
    <w:rPr>
      <w:b/>
      <w:bCs/>
    </w:rPr>
  </w:style>
  <w:style w:type="character" w:styleId="af4">
    <w:name w:val="page number"/>
    <w:basedOn w:val="a2"/>
    <w:qFormat/>
  </w:style>
  <w:style w:type="character" w:styleId="af5">
    <w:name w:val="FollowedHyperlink"/>
    <w:qFormat/>
    <w:rPr>
      <w:color w:val="800080"/>
      <w:u w:val="single"/>
    </w:rPr>
  </w:style>
  <w:style w:type="character" w:styleId="af6">
    <w:name w:val="Hyperlink"/>
    <w:qFormat/>
    <w:rPr>
      <w:color w:val="0000FF"/>
      <w:u w:val="single"/>
    </w:rPr>
  </w:style>
  <w:style w:type="character" w:styleId="af7">
    <w:name w:val="annotation reference"/>
    <w:basedOn w:val="a2"/>
    <w:uiPriority w:val="99"/>
    <w:unhideWhenUsed/>
    <w:qFormat/>
    <w:rPr>
      <w:sz w:val="21"/>
      <w:szCs w:val="21"/>
    </w:rPr>
  </w:style>
  <w:style w:type="paragraph" w:customStyle="1" w:styleId="AppxTOC">
    <w:name w:val="AppxTOC"/>
    <w:basedOn w:val="Body"/>
    <w:next w:val="80"/>
    <w:qFormat/>
    <w:pPr>
      <w:spacing w:before="240"/>
      <w:ind w:left="720"/>
    </w:pPr>
    <w:rPr>
      <w:b/>
    </w:rPr>
  </w:style>
  <w:style w:type="paragraph" w:customStyle="1" w:styleId="Body">
    <w:name w:val="Body"/>
    <w:basedOn w:val="a"/>
    <w:link w:val="BodyCharChar"/>
    <w:qFormat/>
    <w:pPr>
      <w:widowControl/>
      <w:spacing w:after="240"/>
    </w:pPr>
    <w:rPr>
      <w:rFonts w:ascii="宋体" w:hAnsi="宋体"/>
      <w:kern w:val="0"/>
      <w:sz w:val="22"/>
      <w:lang w:eastAsia="en-US"/>
    </w:rPr>
  </w:style>
  <w:style w:type="paragraph" w:customStyle="1" w:styleId="xl31">
    <w:name w:val="xl31"/>
    <w:basedOn w:val="a"/>
    <w:qFormat/>
    <w:pPr>
      <w:widowControl/>
      <w:pBdr>
        <w:top w:val="single" w:sz="6" w:space="0" w:color="auto"/>
        <w:left w:val="single" w:sz="6" w:space="0" w:color="auto"/>
        <w:bottom w:val="single" w:sz="6" w:space="0" w:color="auto"/>
        <w:right w:val="single" w:sz="6" w:space="0" w:color="auto"/>
      </w:pBdr>
      <w:adjustRightInd w:val="0"/>
      <w:spacing w:before="100" w:after="100"/>
      <w:jc w:val="left"/>
    </w:pPr>
    <w:rPr>
      <w:rFonts w:ascii="Arial Unicode MS" w:hAnsi="Arial Unicode MS"/>
      <w:kern w:val="0"/>
      <w:sz w:val="24"/>
      <w:szCs w:val="20"/>
    </w:rPr>
  </w:style>
  <w:style w:type="paragraph" w:customStyle="1" w:styleId="Amextext">
    <w:name w:val="Amex text"/>
    <w:basedOn w:val="a"/>
    <w:qFormat/>
    <w:pPr>
      <w:widowControl/>
      <w:spacing w:after="220"/>
      <w:jc w:val="left"/>
    </w:pPr>
    <w:rPr>
      <w:kern w:val="0"/>
      <w:sz w:val="22"/>
      <w:szCs w:val="20"/>
      <w:lang w:eastAsia="en-US"/>
    </w:rPr>
  </w:style>
  <w:style w:type="paragraph" w:customStyle="1" w:styleId="HTML1">
    <w:name w:val="HTML 预设格式1"/>
    <w:basedOn w:val="a"/>
    <w:link w:val="HTMLChar"/>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kern w:val="0"/>
      <w:sz w:val="20"/>
      <w:lang w:eastAsia="en-US"/>
    </w:rPr>
  </w:style>
  <w:style w:type="paragraph" w:customStyle="1" w:styleId="xl37">
    <w:name w:val="xl37"/>
    <w:basedOn w:val="a"/>
    <w:qFormat/>
    <w:pPr>
      <w:widowControl/>
      <w:pBdr>
        <w:top w:val="single" w:sz="6" w:space="0" w:color="auto"/>
        <w:left w:val="single" w:sz="6" w:space="0" w:color="auto"/>
        <w:bottom w:val="single" w:sz="6" w:space="0" w:color="auto"/>
        <w:right w:val="single" w:sz="6" w:space="0" w:color="auto"/>
      </w:pBdr>
      <w:adjustRightInd w:val="0"/>
      <w:spacing w:before="100" w:after="100"/>
      <w:jc w:val="left"/>
    </w:pPr>
    <w:rPr>
      <w:rFonts w:ascii="Arial Unicode MS" w:hAnsi="Arial Unicode MS"/>
      <w:kern w:val="0"/>
      <w:sz w:val="24"/>
      <w:szCs w:val="20"/>
    </w:rPr>
  </w:style>
  <w:style w:type="paragraph" w:customStyle="1" w:styleId="210">
    <w:name w:val="正文文本 21"/>
    <w:basedOn w:val="a"/>
    <w:link w:val="2Char0"/>
    <w:qFormat/>
    <w:pPr>
      <w:widowControl/>
      <w:tabs>
        <w:tab w:val="left" w:pos="360"/>
        <w:tab w:val="left" w:pos="2694"/>
      </w:tabs>
      <w:spacing w:line="360" w:lineRule="auto"/>
    </w:pPr>
    <w:rPr>
      <w:rFonts w:ascii="Arial" w:hAnsi="Arial"/>
      <w:kern w:val="0"/>
      <w:sz w:val="20"/>
      <w:szCs w:val="20"/>
      <w:lang w:eastAsia="en-US"/>
    </w:rPr>
  </w:style>
  <w:style w:type="paragraph" w:customStyle="1" w:styleId="xl86">
    <w:name w:val="xl86"/>
    <w:basedOn w:val="a"/>
    <w:qFormat/>
    <w:pPr>
      <w:widowControl/>
      <w:pBdr>
        <w:top w:val="single" w:sz="6" w:space="0" w:color="auto"/>
        <w:left w:val="single" w:sz="6" w:space="0" w:color="auto"/>
        <w:bottom w:val="single" w:sz="6" w:space="0" w:color="auto"/>
        <w:right w:val="single" w:sz="6" w:space="0" w:color="auto"/>
      </w:pBdr>
      <w:adjustRightInd w:val="0"/>
      <w:spacing w:before="100" w:after="100"/>
      <w:jc w:val="center"/>
    </w:pPr>
    <w:rPr>
      <w:rFonts w:ascii="Arial Unicode MS" w:hAnsi="Arial Unicode MS"/>
      <w:color w:val="000000"/>
      <w:kern w:val="0"/>
      <w:sz w:val="20"/>
      <w:szCs w:val="20"/>
    </w:rPr>
  </w:style>
  <w:style w:type="paragraph" w:customStyle="1" w:styleId="HTML10">
    <w:name w:val="HTML 地址1"/>
    <w:basedOn w:val="a"/>
    <w:link w:val="HTMLChar0"/>
    <w:qFormat/>
    <w:pPr>
      <w:widowControl/>
    </w:pPr>
    <w:rPr>
      <w:i/>
      <w:kern w:val="0"/>
      <w:sz w:val="22"/>
      <w:lang w:eastAsia="en-US"/>
    </w:rPr>
  </w:style>
  <w:style w:type="paragraph" w:customStyle="1" w:styleId="xl81">
    <w:name w:val="xl81"/>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left"/>
    </w:pPr>
    <w:rPr>
      <w:rFonts w:ascii="Arial Unicode MS" w:hAnsi="Arial Unicode MS"/>
      <w:b/>
      <w:color w:val="000000"/>
      <w:kern w:val="0"/>
      <w:sz w:val="20"/>
      <w:szCs w:val="20"/>
    </w:rPr>
  </w:style>
  <w:style w:type="paragraph" w:customStyle="1" w:styleId="12">
    <w:name w:val="日期1"/>
    <w:basedOn w:val="a"/>
    <w:next w:val="a"/>
    <w:link w:val="Char8"/>
    <w:qFormat/>
    <w:pPr>
      <w:widowControl/>
    </w:pPr>
    <w:rPr>
      <w:kern w:val="0"/>
      <w:sz w:val="22"/>
      <w:lang w:eastAsia="en-US"/>
    </w:rPr>
  </w:style>
  <w:style w:type="paragraph" w:customStyle="1" w:styleId="xl87">
    <w:name w:val="xl87"/>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left"/>
    </w:pPr>
    <w:rPr>
      <w:rFonts w:ascii="Arial Unicode MS" w:hAnsi="Arial Unicode MS"/>
      <w:color w:val="000000"/>
      <w:kern w:val="0"/>
      <w:sz w:val="20"/>
      <w:szCs w:val="20"/>
    </w:rPr>
  </w:style>
  <w:style w:type="paragraph" w:customStyle="1" w:styleId="13">
    <w:name w:val="注释标题1"/>
    <w:basedOn w:val="a"/>
    <w:next w:val="a"/>
    <w:link w:val="Char9"/>
    <w:qFormat/>
    <w:pPr>
      <w:widowControl/>
    </w:pPr>
    <w:rPr>
      <w:kern w:val="0"/>
      <w:sz w:val="22"/>
      <w:lang w:eastAsia="en-US"/>
    </w:rPr>
  </w:style>
  <w:style w:type="paragraph" w:customStyle="1" w:styleId="SchdTOC">
    <w:name w:val="SchdTOC"/>
    <w:basedOn w:val="Body"/>
    <w:next w:val="41"/>
    <w:qFormat/>
    <w:pPr>
      <w:spacing w:before="240"/>
      <w:ind w:left="720"/>
    </w:pPr>
    <w:rPr>
      <w:b/>
    </w:rPr>
  </w:style>
  <w:style w:type="paragraph" w:customStyle="1" w:styleId="14">
    <w:name w:val="普通(网站)1"/>
    <w:basedOn w:val="a"/>
    <w:qFormat/>
    <w:pPr>
      <w:widowControl/>
      <w:adjustRightInd w:val="0"/>
      <w:spacing w:before="100" w:after="100"/>
      <w:jc w:val="left"/>
    </w:pPr>
    <w:rPr>
      <w:color w:val="000000"/>
      <w:kern w:val="0"/>
      <w:sz w:val="24"/>
      <w:szCs w:val="20"/>
    </w:rPr>
  </w:style>
  <w:style w:type="paragraph" w:customStyle="1" w:styleId="15">
    <w:name w:val="正文1"/>
    <w:basedOn w:val="a"/>
    <w:qFormat/>
    <w:pPr>
      <w:adjustRightInd w:val="0"/>
      <w:spacing w:line="360" w:lineRule="atLeast"/>
      <w:jc w:val="left"/>
    </w:pPr>
    <w:rPr>
      <w:rFonts w:eastAsia="长城楷体"/>
      <w:kern w:val="0"/>
      <w:sz w:val="24"/>
      <w:szCs w:val="20"/>
    </w:rPr>
  </w:style>
  <w:style w:type="paragraph" w:customStyle="1" w:styleId="4CharCharChar1Char">
    <w:name w:val="4 Char Char Char1 Char"/>
    <w:basedOn w:val="a"/>
    <w:qFormat/>
    <w:pPr>
      <w:spacing w:line="360" w:lineRule="auto"/>
      <w:ind w:firstLineChars="257" w:firstLine="617"/>
    </w:pPr>
    <w:rPr>
      <w:sz w:val="24"/>
    </w:rPr>
  </w:style>
  <w:style w:type="paragraph" w:customStyle="1" w:styleId="Legal1">
    <w:name w:val="Legal 1"/>
    <w:basedOn w:val="a"/>
    <w:next w:val="a"/>
    <w:qFormat/>
    <w:pPr>
      <w:widowControl/>
      <w:tabs>
        <w:tab w:val="left" w:pos="851"/>
      </w:tabs>
      <w:spacing w:after="240"/>
      <w:ind w:left="851" w:hanging="851"/>
      <w:outlineLvl w:val="0"/>
    </w:pPr>
    <w:rPr>
      <w:kern w:val="0"/>
      <w:sz w:val="24"/>
      <w:szCs w:val="20"/>
    </w:rPr>
  </w:style>
  <w:style w:type="paragraph" w:customStyle="1" w:styleId="Body2">
    <w:name w:val="Body 2"/>
    <w:basedOn w:val="Body"/>
    <w:link w:val="Body2CharChar"/>
    <w:qFormat/>
    <w:pPr>
      <w:ind w:left="720"/>
    </w:pPr>
  </w:style>
  <w:style w:type="paragraph" w:customStyle="1" w:styleId="font6">
    <w:name w:val="font6"/>
    <w:basedOn w:val="a"/>
    <w:qFormat/>
    <w:pPr>
      <w:widowControl/>
      <w:adjustRightInd w:val="0"/>
      <w:spacing w:before="100" w:after="100"/>
      <w:jc w:val="left"/>
    </w:pPr>
    <w:rPr>
      <w:rFonts w:ascii="宋体" w:hAnsi="宋体"/>
      <w:kern w:val="0"/>
      <w:sz w:val="18"/>
      <w:szCs w:val="20"/>
    </w:rPr>
  </w:style>
  <w:style w:type="paragraph" w:customStyle="1" w:styleId="16">
    <w:name w:val="合同模板编号正文1"/>
    <w:basedOn w:val="a"/>
    <w:qFormat/>
    <w:pPr>
      <w:widowControl/>
      <w:spacing w:beforeLines="50" w:afterLines="50"/>
      <w:jc w:val="left"/>
    </w:pPr>
    <w:rPr>
      <w:rFonts w:ascii="宋体" w:hAnsi="宋体"/>
      <w:kern w:val="0"/>
      <w:szCs w:val="21"/>
    </w:rPr>
  </w:style>
  <w:style w:type="paragraph" w:customStyle="1" w:styleId="17">
    <w:name w:val="文档结构图1"/>
    <w:basedOn w:val="a"/>
    <w:link w:val="Chara"/>
    <w:qFormat/>
    <w:pPr>
      <w:widowControl/>
      <w:shd w:val="clear" w:color="auto" w:fill="000080"/>
      <w:spacing w:after="120" w:line="300" w:lineRule="auto"/>
      <w:ind w:firstLine="482"/>
    </w:pPr>
    <w:rPr>
      <w:kern w:val="0"/>
      <w:sz w:val="24"/>
      <w:szCs w:val="20"/>
      <w:shd w:val="clear" w:color="auto" w:fill="000080"/>
    </w:rPr>
  </w:style>
  <w:style w:type="paragraph" w:customStyle="1" w:styleId="xl53">
    <w:name w:val="xl53"/>
    <w:basedOn w:val="a"/>
    <w:qFormat/>
    <w:pPr>
      <w:widowControl/>
      <w:pBdr>
        <w:left w:val="single" w:sz="6" w:space="0" w:color="auto"/>
        <w:bottom w:val="single" w:sz="6" w:space="0" w:color="auto"/>
        <w:right w:val="single" w:sz="6" w:space="0" w:color="auto"/>
      </w:pBdr>
      <w:adjustRightInd w:val="0"/>
      <w:spacing w:before="100" w:after="100"/>
      <w:jc w:val="left"/>
    </w:pPr>
    <w:rPr>
      <w:rFonts w:ascii="Arial" w:hAnsi="Arial"/>
      <w:kern w:val="0"/>
      <w:sz w:val="24"/>
      <w:szCs w:val="20"/>
    </w:rPr>
  </w:style>
  <w:style w:type="paragraph" w:customStyle="1" w:styleId="AppendixHeading">
    <w:name w:val="Appendix Heading"/>
    <w:basedOn w:val="1"/>
    <w:next w:val="a0"/>
    <w:qFormat/>
    <w:pPr>
      <w:tabs>
        <w:tab w:val="clear" w:pos="1588"/>
        <w:tab w:val="left" w:pos="-288"/>
        <w:tab w:val="left" w:pos="360"/>
        <w:tab w:val="left" w:pos="780"/>
      </w:tabs>
      <w:overflowPunct w:val="0"/>
      <w:autoSpaceDE w:val="0"/>
      <w:autoSpaceDN w:val="0"/>
      <w:adjustRightInd w:val="0"/>
      <w:spacing w:before="0" w:after="140" w:line="360" w:lineRule="exact"/>
      <w:ind w:left="0" w:firstLine="0"/>
      <w:outlineLvl w:val="9"/>
    </w:pPr>
    <w:rPr>
      <w:rFonts w:ascii="Times New Roman" w:eastAsia="宋体" w:hAnsi="Times New Roman"/>
      <w:b/>
      <w:kern w:val="0"/>
      <w:sz w:val="32"/>
      <w:szCs w:val="20"/>
    </w:rPr>
  </w:style>
  <w:style w:type="paragraph" w:customStyle="1" w:styleId="18">
    <w:name w:val="批注主题1"/>
    <w:basedOn w:val="a9"/>
    <w:next w:val="a9"/>
    <w:link w:val="Charb"/>
    <w:qFormat/>
    <w:pPr>
      <w:widowControl w:val="0"/>
      <w:tabs>
        <w:tab w:val="clear" w:pos="360"/>
        <w:tab w:val="clear" w:pos="2694"/>
      </w:tabs>
      <w:spacing w:line="240" w:lineRule="auto"/>
      <w:jc w:val="left"/>
    </w:pPr>
    <w:rPr>
      <w:rFonts w:ascii="Times New Roman" w:hAnsi="Times New Roman"/>
      <w:b/>
      <w:bCs/>
      <w:szCs w:val="24"/>
    </w:rPr>
  </w:style>
  <w:style w:type="paragraph" w:customStyle="1" w:styleId="xl67">
    <w:name w:val="xl67"/>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left"/>
    </w:pPr>
    <w:rPr>
      <w:rFonts w:ascii="Arial Unicode MS" w:hAnsi="Arial Unicode MS"/>
      <w:b/>
      <w:color w:val="000000"/>
      <w:kern w:val="0"/>
      <w:sz w:val="20"/>
      <w:szCs w:val="20"/>
    </w:rPr>
  </w:style>
  <w:style w:type="paragraph" w:customStyle="1" w:styleId="211">
    <w:name w:val="正文文本缩进 21"/>
    <w:basedOn w:val="a"/>
    <w:link w:val="2Char1"/>
    <w:qFormat/>
    <w:pPr>
      <w:widowControl/>
      <w:spacing w:after="120" w:line="360" w:lineRule="auto"/>
      <w:ind w:leftChars="200" w:left="480"/>
    </w:pPr>
    <w:rPr>
      <w:kern w:val="0"/>
      <w:sz w:val="24"/>
      <w:szCs w:val="20"/>
    </w:rPr>
  </w:style>
  <w:style w:type="paragraph" w:customStyle="1" w:styleId="71">
    <w:name w:val="索引 71"/>
    <w:basedOn w:val="a"/>
    <w:next w:val="a"/>
    <w:qFormat/>
    <w:pPr>
      <w:widowControl/>
      <w:ind w:left="1680" w:hanging="240"/>
    </w:pPr>
    <w:rPr>
      <w:kern w:val="0"/>
      <w:sz w:val="22"/>
      <w:lang w:eastAsia="en-US"/>
    </w:rPr>
  </w:style>
  <w:style w:type="paragraph" w:customStyle="1" w:styleId="2110">
    <w:name w:val="正文文本 211"/>
    <w:basedOn w:val="a"/>
    <w:autoRedefine/>
    <w:qFormat/>
    <w:pPr>
      <w:widowControl/>
      <w:tabs>
        <w:tab w:val="left" w:pos="360"/>
        <w:tab w:val="left" w:pos="2694"/>
      </w:tabs>
      <w:adjustRightInd w:val="0"/>
      <w:spacing w:line="360" w:lineRule="auto"/>
      <w:ind w:left="357" w:hanging="357"/>
    </w:pPr>
    <w:rPr>
      <w:rFonts w:ascii="Arial" w:hAnsi="Arial"/>
      <w:kern w:val="0"/>
      <w:sz w:val="20"/>
      <w:szCs w:val="20"/>
    </w:rPr>
  </w:style>
  <w:style w:type="paragraph" w:customStyle="1" w:styleId="310">
    <w:name w:val="正文文本缩进 31"/>
    <w:basedOn w:val="a"/>
    <w:link w:val="3Char0"/>
    <w:autoRedefine/>
    <w:qFormat/>
    <w:pPr>
      <w:widowControl/>
      <w:spacing w:after="120" w:line="300" w:lineRule="auto"/>
      <w:ind w:firstLine="482"/>
    </w:pPr>
    <w:rPr>
      <w:kern w:val="0"/>
      <w:sz w:val="24"/>
      <w:szCs w:val="20"/>
    </w:rPr>
  </w:style>
  <w:style w:type="paragraph" w:customStyle="1" w:styleId="BodyNoNum">
    <w:name w:val="BodyNoNum"/>
    <w:basedOn w:val="a"/>
    <w:autoRedefine/>
    <w:qFormat/>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240" w:line="360" w:lineRule="auto"/>
    </w:pPr>
    <w:rPr>
      <w:kern w:val="0"/>
      <w:sz w:val="24"/>
      <w:lang w:eastAsia="en-US"/>
    </w:rPr>
  </w:style>
  <w:style w:type="paragraph" w:customStyle="1" w:styleId="Legal4">
    <w:name w:val="Legal 4"/>
    <w:basedOn w:val="a"/>
    <w:next w:val="a"/>
    <w:autoRedefine/>
    <w:qFormat/>
    <w:pPr>
      <w:widowControl/>
      <w:tabs>
        <w:tab w:val="left" w:pos="851"/>
      </w:tabs>
      <w:spacing w:after="240"/>
      <w:ind w:left="851" w:hanging="851"/>
      <w:outlineLvl w:val="3"/>
    </w:pPr>
    <w:rPr>
      <w:kern w:val="0"/>
      <w:sz w:val="24"/>
      <w:szCs w:val="20"/>
    </w:rPr>
  </w:style>
  <w:style w:type="paragraph" w:customStyle="1" w:styleId="xl56">
    <w:name w:val="xl56"/>
    <w:basedOn w:val="a"/>
    <w:autoRedefine/>
    <w:qFormat/>
    <w:pPr>
      <w:widowControl/>
      <w:pBdr>
        <w:top w:val="single" w:sz="6" w:space="0" w:color="auto"/>
        <w:left w:val="single" w:sz="6" w:space="0" w:color="auto"/>
        <w:bottom w:val="single" w:sz="6" w:space="0" w:color="auto"/>
        <w:right w:val="single" w:sz="6" w:space="0" w:color="auto"/>
      </w:pBdr>
      <w:shd w:val="clear" w:color="auto" w:fill="C0C0C0"/>
      <w:adjustRightInd w:val="0"/>
      <w:spacing w:before="100" w:after="100"/>
      <w:jc w:val="center"/>
    </w:pPr>
    <w:rPr>
      <w:rFonts w:ascii="Arial Unicode MS"/>
      <w:b/>
      <w:kern w:val="0"/>
      <w:sz w:val="24"/>
      <w:szCs w:val="20"/>
    </w:rPr>
  </w:style>
  <w:style w:type="paragraph" w:customStyle="1" w:styleId="Heading2H2H21H22H23H24H211H221H25H212H222H26H213H223H27H214H224H28H215H225H29H210H216H226H217H227H218H228H231H241H2111H2211H251H2121H2221H261H2131H2231H271H2141H2241H281H2151H2251H291H2101H2161H2261H2171">
    <w:name w:val="Heading 2.H2.H21.H22.H23.H24.H211.H221.H25.H212.H222.H26.H213.H223.H27.H214.H224.H28.H215.H225.H29.H210.H216.H226.H217.H227.H218.H228.H231.H241.H2111.H2211.H251.H2121.H2221.H261.H2131.H2231.H271.H2141.H2241.H281.H2151.H2251.H291.H2101.H2161.H2261.H2171"/>
    <w:basedOn w:val="a"/>
    <w:next w:val="a"/>
    <w:qFormat/>
    <w:pPr>
      <w:keepNext/>
      <w:tabs>
        <w:tab w:val="left" w:pos="360"/>
        <w:tab w:val="left" w:pos="2694"/>
      </w:tabs>
      <w:snapToGrid w:val="0"/>
      <w:spacing w:before="240" w:after="60" w:line="360" w:lineRule="auto"/>
    </w:pPr>
    <w:rPr>
      <w:rFonts w:ascii="HelveticaLT" w:hAnsi="HelveticaLT"/>
      <w:b/>
      <w:i/>
      <w:kern w:val="0"/>
      <w:sz w:val="20"/>
      <w:szCs w:val="20"/>
      <w:lang w:eastAsia="en-US"/>
    </w:rPr>
  </w:style>
  <w:style w:type="paragraph" w:customStyle="1" w:styleId="Legal3">
    <w:name w:val="Legal 3"/>
    <w:basedOn w:val="a"/>
    <w:next w:val="a"/>
    <w:autoRedefine/>
    <w:qFormat/>
    <w:pPr>
      <w:widowControl/>
      <w:tabs>
        <w:tab w:val="left" w:pos="851"/>
      </w:tabs>
      <w:spacing w:after="240"/>
      <w:ind w:left="851" w:hanging="851"/>
      <w:outlineLvl w:val="2"/>
    </w:pPr>
    <w:rPr>
      <w:kern w:val="0"/>
      <w:sz w:val="24"/>
      <w:szCs w:val="20"/>
    </w:rPr>
  </w:style>
  <w:style w:type="paragraph" w:customStyle="1" w:styleId="212">
    <w:name w:val="正文首行缩进 21"/>
    <w:basedOn w:val="19"/>
    <w:link w:val="2Char2"/>
    <w:autoRedefine/>
    <w:qFormat/>
    <w:pPr>
      <w:spacing w:after="240" w:line="240" w:lineRule="auto"/>
      <w:ind w:left="720" w:firstLine="720"/>
    </w:pPr>
    <w:rPr>
      <w:sz w:val="22"/>
      <w:szCs w:val="24"/>
      <w:lang w:eastAsia="en-US"/>
    </w:rPr>
  </w:style>
  <w:style w:type="paragraph" w:customStyle="1" w:styleId="19">
    <w:name w:val="正文文本缩进1"/>
    <w:basedOn w:val="a"/>
    <w:link w:val="Charc"/>
    <w:autoRedefine/>
    <w:qFormat/>
    <w:pPr>
      <w:widowControl/>
      <w:tabs>
        <w:tab w:val="left" w:pos="0"/>
      </w:tabs>
      <w:spacing w:after="120" w:line="300" w:lineRule="auto"/>
      <w:ind w:firstLine="1012"/>
    </w:pPr>
    <w:rPr>
      <w:kern w:val="0"/>
      <w:sz w:val="24"/>
      <w:szCs w:val="20"/>
    </w:rPr>
  </w:style>
  <w:style w:type="paragraph" w:customStyle="1" w:styleId="BulletIndent">
    <w:name w:val="Bullet Indent"/>
    <w:basedOn w:val="Bullet"/>
    <w:qFormat/>
    <w:pPr>
      <w:tabs>
        <w:tab w:val="left" w:pos="927"/>
      </w:tabs>
      <w:spacing w:before="60" w:after="60"/>
      <w:ind w:left="3510" w:hanging="216"/>
      <w:jc w:val="both"/>
    </w:pPr>
  </w:style>
  <w:style w:type="paragraph" w:customStyle="1" w:styleId="Bullet">
    <w:name w:val="Bullet"/>
    <w:basedOn w:val="a0"/>
    <w:qFormat/>
    <w:pPr>
      <w:keepLines/>
      <w:tabs>
        <w:tab w:val="clear" w:pos="360"/>
        <w:tab w:val="clear" w:pos="2694"/>
        <w:tab w:val="left" w:pos="576"/>
      </w:tabs>
      <w:overflowPunct w:val="0"/>
      <w:autoSpaceDE w:val="0"/>
      <w:autoSpaceDN w:val="0"/>
      <w:adjustRightInd w:val="0"/>
      <w:spacing w:line="240" w:lineRule="auto"/>
      <w:ind w:left="576" w:hanging="288"/>
      <w:jc w:val="left"/>
    </w:pPr>
    <w:rPr>
      <w:rFonts w:ascii="Book Antiqua" w:hAnsi="Book Antiqua"/>
    </w:rPr>
  </w:style>
  <w:style w:type="paragraph" w:customStyle="1" w:styleId="xl72">
    <w:name w:val="xl72"/>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left"/>
    </w:pPr>
    <w:rPr>
      <w:rFonts w:ascii="Arial Unicode MS" w:hAnsi="Arial Unicode MS"/>
      <w:color w:val="000000"/>
      <w:kern w:val="0"/>
      <w:sz w:val="20"/>
      <w:szCs w:val="20"/>
    </w:rPr>
  </w:style>
  <w:style w:type="paragraph" w:customStyle="1" w:styleId="af8">
    <w:name w:val="特点"/>
    <w:basedOn w:val="a"/>
    <w:next w:val="10"/>
    <w:qFormat/>
    <w:pPr>
      <w:ind w:firstLine="420"/>
    </w:pPr>
  </w:style>
  <w:style w:type="paragraph" w:customStyle="1" w:styleId="1a">
    <w:name w:val="电子邮件签名1"/>
    <w:basedOn w:val="a"/>
    <w:link w:val="Chard"/>
    <w:qFormat/>
    <w:pPr>
      <w:widowControl/>
    </w:pPr>
    <w:rPr>
      <w:kern w:val="0"/>
      <w:sz w:val="22"/>
      <w:lang w:eastAsia="en-US"/>
    </w:rPr>
  </w:style>
  <w:style w:type="paragraph" w:customStyle="1" w:styleId="xl38">
    <w:name w:val="xl38"/>
    <w:basedOn w:val="a"/>
    <w:qFormat/>
    <w:pPr>
      <w:widowControl/>
      <w:pBdr>
        <w:top w:val="single" w:sz="6" w:space="0" w:color="auto"/>
        <w:left w:val="single" w:sz="6" w:space="0" w:color="auto"/>
        <w:bottom w:val="single" w:sz="6" w:space="0" w:color="auto"/>
        <w:right w:val="single" w:sz="6" w:space="0" w:color="auto"/>
      </w:pBdr>
      <w:adjustRightInd w:val="0"/>
      <w:spacing w:before="100" w:after="100"/>
    </w:pPr>
    <w:rPr>
      <w:rFonts w:ascii="Arial Unicode MS" w:hAnsi="Arial Unicode MS"/>
      <w:kern w:val="0"/>
      <w:sz w:val="24"/>
      <w:szCs w:val="20"/>
    </w:rPr>
  </w:style>
  <w:style w:type="paragraph" w:customStyle="1" w:styleId="xl85">
    <w:name w:val="xl85"/>
    <w:basedOn w:val="a"/>
    <w:qFormat/>
    <w:pPr>
      <w:widowControl/>
      <w:pBdr>
        <w:top w:val="single" w:sz="6" w:space="0" w:color="auto"/>
        <w:left w:val="single" w:sz="6" w:space="0" w:color="auto"/>
        <w:bottom w:val="single" w:sz="6" w:space="0" w:color="auto"/>
        <w:right w:val="single" w:sz="6" w:space="0" w:color="auto"/>
      </w:pBdr>
      <w:adjustRightInd w:val="0"/>
      <w:spacing w:before="100" w:after="100"/>
      <w:jc w:val="left"/>
    </w:pPr>
    <w:rPr>
      <w:rFonts w:ascii="Arial Unicode MS" w:hAnsi="Arial Unicode MS"/>
      <w:color w:val="000000"/>
      <w:kern w:val="0"/>
      <w:sz w:val="20"/>
      <w:szCs w:val="20"/>
    </w:rPr>
  </w:style>
  <w:style w:type="paragraph" w:customStyle="1" w:styleId="Body1">
    <w:name w:val="Body 1"/>
    <w:basedOn w:val="Body"/>
    <w:qFormat/>
  </w:style>
  <w:style w:type="paragraph" w:customStyle="1" w:styleId="1b">
    <w:name w:val="结束语1"/>
    <w:basedOn w:val="a"/>
    <w:link w:val="Chare"/>
    <w:qFormat/>
    <w:pPr>
      <w:widowControl/>
      <w:ind w:left="4252"/>
    </w:pPr>
    <w:rPr>
      <w:kern w:val="0"/>
      <w:sz w:val="22"/>
      <w:lang w:eastAsia="en-US"/>
    </w:rPr>
  </w:style>
  <w:style w:type="paragraph" w:customStyle="1" w:styleId="xl62">
    <w:name w:val="xl62"/>
    <w:basedOn w:val="a"/>
    <w:qFormat/>
    <w:pPr>
      <w:widowControl/>
      <w:pBdr>
        <w:top w:val="single" w:sz="6" w:space="0" w:color="auto"/>
        <w:bottom w:val="single" w:sz="6" w:space="0" w:color="auto"/>
        <w:right w:val="single" w:sz="6" w:space="0" w:color="auto"/>
      </w:pBdr>
      <w:shd w:val="clear" w:color="auto" w:fill="C0C0C0"/>
      <w:adjustRightInd w:val="0"/>
      <w:spacing w:before="100" w:after="100"/>
      <w:jc w:val="center"/>
    </w:pPr>
    <w:rPr>
      <w:rFonts w:ascii="Arial Unicode MS"/>
      <w:b/>
      <w:kern w:val="0"/>
      <w:sz w:val="24"/>
      <w:szCs w:val="20"/>
    </w:rPr>
  </w:style>
  <w:style w:type="paragraph" w:customStyle="1" w:styleId="PrecedentNotes4">
    <w:name w:val="Precedent Notes 4"/>
    <w:basedOn w:val="Body"/>
    <w:qFormat/>
    <w:pPr>
      <w:tabs>
        <w:tab w:val="left" w:pos="2880"/>
      </w:tabs>
      <w:ind w:left="2880" w:hanging="720"/>
      <w:outlineLvl w:val="3"/>
    </w:pPr>
  </w:style>
  <w:style w:type="paragraph" w:customStyle="1" w:styleId="SubBullet">
    <w:name w:val="Sub Bullet"/>
    <w:basedOn w:val="a7"/>
    <w:qFormat/>
    <w:pPr>
      <w:keepLines/>
      <w:widowControl w:val="0"/>
      <w:tabs>
        <w:tab w:val="clear" w:pos="720"/>
        <w:tab w:val="clear" w:pos="1209"/>
        <w:tab w:val="clear" w:pos="1440"/>
        <w:tab w:val="left" w:pos="1642"/>
        <w:tab w:val="left" w:pos="2160"/>
      </w:tabs>
      <w:overflowPunct w:val="0"/>
      <w:autoSpaceDE w:val="0"/>
      <w:autoSpaceDN w:val="0"/>
      <w:adjustRightInd w:val="0"/>
      <w:spacing w:after="0"/>
      <w:ind w:right="1642" w:hanging="360"/>
      <w:jc w:val="left"/>
    </w:pPr>
    <w:rPr>
      <w:rFonts w:ascii="Optimum" w:hAnsi="Optimum"/>
      <w:sz w:val="20"/>
      <w:szCs w:val="20"/>
    </w:rPr>
  </w:style>
  <w:style w:type="paragraph" w:customStyle="1" w:styleId="Body8">
    <w:name w:val="Body 8"/>
    <w:basedOn w:val="Body"/>
    <w:qFormat/>
    <w:pPr>
      <w:ind w:left="5040"/>
    </w:pPr>
  </w:style>
  <w:style w:type="paragraph" w:customStyle="1" w:styleId="1c">
    <w:name w:val="合同模板符号正文1"/>
    <w:basedOn w:val="a"/>
    <w:link w:val="1CharChar"/>
    <w:qFormat/>
    <w:pPr>
      <w:widowControl/>
      <w:tabs>
        <w:tab w:val="left" w:pos="360"/>
      </w:tabs>
      <w:ind w:left="1440" w:hanging="720"/>
    </w:pPr>
    <w:rPr>
      <w:rFonts w:ascii="宋体" w:hAnsi="宋体"/>
      <w:kern w:val="0"/>
      <w:sz w:val="22"/>
      <w:lang w:eastAsia="en-US"/>
    </w:rPr>
  </w:style>
  <w:style w:type="paragraph" w:customStyle="1" w:styleId="311">
    <w:name w:val="正文文本缩进 311"/>
    <w:basedOn w:val="a"/>
    <w:qFormat/>
    <w:pPr>
      <w:adjustRightInd w:val="0"/>
      <w:spacing w:before="120" w:after="120" w:line="400" w:lineRule="exact"/>
      <w:ind w:left="1980"/>
    </w:pPr>
    <w:rPr>
      <w:rFonts w:hAnsi="宋体"/>
      <w:kern w:val="0"/>
      <w:sz w:val="24"/>
      <w:szCs w:val="20"/>
    </w:rPr>
  </w:style>
  <w:style w:type="paragraph" w:customStyle="1" w:styleId="Body7">
    <w:name w:val="Body 7"/>
    <w:basedOn w:val="Body"/>
    <w:qFormat/>
    <w:pPr>
      <w:ind w:left="4320"/>
    </w:pPr>
  </w:style>
  <w:style w:type="paragraph" w:customStyle="1" w:styleId="1d">
    <w:name w:val="签名1"/>
    <w:basedOn w:val="a"/>
    <w:link w:val="Charf"/>
    <w:qFormat/>
    <w:pPr>
      <w:widowControl/>
      <w:ind w:left="4252"/>
    </w:pPr>
    <w:rPr>
      <w:kern w:val="0"/>
      <w:sz w:val="22"/>
      <w:lang w:eastAsia="en-US"/>
    </w:rPr>
  </w:style>
  <w:style w:type="paragraph" w:customStyle="1" w:styleId="1e">
    <w:name w:val="称呼1"/>
    <w:basedOn w:val="a"/>
    <w:next w:val="a"/>
    <w:link w:val="Charf0"/>
    <w:qFormat/>
    <w:pPr>
      <w:widowControl/>
    </w:pPr>
    <w:rPr>
      <w:kern w:val="0"/>
      <w:sz w:val="22"/>
      <w:lang w:eastAsia="en-US"/>
    </w:rPr>
  </w:style>
  <w:style w:type="paragraph" w:customStyle="1" w:styleId="Level4">
    <w:name w:val="Level 4"/>
    <w:basedOn w:val="a"/>
    <w:next w:val="a"/>
    <w:qFormat/>
    <w:pPr>
      <w:widowControl/>
      <w:tabs>
        <w:tab w:val="left" w:pos="643"/>
        <w:tab w:val="left" w:pos="1440"/>
        <w:tab w:val="left" w:pos="2086"/>
        <w:tab w:val="left" w:pos="2126"/>
        <w:tab w:val="left" w:pos="2160"/>
        <w:tab w:val="left" w:pos="2880"/>
      </w:tabs>
      <w:spacing w:after="210" w:line="360" w:lineRule="auto"/>
      <w:ind w:left="2126" w:hanging="709"/>
      <w:outlineLvl w:val="3"/>
    </w:pPr>
    <w:rPr>
      <w:rFonts w:ascii="Arial" w:hAnsi="Arial" w:cs="Arial"/>
      <w:kern w:val="28"/>
    </w:rPr>
  </w:style>
  <w:style w:type="paragraph" w:customStyle="1" w:styleId="TOC1">
    <w:name w:val="TOC 标题1"/>
    <w:basedOn w:val="1"/>
    <w:next w:val="a"/>
    <w:qFormat/>
    <w:pPr>
      <w:tabs>
        <w:tab w:val="clear" w:pos="1588"/>
        <w:tab w:val="left" w:pos="1440"/>
      </w:tabs>
      <w:spacing w:before="480" w:after="0" w:line="276" w:lineRule="auto"/>
      <w:ind w:left="0" w:firstLine="0"/>
      <w:outlineLvl w:val="9"/>
    </w:pPr>
    <w:rPr>
      <w:rFonts w:ascii="Cambria" w:eastAsia="宋体" w:hAnsi="Cambria" w:cs="黑体"/>
      <w:b/>
      <w:bCs/>
      <w:color w:val="365F90"/>
      <w:kern w:val="0"/>
      <w:sz w:val="28"/>
      <w:szCs w:val="28"/>
    </w:rPr>
  </w:style>
  <w:style w:type="paragraph" w:customStyle="1" w:styleId="1f">
    <w:name w:val="列出段落1"/>
    <w:basedOn w:val="a"/>
    <w:qFormat/>
    <w:pPr>
      <w:ind w:firstLineChars="200" w:firstLine="420"/>
    </w:pPr>
    <w:rPr>
      <w:rFonts w:ascii="Calibri" w:hAnsi="Calibri"/>
      <w:szCs w:val="22"/>
    </w:rPr>
  </w:style>
  <w:style w:type="paragraph" w:customStyle="1" w:styleId="Indent10">
    <w:name w:val="Indent 1.0"/>
    <w:basedOn w:val="a"/>
    <w:qFormat/>
    <w:pPr>
      <w:keepNext/>
      <w:tabs>
        <w:tab w:val="left" w:pos="0"/>
      </w:tabs>
      <w:suppressAutoHyphens/>
      <w:spacing w:after="120" w:line="240" w:lineRule="atLeast"/>
      <w:ind w:left="1440"/>
    </w:pPr>
    <w:rPr>
      <w:rFonts w:ascii="Arial" w:hAnsi="Arial" w:cs="Arial"/>
      <w:spacing w:val="-2"/>
      <w:kern w:val="0"/>
      <w:sz w:val="22"/>
      <w:lang w:eastAsia="en-US"/>
    </w:rPr>
  </w:style>
  <w:style w:type="paragraph" w:customStyle="1" w:styleId="IndentNumbered">
    <w:name w:val="Indent Numbered"/>
    <w:basedOn w:val="a"/>
    <w:qFormat/>
    <w:pPr>
      <w:widowControl/>
      <w:adjustRightInd w:val="0"/>
      <w:spacing w:line="280" w:lineRule="atLeast"/>
      <w:ind w:left="360" w:hanging="360"/>
      <w:jc w:val="left"/>
    </w:pPr>
    <w:rPr>
      <w:rFonts w:ascii="Times" w:hAnsi="Times"/>
      <w:kern w:val="0"/>
      <w:sz w:val="24"/>
      <w:szCs w:val="20"/>
    </w:rPr>
  </w:style>
  <w:style w:type="paragraph" w:customStyle="1" w:styleId="1f0">
    <w:name w:val="正文首行缩进1"/>
    <w:basedOn w:val="a0"/>
    <w:link w:val="Charf1"/>
    <w:qFormat/>
    <w:pPr>
      <w:tabs>
        <w:tab w:val="clear" w:pos="360"/>
        <w:tab w:val="clear" w:pos="2694"/>
      </w:tabs>
      <w:spacing w:after="240" w:line="240" w:lineRule="auto"/>
      <w:ind w:firstLine="720"/>
    </w:pPr>
    <w:rPr>
      <w:rFonts w:ascii="Times New Roman" w:hAnsi="Times New Roman"/>
      <w:sz w:val="22"/>
      <w:szCs w:val="24"/>
    </w:rPr>
  </w:style>
  <w:style w:type="paragraph" w:customStyle="1" w:styleId="xl77">
    <w:name w:val="xl77"/>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center"/>
    </w:pPr>
    <w:rPr>
      <w:rFonts w:ascii="Arial Unicode MS" w:hAnsi="Arial Unicode MS"/>
      <w:color w:val="000000"/>
      <w:kern w:val="0"/>
      <w:sz w:val="20"/>
      <w:szCs w:val="20"/>
    </w:rPr>
  </w:style>
  <w:style w:type="paragraph" w:customStyle="1" w:styleId="HLegal2NTOCHead">
    <w:name w:val="HLegal 2 NTOC Head"/>
    <w:basedOn w:val="Body"/>
    <w:next w:val="HLegal2NTOC"/>
    <w:qFormat/>
    <w:pPr>
      <w:keepNext/>
      <w:ind w:left="720" w:hanging="720"/>
      <w:outlineLvl w:val="1"/>
    </w:pPr>
  </w:style>
  <w:style w:type="paragraph" w:customStyle="1" w:styleId="HLegal2NTOC">
    <w:name w:val="HLegal 2 NTOC"/>
    <w:basedOn w:val="HLegal2"/>
    <w:qFormat/>
    <w:pPr>
      <w:tabs>
        <w:tab w:val="left" w:pos="1080"/>
        <w:tab w:val="left" w:pos="1322"/>
      </w:tabs>
      <w:ind w:left="1440"/>
    </w:pPr>
  </w:style>
  <w:style w:type="paragraph" w:customStyle="1" w:styleId="HLegal2">
    <w:name w:val="HLegal 2"/>
    <w:basedOn w:val="Body"/>
    <w:autoRedefine/>
    <w:qFormat/>
    <w:pPr>
      <w:tabs>
        <w:tab w:val="left" w:pos="840"/>
      </w:tabs>
      <w:ind w:left="840" w:hanging="420"/>
    </w:pPr>
  </w:style>
  <w:style w:type="paragraph" w:customStyle="1" w:styleId="Notes">
    <w:name w:val="Notes"/>
    <w:basedOn w:val="Body"/>
    <w:autoRedefine/>
    <w:qFormat/>
    <w:rPr>
      <w:b/>
      <w:i/>
    </w:rPr>
  </w:style>
  <w:style w:type="paragraph" w:customStyle="1" w:styleId="xl34">
    <w:name w:val="xl34"/>
    <w:basedOn w:val="a"/>
    <w:qFormat/>
    <w:pPr>
      <w:widowControl/>
      <w:pBdr>
        <w:top w:val="single" w:sz="6" w:space="0" w:color="auto"/>
        <w:left w:val="single" w:sz="6" w:space="0" w:color="auto"/>
        <w:bottom w:val="single" w:sz="6" w:space="0" w:color="auto"/>
        <w:right w:val="single" w:sz="6" w:space="0" w:color="auto"/>
      </w:pBdr>
      <w:adjustRightInd w:val="0"/>
      <w:spacing w:before="100" w:after="100"/>
      <w:jc w:val="left"/>
    </w:pPr>
    <w:rPr>
      <w:rFonts w:ascii="Arial Unicode MS" w:hAnsi="Arial Unicode MS"/>
      <w:b/>
      <w:kern w:val="0"/>
      <w:sz w:val="24"/>
      <w:szCs w:val="20"/>
    </w:rPr>
  </w:style>
  <w:style w:type="paragraph" w:customStyle="1" w:styleId="1f1">
    <w:name w:val="列表1"/>
    <w:basedOn w:val="a"/>
    <w:autoRedefine/>
    <w:qFormat/>
    <w:pPr>
      <w:widowControl/>
      <w:ind w:left="720" w:hanging="720"/>
    </w:pPr>
    <w:rPr>
      <w:kern w:val="0"/>
      <w:sz w:val="22"/>
      <w:lang w:eastAsia="en-US"/>
    </w:rPr>
  </w:style>
  <w:style w:type="paragraph" w:customStyle="1" w:styleId="House8">
    <w:name w:val="House 8"/>
    <w:basedOn w:val="Body"/>
    <w:qFormat/>
    <w:pPr>
      <w:tabs>
        <w:tab w:val="left" w:pos="926"/>
        <w:tab w:val="left" w:pos="1080"/>
        <w:tab w:val="left" w:pos="5040"/>
        <w:tab w:val="left" w:pos="5760"/>
        <w:tab w:val="left" w:pos="9456"/>
      </w:tabs>
      <w:ind w:left="5760" w:hanging="720"/>
    </w:pPr>
  </w:style>
  <w:style w:type="paragraph" w:customStyle="1" w:styleId="312">
    <w:name w:val="列表接续 31"/>
    <w:basedOn w:val="a"/>
    <w:qFormat/>
    <w:pPr>
      <w:widowControl/>
      <w:ind w:left="2160"/>
    </w:pPr>
    <w:rPr>
      <w:kern w:val="0"/>
      <w:sz w:val="22"/>
      <w:lang w:eastAsia="en-US"/>
    </w:rPr>
  </w:style>
  <w:style w:type="paragraph" w:customStyle="1" w:styleId="NormalHanging1">
    <w:name w:val="Normal Hanging 1"/>
    <w:basedOn w:val="a"/>
    <w:qFormat/>
    <w:pPr>
      <w:widowControl/>
      <w:ind w:left="1440" w:hanging="1440"/>
    </w:pPr>
    <w:rPr>
      <w:kern w:val="0"/>
      <w:sz w:val="22"/>
      <w:lang w:eastAsia="en-US"/>
    </w:rPr>
  </w:style>
  <w:style w:type="paragraph" w:customStyle="1" w:styleId="SigningTabs3">
    <w:name w:val="Signing Tabs3"/>
    <w:basedOn w:val="a"/>
    <w:qFormat/>
    <w:pPr>
      <w:keepNext/>
      <w:widowControl/>
      <w:tabs>
        <w:tab w:val="left" w:pos="4507"/>
        <w:tab w:val="right" w:leader="dot" w:pos="9029"/>
      </w:tabs>
      <w:spacing w:before="1080"/>
    </w:pPr>
    <w:rPr>
      <w:kern w:val="0"/>
      <w:sz w:val="22"/>
      <w:lang w:eastAsia="en-US"/>
    </w:rPr>
  </w:style>
  <w:style w:type="paragraph" w:customStyle="1" w:styleId="SchdTheHead">
    <w:name w:val="Schd The Head"/>
    <w:basedOn w:val="Body"/>
    <w:next w:val="Body"/>
    <w:qFormat/>
    <w:pPr>
      <w:keepNext/>
      <w:jc w:val="center"/>
    </w:pPr>
    <w:rPr>
      <w:b/>
    </w:rPr>
  </w:style>
  <w:style w:type="paragraph" w:customStyle="1" w:styleId="xl40">
    <w:name w:val="xl40"/>
    <w:basedOn w:val="a"/>
    <w:qFormat/>
    <w:pPr>
      <w:widowControl/>
      <w:pBdr>
        <w:top w:val="single" w:sz="6" w:space="0" w:color="auto"/>
        <w:left w:val="single" w:sz="6" w:space="0" w:color="auto"/>
        <w:bottom w:val="single" w:sz="6" w:space="0" w:color="auto"/>
        <w:right w:val="single" w:sz="6" w:space="0" w:color="auto"/>
      </w:pBdr>
      <w:shd w:val="clear" w:color="auto" w:fill="C0C0C0"/>
      <w:adjustRightInd w:val="0"/>
      <w:spacing w:before="100" w:after="100"/>
      <w:jc w:val="left"/>
    </w:pPr>
    <w:rPr>
      <w:rFonts w:ascii="Arial Unicode MS" w:hAnsi="Arial Unicode MS"/>
      <w:b/>
      <w:kern w:val="0"/>
      <w:sz w:val="24"/>
      <w:szCs w:val="20"/>
    </w:rPr>
  </w:style>
  <w:style w:type="paragraph" w:customStyle="1" w:styleId="Head52">
    <w:name w:val="Head 5.2"/>
    <w:basedOn w:val="a"/>
    <w:qFormat/>
    <w:pPr>
      <w:keepNext/>
      <w:widowControl/>
      <w:suppressAutoHyphens/>
      <w:spacing w:before="480" w:after="120"/>
      <w:ind w:left="547" w:hanging="547"/>
      <w:jc w:val="center"/>
    </w:pPr>
    <w:rPr>
      <w:rFonts w:eastAsia="Times New Roman"/>
      <w:b/>
      <w:kern w:val="0"/>
      <w:sz w:val="24"/>
      <w:szCs w:val="20"/>
      <w:lang w:eastAsia="en-US"/>
    </w:rPr>
  </w:style>
  <w:style w:type="paragraph" w:customStyle="1" w:styleId="style">
    <w:name w:val="正文style"/>
    <w:basedOn w:val="a"/>
    <w:qFormat/>
    <w:pPr>
      <w:widowControl/>
      <w:spacing w:before="120" w:after="120" w:line="360" w:lineRule="auto"/>
      <w:ind w:firstLineChars="225" w:firstLine="540"/>
    </w:pPr>
    <w:rPr>
      <w:rFonts w:cs="宋体"/>
      <w:sz w:val="24"/>
      <w:szCs w:val="20"/>
    </w:rPr>
  </w:style>
  <w:style w:type="paragraph" w:customStyle="1" w:styleId="House3">
    <w:name w:val="House 3"/>
    <w:basedOn w:val="Body"/>
    <w:autoRedefine/>
    <w:qFormat/>
    <w:pPr>
      <w:tabs>
        <w:tab w:val="left" w:pos="926"/>
        <w:tab w:val="left" w:pos="1440"/>
        <w:tab w:val="left" w:pos="1682"/>
        <w:tab w:val="left" w:pos="2160"/>
      </w:tabs>
      <w:ind w:left="2160" w:hanging="720"/>
    </w:pPr>
  </w:style>
  <w:style w:type="paragraph" w:customStyle="1" w:styleId="510">
    <w:name w:val="列表 51"/>
    <w:basedOn w:val="a"/>
    <w:qFormat/>
    <w:pPr>
      <w:widowControl/>
      <w:ind w:left="3600" w:hanging="720"/>
    </w:pPr>
    <w:rPr>
      <w:kern w:val="0"/>
      <w:sz w:val="22"/>
      <w:lang w:eastAsia="en-US"/>
    </w:rPr>
  </w:style>
  <w:style w:type="paragraph" w:customStyle="1" w:styleId="NicSch">
    <w:name w:val="NicSch"/>
    <w:basedOn w:val="SchdNum"/>
    <w:autoRedefine/>
    <w:qFormat/>
    <w:pPr>
      <w:tabs>
        <w:tab w:val="left" w:pos="360"/>
      </w:tabs>
    </w:pPr>
    <w:rPr>
      <w:rFonts w:ascii="Arial" w:hAnsi="Arial" w:cs="Arial"/>
    </w:rPr>
  </w:style>
  <w:style w:type="paragraph" w:customStyle="1" w:styleId="SchdNum">
    <w:name w:val="Schd Num"/>
    <w:basedOn w:val="Body"/>
    <w:next w:val="SchdHead"/>
    <w:autoRedefine/>
    <w:qFormat/>
    <w:pPr>
      <w:keepNext/>
      <w:jc w:val="center"/>
    </w:pPr>
    <w:rPr>
      <w:b/>
    </w:rPr>
  </w:style>
  <w:style w:type="paragraph" w:customStyle="1" w:styleId="SchdHead">
    <w:name w:val="Schd Head"/>
    <w:basedOn w:val="Body"/>
    <w:next w:val="Body"/>
    <w:autoRedefine/>
    <w:qFormat/>
    <w:pPr>
      <w:keepNext/>
      <w:jc w:val="center"/>
    </w:pPr>
    <w:rPr>
      <w:b/>
    </w:rPr>
  </w:style>
  <w:style w:type="paragraph" w:customStyle="1" w:styleId="Parties">
    <w:name w:val="Parties"/>
    <w:basedOn w:val="Body"/>
    <w:autoRedefine/>
    <w:qFormat/>
    <w:pPr>
      <w:tabs>
        <w:tab w:val="left" w:pos="360"/>
        <w:tab w:val="left" w:pos="720"/>
        <w:tab w:val="left" w:pos="1209"/>
        <w:tab w:val="left" w:pos="1440"/>
      </w:tabs>
      <w:ind w:left="720" w:hanging="720"/>
      <w:outlineLvl w:val="0"/>
    </w:pPr>
  </w:style>
  <w:style w:type="paragraph" w:customStyle="1" w:styleId="410">
    <w:name w:val="列表编号 41"/>
    <w:basedOn w:val="a"/>
    <w:qFormat/>
    <w:pPr>
      <w:widowControl/>
      <w:tabs>
        <w:tab w:val="left" w:pos="643"/>
        <w:tab w:val="left" w:pos="709"/>
        <w:tab w:val="left" w:pos="782"/>
        <w:tab w:val="left" w:pos="1440"/>
        <w:tab w:val="left" w:pos="2880"/>
      </w:tabs>
      <w:ind w:left="2880" w:hanging="720"/>
    </w:pPr>
    <w:rPr>
      <w:kern w:val="0"/>
      <w:sz w:val="22"/>
      <w:lang w:eastAsia="en-US"/>
    </w:rPr>
  </w:style>
  <w:style w:type="paragraph" w:customStyle="1" w:styleId="110">
    <w:name w:val="索引 11"/>
    <w:basedOn w:val="a"/>
    <w:next w:val="a"/>
    <w:autoRedefine/>
    <w:qFormat/>
    <w:pPr>
      <w:tabs>
        <w:tab w:val="left" w:pos="540"/>
        <w:tab w:val="left" w:pos="1080"/>
        <w:tab w:val="left" w:pos="1620"/>
        <w:tab w:val="left" w:pos="2160"/>
      </w:tabs>
      <w:overflowPunct w:val="0"/>
      <w:autoSpaceDE w:val="0"/>
      <w:autoSpaceDN w:val="0"/>
      <w:adjustRightInd w:val="0"/>
      <w:ind w:left="425" w:firstLine="1195"/>
      <w:jc w:val="left"/>
    </w:pPr>
    <w:rPr>
      <w:rFonts w:ascii="Arial" w:eastAsia="BatangChe" w:hAnsi="Arial"/>
      <w:kern w:val="0"/>
      <w:sz w:val="20"/>
      <w:szCs w:val="20"/>
      <w:lang w:eastAsia="ko-KR"/>
    </w:rPr>
  </w:style>
  <w:style w:type="paragraph" w:customStyle="1" w:styleId="HLegal6NTOC">
    <w:name w:val="HLegal 6 NTOC"/>
    <w:basedOn w:val="HLegal6"/>
    <w:autoRedefine/>
    <w:qFormat/>
    <w:pPr>
      <w:tabs>
        <w:tab w:val="left" w:pos="4320"/>
        <w:tab w:val="left" w:pos="5172"/>
        <w:tab w:val="left" w:pos="6806"/>
      </w:tabs>
      <w:ind w:left="4320" w:hanging="1134"/>
    </w:pPr>
  </w:style>
  <w:style w:type="paragraph" w:customStyle="1" w:styleId="HLegal6">
    <w:name w:val="HLegal 6"/>
    <w:basedOn w:val="Body"/>
    <w:qFormat/>
    <w:pPr>
      <w:tabs>
        <w:tab w:val="left" w:pos="1492"/>
        <w:tab w:val="left" w:pos="2160"/>
        <w:tab w:val="left" w:pos="2940"/>
        <w:tab w:val="left" w:pos="3600"/>
      </w:tabs>
      <w:ind w:left="3600" w:hanging="720"/>
    </w:pPr>
  </w:style>
  <w:style w:type="paragraph" w:customStyle="1" w:styleId="Am11">
    <w:name w:val="A/m 1.1"/>
    <w:basedOn w:val="a"/>
    <w:autoRedefine/>
    <w:qFormat/>
    <w:pPr>
      <w:widowControl/>
      <w:tabs>
        <w:tab w:val="left" w:pos="926"/>
        <w:tab w:val="left" w:pos="1440"/>
      </w:tabs>
      <w:spacing w:after="120" w:line="240" w:lineRule="atLeast"/>
      <w:ind w:left="1440" w:hanging="720"/>
      <w:outlineLvl w:val="1"/>
    </w:pPr>
    <w:rPr>
      <w:rFonts w:ascii="Arial" w:hAnsi="Arial" w:cs="Arial"/>
      <w:kern w:val="0"/>
      <w:sz w:val="22"/>
      <w:lang w:eastAsia="en-US"/>
    </w:rPr>
  </w:style>
  <w:style w:type="paragraph" w:customStyle="1" w:styleId="House5">
    <w:name w:val="House 5"/>
    <w:basedOn w:val="Body"/>
    <w:autoRedefine/>
    <w:qFormat/>
    <w:pPr>
      <w:tabs>
        <w:tab w:val="left" w:pos="1492"/>
        <w:tab w:val="left" w:pos="1800"/>
        <w:tab w:val="left" w:pos="2835"/>
        <w:tab w:val="left" w:pos="2880"/>
        <w:tab w:val="left" w:pos="3600"/>
      </w:tabs>
      <w:ind w:left="3600" w:hanging="720"/>
    </w:pPr>
  </w:style>
  <w:style w:type="paragraph" w:customStyle="1" w:styleId="House1">
    <w:name w:val="House 1"/>
    <w:basedOn w:val="Body"/>
    <w:autoRedefine/>
    <w:qFormat/>
    <w:pPr>
      <w:tabs>
        <w:tab w:val="left" w:pos="643"/>
      </w:tabs>
      <w:ind w:left="643" w:hanging="360"/>
    </w:pPr>
  </w:style>
  <w:style w:type="paragraph" w:customStyle="1" w:styleId="411">
    <w:name w:val="列表 41"/>
    <w:basedOn w:val="a"/>
    <w:autoRedefine/>
    <w:qFormat/>
    <w:pPr>
      <w:widowControl/>
      <w:ind w:left="2880" w:hanging="720"/>
    </w:pPr>
    <w:rPr>
      <w:kern w:val="0"/>
      <w:sz w:val="22"/>
      <w:lang w:eastAsia="en-US"/>
    </w:rPr>
  </w:style>
  <w:style w:type="paragraph" w:customStyle="1" w:styleId="House2">
    <w:name w:val="House 2"/>
    <w:basedOn w:val="Body"/>
    <w:autoRedefine/>
    <w:qFormat/>
    <w:pPr>
      <w:tabs>
        <w:tab w:val="left" w:pos="643"/>
        <w:tab w:val="left" w:pos="709"/>
        <w:tab w:val="left" w:pos="782"/>
        <w:tab w:val="left" w:pos="1040"/>
        <w:tab w:val="left" w:pos="1440"/>
      </w:tabs>
      <w:ind w:left="1440" w:hanging="720"/>
    </w:pPr>
  </w:style>
  <w:style w:type="paragraph" w:customStyle="1" w:styleId="Charf2">
    <w:name w:val="黑列表 Char"/>
    <w:basedOn w:val="a"/>
    <w:autoRedefine/>
    <w:qFormat/>
    <w:pPr>
      <w:widowControl/>
      <w:adjustRightInd w:val="0"/>
      <w:spacing w:line="300" w:lineRule="auto"/>
      <w:ind w:left="720" w:hanging="238"/>
      <w:jc w:val="left"/>
    </w:pPr>
    <w:rPr>
      <w:kern w:val="0"/>
      <w:sz w:val="24"/>
      <w:szCs w:val="20"/>
    </w:rPr>
  </w:style>
  <w:style w:type="paragraph" w:customStyle="1" w:styleId="22">
    <w:name w:val="合同标题2"/>
    <w:basedOn w:val="2"/>
    <w:autoRedefine/>
    <w:qFormat/>
    <w:pPr>
      <w:tabs>
        <w:tab w:val="clear" w:pos="964"/>
        <w:tab w:val="clear" w:pos="1440"/>
        <w:tab w:val="left" w:pos="360"/>
      </w:tabs>
      <w:spacing w:beforeLines="50" w:afterLines="50" w:line="240" w:lineRule="auto"/>
      <w:ind w:left="850" w:hanging="425"/>
    </w:pPr>
    <w:rPr>
      <w:rFonts w:eastAsia="宋体" w:cs="Arial"/>
      <w:b/>
      <w:kern w:val="0"/>
      <w:sz w:val="22"/>
      <w:szCs w:val="24"/>
    </w:rPr>
  </w:style>
  <w:style w:type="paragraph" w:customStyle="1" w:styleId="TableHeading">
    <w:name w:val="Table Heading"/>
    <w:basedOn w:val="TableText"/>
    <w:autoRedefine/>
    <w:qFormat/>
    <w:pPr>
      <w:keepNext/>
      <w:spacing w:before="120" w:after="120"/>
      <w:jc w:val="center"/>
    </w:pPr>
    <w:rPr>
      <w:b/>
    </w:rPr>
  </w:style>
  <w:style w:type="paragraph" w:customStyle="1" w:styleId="TableText">
    <w:name w:val="Table Text"/>
    <w:basedOn w:val="a"/>
    <w:qFormat/>
    <w:pPr>
      <w:keepLines/>
      <w:widowControl/>
      <w:overflowPunct w:val="0"/>
      <w:autoSpaceDE w:val="0"/>
      <w:autoSpaceDN w:val="0"/>
      <w:adjustRightInd w:val="0"/>
      <w:spacing w:before="40" w:after="40"/>
      <w:jc w:val="left"/>
    </w:pPr>
    <w:rPr>
      <w:rFonts w:ascii="Book Antiqua" w:hAnsi="Book Antiqua"/>
      <w:kern w:val="0"/>
      <w:sz w:val="16"/>
      <w:szCs w:val="20"/>
      <w:lang w:eastAsia="en-US"/>
    </w:rPr>
  </w:style>
  <w:style w:type="paragraph" w:customStyle="1" w:styleId="xl69">
    <w:name w:val="xl69"/>
    <w:basedOn w:val="a"/>
    <w:autoRedefine/>
    <w:qFormat/>
    <w:pPr>
      <w:widowControl/>
      <w:pBdr>
        <w:top w:val="single" w:sz="6" w:space="0" w:color="auto"/>
        <w:left w:val="single" w:sz="6" w:space="0" w:color="auto"/>
        <w:bottom w:val="single" w:sz="6" w:space="0" w:color="auto"/>
        <w:right w:val="single" w:sz="6" w:space="0" w:color="auto"/>
      </w:pBdr>
      <w:adjustRightInd w:val="0"/>
      <w:spacing w:before="100" w:after="100"/>
      <w:jc w:val="left"/>
    </w:pPr>
    <w:rPr>
      <w:rFonts w:ascii="Arial Unicode MS" w:hAnsi="Arial Unicode MS"/>
      <w:kern w:val="0"/>
      <w:sz w:val="20"/>
      <w:szCs w:val="20"/>
    </w:rPr>
  </w:style>
  <w:style w:type="paragraph" w:customStyle="1" w:styleId="xl88">
    <w:name w:val="xl88"/>
    <w:basedOn w:val="a"/>
    <w:autoRedefine/>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center"/>
    </w:pPr>
    <w:rPr>
      <w:rFonts w:ascii="Arial Unicode MS" w:hAnsi="Arial Unicode MS"/>
      <w:color w:val="000000"/>
      <w:kern w:val="0"/>
      <w:sz w:val="20"/>
      <w:szCs w:val="20"/>
    </w:rPr>
  </w:style>
  <w:style w:type="paragraph" w:customStyle="1" w:styleId="FlushRightTab">
    <w:name w:val="Flush Right Tab"/>
    <w:basedOn w:val="Body"/>
    <w:next w:val="Body"/>
    <w:qFormat/>
    <w:pPr>
      <w:tabs>
        <w:tab w:val="right" w:pos="9000"/>
      </w:tabs>
    </w:pPr>
  </w:style>
  <w:style w:type="paragraph" w:customStyle="1" w:styleId="SchdThe">
    <w:name w:val="Schd The"/>
    <w:basedOn w:val="Body"/>
    <w:next w:val="SchdTheHead"/>
    <w:qFormat/>
    <w:pPr>
      <w:keepNext/>
      <w:jc w:val="center"/>
    </w:pPr>
    <w:rPr>
      <w:b/>
    </w:rPr>
  </w:style>
  <w:style w:type="paragraph" w:customStyle="1" w:styleId="font8">
    <w:name w:val="font8"/>
    <w:basedOn w:val="a"/>
    <w:qFormat/>
    <w:pPr>
      <w:widowControl/>
      <w:adjustRightInd w:val="0"/>
      <w:spacing w:before="100" w:after="100"/>
      <w:jc w:val="left"/>
    </w:pPr>
    <w:rPr>
      <w:rFonts w:ascii="宋体" w:hAnsi="宋体"/>
      <w:b/>
      <w:kern w:val="0"/>
      <w:sz w:val="28"/>
      <w:szCs w:val="20"/>
    </w:rPr>
  </w:style>
  <w:style w:type="paragraph" w:customStyle="1" w:styleId="Charf3">
    <w:name w:val="Char"/>
    <w:basedOn w:val="a"/>
    <w:qFormat/>
    <w:pPr>
      <w:spacing w:line="360" w:lineRule="auto"/>
      <w:ind w:firstLineChars="171" w:firstLine="479"/>
    </w:pPr>
    <w:rPr>
      <w:rFonts w:ascii="宋体" w:hAnsi="宋体"/>
      <w:sz w:val="28"/>
      <w:szCs w:val="28"/>
    </w:rPr>
  </w:style>
  <w:style w:type="paragraph" w:customStyle="1" w:styleId="1f2">
    <w:name w:val="列表接续1"/>
    <w:basedOn w:val="a"/>
    <w:qFormat/>
    <w:pPr>
      <w:widowControl/>
      <w:ind w:left="720"/>
    </w:pPr>
    <w:rPr>
      <w:kern w:val="0"/>
      <w:sz w:val="22"/>
      <w:lang w:eastAsia="en-US"/>
    </w:rPr>
  </w:style>
  <w:style w:type="paragraph" w:customStyle="1" w:styleId="Bullets8">
    <w:name w:val="Bullets 8"/>
    <w:basedOn w:val="Body"/>
    <w:qFormat/>
    <w:pPr>
      <w:tabs>
        <w:tab w:val="left" w:pos="926"/>
        <w:tab w:val="left" w:pos="2880"/>
        <w:tab w:val="left" w:pos="3360"/>
        <w:tab w:val="left" w:pos="5040"/>
        <w:tab w:val="left" w:pos="5760"/>
      </w:tabs>
      <w:ind w:left="5760" w:hanging="720"/>
    </w:pPr>
  </w:style>
  <w:style w:type="paragraph" w:customStyle="1" w:styleId="nolista">
    <w:name w:val="no. list a"/>
    <w:basedOn w:val="a"/>
    <w:qFormat/>
    <w:pPr>
      <w:widowControl/>
      <w:tabs>
        <w:tab w:val="left" w:pos="360"/>
      </w:tabs>
      <w:adjustRightInd w:val="0"/>
      <w:spacing w:after="120"/>
      <w:ind w:left="1440" w:hanging="360"/>
    </w:pPr>
    <w:rPr>
      <w:kern w:val="0"/>
      <w:sz w:val="24"/>
      <w:szCs w:val="20"/>
    </w:rPr>
  </w:style>
  <w:style w:type="paragraph" w:customStyle="1" w:styleId="Contents">
    <w:name w:val="Contents"/>
    <w:basedOn w:val="a"/>
    <w:next w:val="ContentsTabs"/>
    <w:qFormat/>
    <w:pPr>
      <w:widowControl/>
      <w:spacing w:after="240"/>
      <w:jc w:val="center"/>
    </w:pPr>
    <w:rPr>
      <w:b/>
      <w:kern w:val="0"/>
      <w:sz w:val="22"/>
      <w:lang w:eastAsia="en-US"/>
    </w:rPr>
  </w:style>
  <w:style w:type="paragraph" w:customStyle="1" w:styleId="ContentsTabs">
    <w:name w:val="ContentsTabs"/>
    <w:basedOn w:val="a"/>
    <w:qFormat/>
    <w:pPr>
      <w:widowControl/>
      <w:tabs>
        <w:tab w:val="left" w:pos="720"/>
        <w:tab w:val="right" w:pos="9000"/>
      </w:tabs>
      <w:spacing w:after="240"/>
    </w:pPr>
    <w:rPr>
      <w:b/>
      <w:kern w:val="0"/>
      <w:sz w:val="22"/>
      <w:lang w:eastAsia="en-US"/>
    </w:rPr>
  </w:style>
  <w:style w:type="paragraph" w:customStyle="1" w:styleId="xl24">
    <w:name w:val="xl24"/>
    <w:basedOn w:val="a"/>
    <w:qFormat/>
    <w:pPr>
      <w:widowControl/>
      <w:pBdr>
        <w:top w:val="single" w:sz="6" w:space="0" w:color="auto"/>
        <w:left w:val="single" w:sz="6" w:space="0" w:color="auto"/>
        <w:bottom w:val="single" w:sz="6" w:space="0" w:color="auto"/>
        <w:right w:val="single" w:sz="6" w:space="0" w:color="auto"/>
      </w:pBdr>
      <w:adjustRightInd w:val="0"/>
      <w:spacing w:before="100" w:after="100"/>
      <w:jc w:val="center"/>
    </w:pPr>
    <w:rPr>
      <w:rFonts w:ascii="宋体" w:hAnsi="宋体"/>
      <w:kern w:val="0"/>
      <w:sz w:val="28"/>
      <w:szCs w:val="20"/>
    </w:rPr>
  </w:style>
  <w:style w:type="paragraph" w:customStyle="1" w:styleId="xl26">
    <w:name w:val="xl26"/>
    <w:basedOn w:val="a"/>
    <w:qFormat/>
    <w:pPr>
      <w:widowControl/>
      <w:pBdr>
        <w:top w:val="single" w:sz="6" w:space="0" w:color="auto"/>
        <w:left w:val="single" w:sz="6" w:space="0" w:color="auto"/>
        <w:bottom w:val="single" w:sz="6" w:space="0" w:color="auto"/>
        <w:right w:val="single" w:sz="6" w:space="0" w:color="auto"/>
      </w:pBdr>
      <w:shd w:val="clear" w:color="auto" w:fill="C0C0C0"/>
      <w:adjustRightInd w:val="0"/>
      <w:spacing w:before="100" w:after="100"/>
      <w:jc w:val="center"/>
    </w:pPr>
    <w:rPr>
      <w:rFonts w:ascii="Arial Unicode MS" w:hAnsi="Arial Unicode MS"/>
      <w:b/>
      <w:kern w:val="0"/>
      <w:sz w:val="24"/>
      <w:szCs w:val="20"/>
    </w:rPr>
  </w:style>
  <w:style w:type="paragraph" w:customStyle="1" w:styleId="xl46">
    <w:name w:val="xl46"/>
    <w:basedOn w:val="a"/>
    <w:qFormat/>
    <w:pPr>
      <w:widowControl/>
      <w:adjustRightInd w:val="0"/>
      <w:spacing w:before="100" w:after="100"/>
      <w:jc w:val="left"/>
    </w:pPr>
    <w:rPr>
      <w:rFonts w:ascii="Arial Unicode MS" w:hAnsi="Arial Unicode MS"/>
      <w:b/>
      <w:kern w:val="0"/>
      <w:sz w:val="28"/>
      <w:szCs w:val="20"/>
    </w:rPr>
  </w:style>
  <w:style w:type="paragraph" w:customStyle="1" w:styleId="DraftTabs">
    <w:name w:val="Draft Tabs"/>
    <w:basedOn w:val="a"/>
    <w:qFormat/>
    <w:pPr>
      <w:widowControl/>
      <w:tabs>
        <w:tab w:val="right" w:pos="9000"/>
      </w:tabs>
    </w:pPr>
    <w:rPr>
      <w:kern w:val="0"/>
      <w:sz w:val="22"/>
      <w:lang w:eastAsia="en-US"/>
    </w:rPr>
  </w:style>
  <w:style w:type="paragraph" w:customStyle="1" w:styleId="Recitals2">
    <w:name w:val="Recitals 2"/>
    <w:basedOn w:val="Body"/>
    <w:qFormat/>
    <w:pPr>
      <w:tabs>
        <w:tab w:val="left" w:pos="720"/>
        <w:tab w:val="left" w:pos="926"/>
        <w:tab w:val="left" w:pos="1080"/>
        <w:tab w:val="left" w:pos="1440"/>
        <w:tab w:val="left" w:pos="1492"/>
      </w:tabs>
      <w:ind w:left="1440" w:hanging="720"/>
    </w:pPr>
  </w:style>
  <w:style w:type="paragraph" w:customStyle="1" w:styleId="Bullets3">
    <w:name w:val="Bullets 3"/>
    <w:basedOn w:val="Body"/>
    <w:qFormat/>
    <w:pPr>
      <w:tabs>
        <w:tab w:val="left" w:pos="425"/>
        <w:tab w:val="left" w:pos="926"/>
        <w:tab w:val="left" w:pos="1080"/>
        <w:tab w:val="left" w:pos="2160"/>
      </w:tabs>
      <w:ind w:left="2160" w:hanging="720"/>
    </w:pPr>
  </w:style>
  <w:style w:type="paragraph" w:customStyle="1" w:styleId="House7">
    <w:name w:val="House 7"/>
    <w:basedOn w:val="Body"/>
    <w:qFormat/>
    <w:pPr>
      <w:tabs>
        <w:tab w:val="left" w:pos="643"/>
        <w:tab w:val="left" w:pos="4320"/>
        <w:tab w:val="left" w:pos="5040"/>
        <w:tab w:val="left" w:pos="7951"/>
      </w:tabs>
      <w:ind w:left="5040" w:hanging="720"/>
    </w:pPr>
  </w:style>
  <w:style w:type="paragraph" w:customStyle="1" w:styleId="1f3">
    <w:name w:val="寄信人地址1"/>
    <w:basedOn w:val="a"/>
    <w:qFormat/>
    <w:pPr>
      <w:widowControl/>
      <w:jc w:val="left"/>
    </w:pPr>
    <w:rPr>
      <w:kern w:val="0"/>
      <w:sz w:val="16"/>
      <w:lang w:eastAsia="en-US"/>
    </w:rPr>
  </w:style>
  <w:style w:type="paragraph" w:customStyle="1" w:styleId="AppxTheHead">
    <w:name w:val="Appx The Head"/>
    <w:basedOn w:val="Body"/>
    <w:next w:val="Body"/>
    <w:qFormat/>
    <w:pPr>
      <w:keepNext/>
      <w:jc w:val="center"/>
    </w:pPr>
    <w:rPr>
      <w:b/>
    </w:rPr>
  </w:style>
  <w:style w:type="paragraph" w:customStyle="1" w:styleId="HLegal5NTOC">
    <w:name w:val="HLegal 5 NTOC"/>
    <w:basedOn w:val="HLegal5"/>
    <w:qFormat/>
    <w:pPr>
      <w:tabs>
        <w:tab w:val="left" w:pos="1155"/>
        <w:tab w:val="left" w:pos="1800"/>
      </w:tabs>
      <w:ind w:left="3600" w:hanging="315"/>
    </w:pPr>
  </w:style>
  <w:style w:type="paragraph" w:customStyle="1" w:styleId="HLegal5">
    <w:name w:val="HLegal 5"/>
    <w:basedOn w:val="Body"/>
    <w:qFormat/>
    <w:pPr>
      <w:tabs>
        <w:tab w:val="left" w:pos="926"/>
        <w:tab w:val="left" w:pos="2582"/>
        <w:tab w:val="left" w:pos="2880"/>
        <w:tab w:val="left" w:pos="3600"/>
      </w:tabs>
      <w:ind w:left="2880" w:hanging="720"/>
    </w:pPr>
  </w:style>
  <w:style w:type="paragraph" w:customStyle="1" w:styleId="Recitals4">
    <w:name w:val="Recitals 4"/>
    <w:basedOn w:val="Body"/>
    <w:qFormat/>
    <w:pPr>
      <w:tabs>
        <w:tab w:val="left" w:pos="643"/>
        <w:tab w:val="left" w:pos="1492"/>
        <w:tab w:val="left" w:pos="2126"/>
        <w:tab w:val="left" w:pos="2160"/>
        <w:tab w:val="left" w:pos="2880"/>
      </w:tabs>
      <w:ind w:left="2880" w:hanging="720"/>
    </w:pPr>
  </w:style>
  <w:style w:type="paragraph" w:customStyle="1" w:styleId="FileName">
    <w:name w:val="FileName"/>
    <w:basedOn w:val="a"/>
    <w:qFormat/>
    <w:pPr>
      <w:widowControl/>
      <w:spacing w:before="120" w:after="240"/>
      <w:jc w:val="left"/>
    </w:pPr>
    <w:rPr>
      <w:kern w:val="0"/>
      <w:sz w:val="12"/>
      <w:lang w:eastAsia="en-US"/>
    </w:rPr>
  </w:style>
  <w:style w:type="paragraph" w:customStyle="1" w:styleId="Bullets4">
    <w:name w:val="Bullets 4"/>
    <w:basedOn w:val="Body"/>
    <w:qFormat/>
    <w:pPr>
      <w:tabs>
        <w:tab w:val="left" w:pos="1209"/>
        <w:tab w:val="left" w:pos="2880"/>
      </w:tabs>
      <w:ind w:left="2880" w:hanging="720"/>
    </w:pPr>
  </w:style>
  <w:style w:type="paragraph" w:customStyle="1" w:styleId="313">
    <w:name w:val="正文文本 31"/>
    <w:basedOn w:val="a"/>
    <w:link w:val="3Char1"/>
    <w:qFormat/>
    <w:pPr>
      <w:widowControl/>
      <w:tabs>
        <w:tab w:val="left" w:pos="360"/>
        <w:tab w:val="left" w:pos="2694"/>
      </w:tabs>
      <w:spacing w:line="360" w:lineRule="auto"/>
    </w:pPr>
    <w:rPr>
      <w:rFonts w:ascii="Arial" w:hAnsi="Arial"/>
      <w:b/>
      <w:kern w:val="0"/>
      <w:sz w:val="20"/>
      <w:szCs w:val="20"/>
      <w:lang w:eastAsia="en-US"/>
    </w:rPr>
  </w:style>
  <w:style w:type="paragraph" w:customStyle="1" w:styleId="Nolist">
    <w:name w:val="No. list"/>
    <w:basedOn w:val="a"/>
    <w:qFormat/>
    <w:pPr>
      <w:widowControl/>
      <w:tabs>
        <w:tab w:val="left" w:pos="720"/>
      </w:tabs>
      <w:adjustRightInd w:val="0"/>
      <w:spacing w:after="120"/>
      <w:ind w:left="720" w:hanging="720"/>
    </w:pPr>
    <w:rPr>
      <w:kern w:val="0"/>
      <w:sz w:val="24"/>
      <w:szCs w:val="20"/>
    </w:rPr>
  </w:style>
  <w:style w:type="paragraph" w:customStyle="1" w:styleId="1f4">
    <w:name w:val="信息标题1"/>
    <w:basedOn w:val="a"/>
    <w:link w:val="Charf4"/>
    <w:qFormat/>
    <w:pPr>
      <w:widowControl/>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kern w:val="0"/>
      <w:sz w:val="22"/>
      <w:shd w:val="pct20" w:color="auto" w:fill="auto"/>
      <w:lang w:eastAsia="en-US"/>
    </w:rPr>
  </w:style>
  <w:style w:type="paragraph" w:customStyle="1" w:styleId="xl79">
    <w:name w:val="xl79"/>
    <w:basedOn w:val="a"/>
    <w:qFormat/>
    <w:pPr>
      <w:widowControl/>
      <w:pBdr>
        <w:top w:val="single" w:sz="6" w:space="0" w:color="auto"/>
        <w:left w:val="single" w:sz="6" w:space="0" w:color="auto"/>
        <w:bottom w:val="single" w:sz="6" w:space="0" w:color="auto"/>
        <w:right w:val="single" w:sz="6" w:space="0" w:color="auto"/>
      </w:pBdr>
      <w:adjustRightInd w:val="0"/>
      <w:spacing w:before="100" w:after="100"/>
      <w:jc w:val="center"/>
    </w:pPr>
    <w:rPr>
      <w:rFonts w:ascii="Arial Unicode MS" w:hAnsi="Arial Unicode MS"/>
      <w:color w:val="000000"/>
      <w:kern w:val="0"/>
      <w:sz w:val="20"/>
      <w:szCs w:val="20"/>
    </w:rPr>
  </w:style>
  <w:style w:type="paragraph" w:customStyle="1" w:styleId="23">
    <w:name w:val="合同模板标题2"/>
    <w:basedOn w:val="a"/>
    <w:qFormat/>
    <w:pPr>
      <w:widowControl/>
      <w:tabs>
        <w:tab w:val="left" w:pos="360"/>
      </w:tabs>
      <w:ind w:left="900" w:hanging="720"/>
    </w:pPr>
    <w:rPr>
      <w:kern w:val="0"/>
      <w:sz w:val="22"/>
      <w:lang w:eastAsia="en-US"/>
    </w:rPr>
  </w:style>
  <w:style w:type="paragraph" w:customStyle="1" w:styleId="xl90">
    <w:name w:val="xl90"/>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pPr>
    <w:rPr>
      <w:rFonts w:ascii="Arial Unicode MS" w:hAnsi="Arial Unicode MS"/>
      <w:b/>
      <w:color w:val="000000"/>
      <w:kern w:val="0"/>
      <w:sz w:val="20"/>
      <w:szCs w:val="20"/>
    </w:rPr>
  </w:style>
  <w:style w:type="paragraph" w:customStyle="1" w:styleId="xl71">
    <w:name w:val="xl71"/>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left"/>
    </w:pPr>
    <w:rPr>
      <w:rFonts w:ascii="Arial Unicode MS" w:hAnsi="Arial Unicode MS"/>
      <w:color w:val="000000"/>
      <w:kern w:val="0"/>
      <w:sz w:val="20"/>
      <w:szCs w:val="20"/>
    </w:rPr>
  </w:style>
  <w:style w:type="paragraph" w:customStyle="1" w:styleId="NicLevel1">
    <w:name w:val="Nic Level 1"/>
    <w:basedOn w:val="a"/>
    <w:qFormat/>
    <w:pPr>
      <w:widowControl/>
      <w:tabs>
        <w:tab w:val="left" w:pos="360"/>
      </w:tabs>
      <w:ind w:firstLine="482"/>
    </w:pPr>
    <w:rPr>
      <w:b/>
      <w:kern w:val="0"/>
      <w:sz w:val="22"/>
      <w:lang w:eastAsia="en-US"/>
    </w:rPr>
  </w:style>
  <w:style w:type="paragraph" w:customStyle="1" w:styleId="StyleHeading3h3TableAttributeHeadingH3H31H32H33H311Subh">
    <w:name w:val="Style Heading 3h3Table Attribute HeadingH3H31H32H33H311Subh..."/>
    <w:basedOn w:val="3"/>
    <w:qFormat/>
    <w:pPr>
      <w:tabs>
        <w:tab w:val="clear" w:pos="851"/>
        <w:tab w:val="clear" w:pos="1021"/>
        <w:tab w:val="clear" w:pos="1440"/>
        <w:tab w:val="left" w:pos="2040"/>
      </w:tabs>
      <w:adjustRightInd w:val="0"/>
      <w:spacing w:before="0" w:after="0" w:line="240" w:lineRule="auto"/>
      <w:ind w:left="2040" w:hanging="420"/>
      <w:outlineLvl w:val="9"/>
    </w:pPr>
    <w:rPr>
      <w:rFonts w:ascii="宋体" w:eastAsia="宋体" w:hAnsi="宋体"/>
      <w:kern w:val="0"/>
      <w:sz w:val="24"/>
    </w:rPr>
  </w:style>
  <w:style w:type="paragraph" w:customStyle="1" w:styleId="xl52">
    <w:name w:val="xl52"/>
    <w:basedOn w:val="a"/>
    <w:qFormat/>
    <w:pPr>
      <w:widowControl/>
      <w:pBdr>
        <w:left w:val="single" w:sz="6" w:space="0" w:color="auto"/>
        <w:right w:val="single" w:sz="6" w:space="0" w:color="auto"/>
      </w:pBdr>
      <w:adjustRightInd w:val="0"/>
      <w:spacing w:before="100" w:after="100"/>
      <w:jc w:val="left"/>
    </w:pPr>
    <w:rPr>
      <w:rFonts w:ascii="Arial" w:hAnsi="Arial"/>
      <w:kern w:val="0"/>
      <w:sz w:val="24"/>
      <w:szCs w:val="20"/>
    </w:rPr>
  </w:style>
  <w:style w:type="paragraph" w:customStyle="1" w:styleId="SigningTabs1">
    <w:name w:val="Signing Tabs1"/>
    <w:basedOn w:val="a"/>
    <w:qFormat/>
    <w:pPr>
      <w:keepNext/>
      <w:widowControl/>
      <w:tabs>
        <w:tab w:val="left" w:pos="4514"/>
        <w:tab w:val="left" w:pos="4867"/>
        <w:tab w:val="right" w:leader="dot" w:pos="9029"/>
      </w:tabs>
    </w:pPr>
    <w:rPr>
      <w:kern w:val="0"/>
      <w:sz w:val="22"/>
      <w:lang w:eastAsia="en-US"/>
    </w:rPr>
  </w:style>
  <w:style w:type="paragraph" w:customStyle="1" w:styleId="xl78">
    <w:name w:val="xl78"/>
    <w:basedOn w:val="a"/>
    <w:qFormat/>
    <w:pPr>
      <w:widowControl/>
      <w:pBdr>
        <w:top w:val="single" w:sz="6" w:space="0" w:color="auto"/>
        <w:left w:val="single" w:sz="6" w:space="31" w:color="auto"/>
        <w:bottom w:val="single" w:sz="6" w:space="0" w:color="auto"/>
        <w:right w:val="single" w:sz="6" w:space="0" w:color="auto"/>
      </w:pBdr>
      <w:adjustRightInd w:val="0"/>
      <w:spacing w:before="100" w:after="100"/>
      <w:jc w:val="left"/>
    </w:pPr>
    <w:rPr>
      <w:rFonts w:ascii="Arial Unicode MS" w:hAnsi="Arial Unicode MS"/>
      <w:color w:val="000000"/>
      <w:kern w:val="0"/>
      <w:sz w:val="20"/>
      <w:szCs w:val="20"/>
    </w:rPr>
  </w:style>
  <w:style w:type="paragraph" w:customStyle="1" w:styleId="xl60">
    <w:name w:val="xl60"/>
    <w:basedOn w:val="a"/>
    <w:qFormat/>
    <w:pPr>
      <w:widowControl/>
      <w:pBdr>
        <w:top w:val="single" w:sz="6" w:space="0" w:color="auto"/>
        <w:left w:val="single" w:sz="6" w:space="0" w:color="auto"/>
        <w:bottom w:val="single" w:sz="6" w:space="0" w:color="auto"/>
      </w:pBdr>
      <w:shd w:val="clear" w:color="auto" w:fill="C0C0C0"/>
      <w:adjustRightInd w:val="0"/>
      <w:spacing w:before="100" w:after="100"/>
      <w:jc w:val="center"/>
    </w:pPr>
    <w:rPr>
      <w:rFonts w:ascii="Arial Unicode MS"/>
      <w:b/>
      <w:kern w:val="0"/>
      <w:sz w:val="24"/>
      <w:szCs w:val="20"/>
    </w:rPr>
  </w:style>
  <w:style w:type="paragraph" w:customStyle="1" w:styleId="511">
    <w:name w:val="列表编号 51"/>
    <w:basedOn w:val="a"/>
    <w:qFormat/>
    <w:pPr>
      <w:widowControl/>
      <w:tabs>
        <w:tab w:val="left" w:pos="709"/>
        <w:tab w:val="left" w:pos="926"/>
        <w:tab w:val="left" w:pos="1440"/>
        <w:tab w:val="left" w:pos="3600"/>
      </w:tabs>
      <w:ind w:left="3600" w:hanging="720"/>
    </w:pPr>
    <w:rPr>
      <w:kern w:val="0"/>
      <w:sz w:val="22"/>
      <w:lang w:eastAsia="en-US"/>
    </w:rPr>
  </w:style>
  <w:style w:type="paragraph" w:customStyle="1" w:styleId="D-Bullets1">
    <w:name w:val="D-Bullets1"/>
    <w:qFormat/>
    <w:pPr>
      <w:tabs>
        <w:tab w:val="left" w:pos="1145"/>
        <w:tab w:val="left" w:pos="3240"/>
      </w:tabs>
      <w:ind w:left="3240" w:hanging="360"/>
      <w:jc w:val="both"/>
    </w:pPr>
    <w:rPr>
      <w:rFonts w:ascii="Book Antiqua" w:hAnsi="Book Antiqua"/>
      <w:lang w:eastAsia="en-US"/>
    </w:rPr>
  </w:style>
  <w:style w:type="paragraph" w:customStyle="1" w:styleId="Level1">
    <w:name w:val="Level 1"/>
    <w:basedOn w:val="a"/>
    <w:next w:val="a"/>
    <w:qFormat/>
    <w:pPr>
      <w:widowControl/>
      <w:tabs>
        <w:tab w:val="left" w:pos="709"/>
        <w:tab w:val="left" w:pos="1209"/>
        <w:tab w:val="left" w:pos="1440"/>
      </w:tabs>
      <w:spacing w:after="210" w:line="360" w:lineRule="auto"/>
      <w:ind w:left="709" w:hanging="709"/>
      <w:outlineLvl w:val="0"/>
    </w:pPr>
    <w:rPr>
      <w:rFonts w:ascii="Arial" w:hAnsi="Arial" w:cs="Arial"/>
      <w:kern w:val="28"/>
    </w:rPr>
  </w:style>
  <w:style w:type="paragraph" w:customStyle="1" w:styleId="HLegal7NTOC">
    <w:name w:val="HLegal 7 NTOC"/>
    <w:basedOn w:val="HLegal7"/>
    <w:qFormat/>
    <w:pPr>
      <w:tabs>
        <w:tab w:val="left" w:pos="1080"/>
      </w:tabs>
      <w:ind w:left="5040" w:hanging="1276"/>
    </w:pPr>
  </w:style>
  <w:style w:type="paragraph" w:customStyle="1" w:styleId="HLegal7">
    <w:name w:val="HLegal 7"/>
    <w:basedOn w:val="Body"/>
    <w:qFormat/>
    <w:pPr>
      <w:tabs>
        <w:tab w:val="left" w:pos="643"/>
        <w:tab w:val="left" w:pos="720"/>
        <w:tab w:val="left" w:pos="4320"/>
        <w:tab w:val="left" w:pos="5040"/>
        <w:tab w:val="left" w:pos="7951"/>
      </w:tabs>
      <w:ind w:left="4320" w:hanging="720"/>
    </w:pPr>
  </w:style>
  <w:style w:type="paragraph" w:customStyle="1" w:styleId="xl29">
    <w:name w:val="xl29"/>
    <w:basedOn w:val="a"/>
    <w:qFormat/>
    <w:pPr>
      <w:widowControl/>
      <w:pBdr>
        <w:top w:val="single" w:sz="6" w:space="0" w:color="auto"/>
        <w:left w:val="single" w:sz="6" w:space="0" w:color="auto"/>
        <w:bottom w:val="single" w:sz="6" w:space="0" w:color="auto"/>
        <w:right w:val="single" w:sz="6" w:space="0" w:color="auto"/>
      </w:pBdr>
      <w:adjustRightInd w:val="0"/>
      <w:spacing w:before="100" w:after="100"/>
    </w:pPr>
    <w:rPr>
      <w:rFonts w:ascii="Arial Unicode MS" w:hAnsi="Arial Unicode MS"/>
      <w:kern w:val="0"/>
      <w:sz w:val="24"/>
      <w:szCs w:val="20"/>
    </w:rPr>
  </w:style>
  <w:style w:type="paragraph" w:customStyle="1" w:styleId="Legal6">
    <w:name w:val="Legal 6"/>
    <w:basedOn w:val="a"/>
    <w:next w:val="a"/>
    <w:qFormat/>
    <w:pPr>
      <w:widowControl/>
      <w:tabs>
        <w:tab w:val="left" w:pos="851"/>
      </w:tabs>
      <w:spacing w:after="240"/>
      <w:ind w:left="1701" w:hanging="1701"/>
      <w:outlineLvl w:val="5"/>
    </w:pPr>
    <w:rPr>
      <w:kern w:val="0"/>
      <w:sz w:val="24"/>
      <w:szCs w:val="20"/>
    </w:rPr>
  </w:style>
  <w:style w:type="paragraph" w:customStyle="1" w:styleId="Legal8">
    <w:name w:val="Legal 8"/>
    <w:basedOn w:val="a"/>
    <w:next w:val="a"/>
    <w:qFormat/>
    <w:pPr>
      <w:widowControl/>
      <w:tabs>
        <w:tab w:val="left" w:pos="851"/>
      </w:tabs>
      <w:spacing w:after="240"/>
      <w:ind w:left="1701" w:hanging="1701"/>
      <w:outlineLvl w:val="7"/>
    </w:pPr>
    <w:rPr>
      <w:kern w:val="0"/>
      <w:sz w:val="24"/>
      <w:szCs w:val="20"/>
    </w:rPr>
  </w:style>
  <w:style w:type="paragraph" w:customStyle="1" w:styleId="Questions">
    <w:name w:val="Questions"/>
    <w:basedOn w:val="a"/>
    <w:qFormat/>
    <w:pPr>
      <w:widowControl/>
      <w:tabs>
        <w:tab w:val="right" w:pos="9260"/>
      </w:tabs>
      <w:snapToGrid w:val="0"/>
      <w:spacing w:before="100"/>
      <w:jc w:val="right"/>
    </w:pPr>
    <w:rPr>
      <w:rFonts w:ascii="Arial" w:eastAsia="Cordia New" w:hAnsi="Arial"/>
      <w:color w:val="000000"/>
      <w:kern w:val="0"/>
      <w:sz w:val="20"/>
      <w:szCs w:val="20"/>
    </w:rPr>
  </w:style>
  <w:style w:type="paragraph" w:customStyle="1" w:styleId="font5">
    <w:name w:val="font5"/>
    <w:basedOn w:val="a"/>
    <w:qFormat/>
    <w:pPr>
      <w:widowControl/>
      <w:adjustRightInd w:val="0"/>
      <w:spacing w:before="100" w:after="100"/>
      <w:jc w:val="left"/>
    </w:pPr>
    <w:rPr>
      <w:rFonts w:ascii="宋体" w:hAnsi="宋体"/>
      <w:kern w:val="0"/>
      <w:sz w:val="24"/>
      <w:szCs w:val="20"/>
    </w:rPr>
  </w:style>
  <w:style w:type="paragraph" w:customStyle="1" w:styleId="512">
    <w:name w:val="列表接续 51"/>
    <w:basedOn w:val="a"/>
    <w:qFormat/>
    <w:pPr>
      <w:widowControl/>
      <w:ind w:left="3600"/>
    </w:pPr>
    <w:rPr>
      <w:kern w:val="0"/>
      <w:sz w:val="22"/>
      <w:lang w:eastAsia="en-US"/>
    </w:rPr>
  </w:style>
  <w:style w:type="paragraph" w:customStyle="1" w:styleId="Notes2">
    <w:name w:val="Notes 2"/>
    <w:basedOn w:val="Body2"/>
    <w:qFormat/>
    <w:rPr>
      <w:b/>
      <w:i/>
    </w:rPr>
  </w:style>
  <w:style w:type="paragraph" w:customStyle="1" w:styleId="Char1CharChar">
    <w:name w:val="Char1 Char Char"/>
    <w:basedOn w:val="a"/>
    <w:qFormat/>
    <w:pPr>
      <w:spacing w:line="360" w:lineRule="auto"/>
      <w:ind w:firstLineChars="257" w:firstLine="617"/>
    </w:pPr>
    <w:rPr>
      <w:sz w:val="24"/>
    </w:rPr>
  </w:style>
  <w:style w:type="paragraph" w:customStyle="1" w:styleId="xl91">
    <w:name w:val="xl91"/>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left"/>
    </w:pPr>
    <w:rPr>
      <w:rFonts w:ascii="Arial Unicode MS" w:hAnsi="Arial Unicode MS"/>
      <w:color w:val="000000"/>
      <w:kern w:val="0"/>
      <w:sz w:val="20"/>
      <w:szCs w:val="20"/>
    </w:rPr>
  </w:style>
  <w:style w:type="paragraph" w:customStyle="1" w:styleId="PgNumber">
    <w:name w:val="PgNumber"/>
    <w:basedOn w:val="a"/>
    <w:next w:val="FileName"/>
    <w:qFormat/>
    <w:pPr>
      <w:widowControl/>
      <w:spacing w:before="120" w:after="120"/>
      <w:jc w:val="center"/>
    </w:pPr>
    <w:rPr>
      <w:kern w:val="0"/>
      <w:sz w:val="22"/>
      <w:lang w:eastAsia="en-US"/>
    </w:rPr>
  </w:style>
  <w:style w:type="paragraph" w:customStyle="1" w:styleId="xl83">
    <w:name w:val="xl83"/>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left"/>
    </w:pPr>
    <w:rPr>
      <w:rFonts w:ascii="Arial Unicode MS" w:hAnsi="Arial Unicode MS"/>
      <w:b/>
      <w:color w:val="000000"/>
      <w:kern w:val="0"/>
      <w:sz w:val="20"/>
      <w:szCs w:val="20"/>
    </w:rPr>
  </w:style>
  <w:style w:type="paragraph" w:customStyle="1" w:styleId="xl70">
    <w:name w:val="xl70"/>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left"/>
    </w:pPr>
    <w:rPr>
      <w:rFonts w:ascii="Arial Unicode MS" w:hAnsi="Arial Unicode MS"/>
      <w:b/>
      <w:color w:val="000000"/>
      <w:kern w:val="0"/>
      <w:sz w:val="20"/>
      <w:szCs w:val="20"/>
    </w:rPr>
  </w:style>
  <w:style w:type="paragraph" w:customStyle="1" w:styleId="af9">
    <w:name w:val="项目标题"/>
    <w:basedOn w:val="a"/>
    <w:link w:val="CharChar"/>
    <w:qFormat/>
    <w:pPr>
      <w:tabs>
        <w:tab w:val="left" w:pos="720"/>
      </w:tabs>
      <w:spacing w:beforeLines="80" w:afterLines="50" w:line="336" w:lineRule="auto"/>
      <w:ind w:left="840" w:hanging="420"/>
    </w:pPr>
    <w:rPr>
      <w:rFonts w:ascii="宋体"/>
      <w:b/>
      <w:kern w:val="0"/>
      <w:sz w:val="24"/>
      <w:szCs w:val="20"/>
    </w:rPr>
  </w:style>
  <w:style w:type="paragraph" w:customStyle="1" w:styleId="314">
    <w:name w:val="列表编号 31"/>
    <w:basedOn w:val="a"/>
    <w:qFormat/>
    <w:pPr>
      <w:widowControl/>
      <w:tabs>
        <w:tab w:val="left" w:pos="709"/>
        <w:tab w:val="left" w:pos="1440"/>
        <w:tab w:val="left" w:pos="2160"/>
      </w:tabs>
      <w:ind w:left="2160" w:hanging="720"/>
    </w:pPr>
    <w:rPr>
      <w:kern w:val="0"/>
      <w:sz w:val="22"/>
      <w:lang w:eastAsia="en-US"/>
    </w:rPr>
  </w:style>
  <w:style w:type="paragraph" w:customStyle="1" w:styleId="PrecedentNotes3">
    <w:name w:val="Precedent Notes 3"/>
    <w:basedOn w:val="Body"/>
    <w:qFormat/>
    <w:pPr>
      <w:tabs>
        <w:tab w:val="left" w:pos="2160"/>
      </w:tabs>
      <w:ind w:left="2160" w:hanging="720"/>
      <w:outlineLvl w:val="2"/>
    </w:pPr>
  </w:style>
  <w:style w:type="paragraph" w:customStyle="1" w:styleId="afa">
    <w:name w:val="说明型标题"/>
    <w:basedOn w:val="2WCharChar"/>
    <w:next w:val="a"/>
    <w:qFormat/>
    <w:pPr>
      <w:keepNext/>
      <w:spacing w:line="720" w:lineRule="auto"/>
      <w:ind w:firstLine="482"/>
    </w:pPr>
    <w:rPr>
      <w:rFonts w:eastAsia="黑体"/>
    </w:rPr>
  </w:style>
  <w:style w:type="paragraph" w:customStyle="1" w:styleId="2WCharChar">
    <w:name w:val="+2W 正文 Char Char"/>
    <w:basedOn w:val="a"/>
    <w:next w:val="a"/>
    <w:qFormat/>
    <w:pPr>
      <w:spacing w:line="360" w:lineRule="auto"/>
      <w:ind w:firstLine="480"/>
    </w:pPr>
    <w:rPr>
      <w:rFonts w:cs="宋体"/>
      <w:sz w:val="24"/>
    </w:rPr>
  </w:style>
  <w:style w:type="paragraph" w:customStyle="1" w:styleId="1f5">
    <w:name w:val="样式1"/>
    <w:basedOn w:val="a"/>
    <w:qFormat/>
    <w:pPr>
      <w:widowControl/>
      <w:jc w:val="left"/>
    </w:pPr>
    <w:rPr>
      <w:rFonts w:ascii="宋体" w:hAnsi="宋体"/>
      <w:kern w:val="0"/>
      <w:szCs w:val="21"/>
    </w:rPr>
  </w:style>
  <w:style w:type="paragraph" w:customStyle="1" w:styleId="1f6">
    <w:name w:val="文本块1"/>
    <w:basedOn w:val="a"/>
    <w:qFormat/>
    <w:pPr>
      <w:widowControl/>
      <w:adjustRightInd w:val="0"/>
      <w:ind w:left="720" w:right="14"/>
    </w:pPr>
    <w:rPr>
      <w:color w:val="000000"/>
      <w:kern w:val="0"/>
      <w:sz w:val="24"/>
      <w:szCs w:val="20"/>
    </w:rPr>
  </w:style>
  <w:style w:type="paragraph" w:customStyle="1" w:styleId="s1">
    <w:name w:val="s1"/>
    <w:basedOn w:val="a0"/>
    <w:qFormat/>
    <w:pPr>
      <w:widowControl w:val="0"/>
      <w:tabs>
        <w:tab w:val="clear" w:pos="360"/>
        <w:tab w:val="clear" w:pos="2694"/>
      </w:tabs>
      <w:spacing w:line="240" w:lineRule="auto"/>
      <w:ind w:left="720" w:hanging="720"/>
    </w:pPr>
    <w:rPr>
      <w:rFonts w:ascii="Times New Roman" w:hAnsi="Times New Roman"/>
      <w:sz w:val="22"/>
    </w:rPr>
  </w:style>
  <w:style w:type="paragraph" w:customStyle="1" w:styleId="font7">
    <w:name w:val="font7"/>
    <w:basedOn w:val="a"/>
    <w:qFormat/>
    <w:pPr>
      <w:widowControl/>
      <w:adjustRightInd w:val="0"/>
      <w:spacing w:before="100" w:after="100"/>
      <w:jc w:val="left"/>
    </w:pPr>
    <w:rPr>
      <w:rFonts w:ascii="Arial" w:hAnsi="Arial"/>
      <w:kern w:val="0"/>
      <w:sz w:val="20"/>
      <w:szCs w:val="20"/>
    </w:rPr>
  </w:style>
  <w:style w:type="paragraph" w:customStyle="1" w:styleId="HLegal8">
    <w:name w:val="HLegal 8"/>
    <w:basedOn w:val="Body"/>
    <w:qFormat/>
    <w:pPr>
      <w:tabs>
        <w:tab w:val="left" w:pos="720"/>
        <w:tab w:val="left" w:pos="1209"/>
        <w:tab w:val="left" w:pos="5040"/>
        <w:tab w:val="left" w:pos="5760"/>
        <w:tab w:val="left" w:pos="9456"/>
      </w:tabs>
      <w:ind w:left="5040" w:hanging="720"/>
    </w:pPr>
  </w:style>
  <w:style w:type="paragraph" w:customStyle="1" w:styleId="Style12">
    <w:name w:val="_Style 12"/>
    <w:qFormat/>
  </w:style>
  <w:style w:type="paragraph" w:customStyle="1" w:styleId="Style1">
    <w:name w:val="Style1"/>
    <w:basedOn w:val="4"/>
    <w:qFormat/>
    <w:pPr>
      <w:tabs>
        <w:tab w:val="clear" w:pos="1021"/>
        <w:tab w:val="clear" w:pos="1247"/>
        <w:tab w:val="left" w:pos="1440"/>
      </w:tabs>
      <w:adjustRightInd w:val="0"/>
      <w:spacing w:before="0" w:after="0" w:line="240" w:lineRule="auto"/>
      <w:ind w:left="360" w:firstLine="480"/>
      <w:outlineLvl w:val="9"/>
    </w:pPr>
    <w:rPr>
      <w:rFonts w:ascii="宋体" w:eastAsia="宋体" w:hAnsi="宋体"/>
      <w:i/>
      <w:kern w:val="0"/>
      <w:sz w:val="24"/>
    </w:rPr>
  </w:style>
  <w:style w:type="paragraph" w:customStyle="1" w:styleId="HLegal2Head">
    <w:name w:val="HLegal 2 Head"/>
    <w:basedOn w:val="Body"/>
    <w:next w:val="HLegal2"/>
    <w:qFormat/>
    <w:pPr>
      <w:keepNext/>
      <w:ind w:left="720" w:hanging="720"/>
      <w:outlineLvl w:val="1"/>
    </w:pPr>
  </w:style>
  <w:style w:type="paragraph" w:customStyle="1" w:styleId="Notes3">
    <w:name w:val="Notes 3"/>
    <w:basedOn w:val="Body3"/>
    <w:qFormat/>
    <w:rPr>
      <w:b/>
      <w:i/>
    </w:rPr>
  </w:style>
  <w:style w:type="paragraph" w:customStyle="1" w:styleId="Body3">
    <w:name w:val="Body 3"/>
    <w:basedOn w:val="Body"/>
    <w:qFormat/>
    <w:pPr>
      <w:ind w:left="1440"/>
    </w:pPr>
  </w:style>
  <w:style w:type="paragraph" w:customStyle="1" w:styleId="xl25">
    <w:name w:val="xl25"/>
    <w:basedOn w:val="a"/>
    <w:qFormat/>
    <w:pPr>
      <w:widowControl/>
      <w:adjustRightInd w:val="0"/>
      <w:spacing w:before="100" w:after="100"/>
      <w:jc w:val="left"/>
    </w:pPr>
    <w:rPr>
      <w:rFonts w:ascii="Arial" w:hAnsi="Arial"/>
      <w:kern w:val="0"/>
      <w:sz w:val="24"/>
      <w:szCs w:val="20"/>
    </w:rPr>
  </w:style>
  <w:style w:type="paragraph" w:customStyle="1" w:styleId="Body5">
    <w:name w:val="Body 5"/>
    <w:basedOn w:val="Body"/>
    <w:qFormat/>
    <w:pPr>
      <w:ind w:left="2880"/>
    </w:pPr>
  </w:style>
  <w:style w:type="paragraph" w:customStyle="1" w:styleId="xl66">
    <w:name w:val="xl66"/>
    <w:basedOn w:val="a"/>
    <w:qFormat/>
    <w:pPr>
      <w:widowControl/>
      <w:pBdr>
        <w:top w:val="single" w:sz="6" w:space="0" w:color="auto"/>
        <w:left w:val="single" w:sz="6" w:space="0" w:color="auto"/>
        <w:bottom w:val="single" w:sz="6" w:space="0" w:color="auto"/>
        <w:right w:val="single" w:sz="6" w:space="0" w:color="auto"/>
      </w:pBdr>
      <w:adjustRightInd w:val="0"/>
      <w:spacing w:before="100" w:after="100"/>
      <w:jc w:val="left"/>
    </w:pPr>
    <w:rPr>
      <w:kern w:val="0"/>
      <w:sz w:val="20"/>
      <w:szCs w:val="20"/>
    </w:rPr>
  </w:style>
  <w:style w:type="paragraph" w:customStyle="1" w:styleId="xl58">
    <w:name w:val="xl58"/>
    <w:basedOn w:val="a"/>
    <w:qFormat/>
    <w:pPr>
      <w:widowControl/>
      <w:pBdr>
        <w:top w:val="single" w:sz="6" w:space="0" w:color="auto"/>
        <w:left w:val="single" w:sz="6" w:space="0" w:color="auto"/>
        <w:bottom w:val="single" w:sz="6" w:space="0" w:color="auto"/>
        <w:right w:val="single" w:sz="6" w:space="0" w:color="auto"/>
      </w:pBdr>
      <w:shd w:val="clear" w:color="auto" w:fill="C0C0C0"/>
      <w:adjustRightInd w:val="0"/>
      <w:spacing w:before="100" w:after="100"/>
      <w:jc w:val="center"/>
    </w:pPr>
    <w:rPr>
      <w:rFonts w:ascii="Arial Unicode MS"/>
      <w:b/>
      <w:kern w:val="0"/>
      <w:sz w:val="24"/>
      <w:szCs w:val="20"/>
    </w:rPr>
  </w:style>
  <w:style w:type="paragraph" w:customStyle="1" w:styleId="xl50">
    <w:name w:val="xl50"/>
    <w:basedOn w:val="a"/>
    <w:qFormat/>
    <w:pPr>
      <w:widowControl/>
      <w:pBdr>
        <w:bottom w:val="single" w:sz="6" w:space="0" w:color="auto"/>
        <w:right w:val="single" w:sz="6" w:space="0" w:color="auto"/>
      </w:pBdr>
      <w:adjustRightInd w:val="0"/>
      <w:spacing w:before="100" w:after="100"/>
      <w:jc w:val="left"/>
    </w:pPr>
    <w:rPr>
      <w:rFonts w:ascii="Arial Unicode MS"/>
      <w:kern w:val="0"/>
      <w:sz w:val="24"/>
      <w:szCs w:val="20"/>
    </w:rPr>
  </w:style>
  <w:style w:type="paragraph" w:customStyle="1" w:styleId="PrecedentNotes2">
    <w:name w:val="Precedent Notes 2"/>
    <w:basedOn w:val="Body"/>
    <w:qFormat/>
    <w:pPr>
      <w:tabs>
        <w:tab w:val="left" w:pos="720"/>
        <w:tab w:val="left" w:pos="926"/>
        <w:tab w:val="left" w:pos="1440"/>
        <w:tab w:val="left" w:pos="2292"/>
      </w:tabs>
      <w:ind w:left="1440" w:hanging="720"/>
      <w:outlineLvl w:val="1"/>
    </w:pPr>
  </w:style>
  <w:style w:type="paragraph" w:customStyle="1" w:styleId="Style4">
    <w:name w:val="Style4"/>
    <w:basedOn w:val="a"/>
    <w:qFormat/>
    <w:pPr>
      <w:widowControl/>
      <w:tabs>
        <w:tab w:val="left" w:pos="1097"/>
      </w:tabs>
      <w:ind w:left="170" w:firstLine="567"/>
      <w:jc w:val="left"/>
    </w:pPr>
    <w:rPr>
      <w:rFonts w:eastAsia="Times New Roman"/>
      <w:kern w:val="0"/>
      <w:sz w:val="20"/>
      <w:szCs w:val="20"/>
      <w:lang w:eastAsia="en-US"/>
    </w:rPr>
  </w:style>
  <w:style w:type="paragraph" w:customStyle="1" w:styleId="Level5">
    <w:name w:val="Level 5"/>
    <w:basedOn w:val="a"/>
    <w:next w:val="a"/>
    <w:qFormat/>
    <w:pPr>
      <w:widowControl/>
      <w:tabs>
        <w:tab w:val="left" w:pos="926"/>
        <w:tab w:val="left" w:pos="1800"/>
        <w:tab w:val="left" w:pos="2835"/>
        <w:tab w:val="left" w:pos="2880"/>
        <w:tab w:val="left" w:pos="3600"/>
      </w:tabs>
      <w:spacing w:after="210" w:line="360" w:lineRule="auto"/>
      <w:ind w:left="2835" w:hanging="709"/>
      <w:outlineLvl w:val="4"/>
    </w:pPr>
    <w:rPr>
      <w:rFonts w:ascii="Arial" w:hAnsi="Arial" w:cs="Arial"/>
      <w:kern w:val="28"/>
    </w:rPr>
  </w:style>
  <w:style w:type="paragraph" w:customStyle="1" w:styleId="ScaffoldOutline2">
    <w:name w:val="Scaffold Outline 2"/>
    <w:next w:val="a"/>
    <w:qFormat/>
    <w:pPr>
      <w:keepNext/>
      <w:keepLines/>
      <w:shd w:val="pct10" w:color="auto" w:fill="FFFFFF"/>
      <w:spacing w:before="480" w:after="240"/>
    </w:pPr>
    <w:rPr>
      <w:rFonts w:ascii="Arial" w:hAnsi="Arial" w:cs="Arial"/>
      <w:sz w:val="28"/>
      <w:szCs w:val="24"/>
      <w:lang w:eastAsia="en-US"/>
    </w:rPr>
  </w:style>
  <w:style w:type="paragraph" w:customStyle="1" w:styleId="Requirements">
    <w:name w:val="Requirements"/>
    <w:basedOn w:val="a0"/>
    <w:qFormat/>
    <w:pPr>
      <w:tabs>
        <w:tab w:val="clear" w:pos="360"/>
        <w:tab w:val="clear" w:pos="2694"/>
        <w:tab w:val="left" w:pos="720"/>
      </w:tabs>
      <w:adjustRightInd w:val="0"/>
      <w:spacing w:before="120" w:after="120" w:line="240" w:lineRule="auto"/>
      <w:ind w:left="720" w:hanging="360"/>
      <w:jc w:val="left"/>
    </w:pPr>
    <w:rPr>
      <w:rFonts w:ascii="Arial" w:hAnsi="Arial"/>
      <w:sz w:val="24"/>
      <w:lang w:eastAsia="zh-CN"/>
    </w:rPr>
  </w:style>
  <w:style w:type="paragraph" w:customStyle="1" w:styleId="xl94">
    <w:name w:val="xl94"/>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pPr>
    <w:rPr>
      <w:rFonts w:ascii="Arial Unicode MS" w:hAnsi="Arial Unicode MS"/>
      <w:b/>
      <w:color w:val="000000"/>
      <w:kern w:val="0"/>
      <w:sz w:val="20"/>
      <w:szCs w:val="20"/>
    </w:rPr>
  </w:style>
  <w:style w:type="paragraph" w:customStyle="1" w:styleId="xl65">
    <w:name w:val="xl65"/>
    <w:basedOn w:val="a"/>
    <w:qFormat/>
    <w:pPr>
      <w:widowControl/>
      <w:pBdr>
        <w:top w:val="single" w:sz="6" w:space="0" w:color="auto"/>
        <w:left w:val="single" w:sz="6" w:space="0" w:color="auto"/>
        <w:bottom w:val="single" w:sz="6" w:space="0" w:color="auto"/>
        <w:right w:val="single" w:sz="6" w:space="0" w:color="auto"/>
      </w:pBdr>
      <w:adjustRightInd w:val="0"/>
      <w:spacing w:before="100" w:after="100"/>
      <w:jc w:val="left"/>
    </w:pPr>
    <w:rPr>
      <w:rFonts w:ascii="Arial Unicode MS"/>
      <w:b/>
      <w:kern w:val="0"/>
      <w:sz w:val="24"/>
      <w:szCs w:val="20"/>
    </w:rPr>
  </w:style>
  <w:style w:type="paragraph" w:customStyle="1" w:styleId="CentreNTOC">
    <w:name w:val="CentreNTOC"/>
    <w:basedOn w:val="Body"/>
    <w:next w:val="Body"/>
    <w:qFormat/>
    <w:pPr>
      <w:keepNext/>
      <w:jc w:val="center"/>
    </w:pPr>
    <w:rPr>
      <w:b/>
      <w:caps/>
    </w:rPr>
  </w:style>
  <w:style w:type="paragraph" w:customStyle="1" w:styleId="xl92">
    <w:name w:val="xl92"/>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left"/>
    </w:pPr>
    <w:rPr>
      <w:rFonts w:ascii="Arial Unicode MS" w:hAnsi="Arial Unicode MS"/>
      <w:b/>
      <w:color w:val="000000"/>
      <w:kern w:val="0"/>
      <w:sz w:val="20"/>
      <w:szCs w:val="20"/>
    </w:rPr>
  </w:style>
  <w:style w:type="paragraph" w:customStyle="1" w:styleId="1f7">
    <w:name w:val="纯文本1"/>
    <w:basedOn w:val="a"/>
    <w:link w:val="CharChar0"/>
    <w:qFormat/>
    <w:pPr>
      <w:widowControl/>
    </w:pPr>
    <w:rPr>
      <w:kern w:val="0"/>
      <w:sz w:val="22"/>
      <w:lang w:eastAsia="en-US"/>
    </w:rPr>
  </w:style>
  <w:style w:type="paragraph" w:customStyle="1" w:styleId="xl33">
    <w:name w:val="xl33"/>
    <w:basedOn w:val="a"/>
    <w:qFormat/>
    <w:pPr>
      <w:widowControl/>
      <w:pBdr>
        <w:top w:val="single" w:sz="6" w:space="0" w:color="auto"/>
        <w:left w:val="single" w:sz="6" w:space="0" w:color="auto"/>
        <w:bottom w:val="single" w:sz="6" w:space="0" w:color="auto"/>
        <w:right w:val="single" w:sz="6" w:space="0" w:color="auto"/>
      </w:pBdr>
      <w:shd w:val="clear" w:color="auto" w:fill="C0C0C0"/>
      <w:adjustRightInd w:val="0"/>
      <w:spacing w:before="100" w:after="100"/>
      <w:jc w:val="left"/>
    </w:pPr>
    <w:rPr>
      <w:rFonts w:ascii="Arial Unicode MS" w:hAnsi="Arial Unicode MS"/>
      <w:b/>
      <w:kern w:val="0"/>
      <w:sz w:val="24"/>
      <w:szCs w:val="20"/>
    </w:rPr>
  </w:style>
  <w:style w:type="paragraph" w:customStyle="1" w:styleId="81">
    <w:name w:val="索引 81"/>
    <w:basedOn w:val="a"/>
    <w:next w:val="a"/>
    <w:qFormat/>
    <w:pPr>
      <w:widowControl/>
      <w:ind w:left="1920" w:hanging="240"/>
    </w:pPr>
    <w:rPr>
      <w:kern w:val="0"/>
      <w:sz w:val="22"/>
      <w:lang w:eastAsia="en-US"/>
    </w:rPr>
  </w:style>
  <w:style w:type="paragraph" w:customStyle="1" w:styleId="Warning">
    <w:name w:val="Warning"/>
    <w:basedOn w:val="a"/>
    <w:next w:val="a"/>
    <w:qFormat/>
    <w:pPr>
      <w:widowControl/>
      <w:pBdr>
        <w:top w:val="single" w:sz="4" w:space="1" w:color="auto"/>
        <w:left w:val="single" w:sz="4" w:space="4" w:color="auto"/>
        <w:bottom w:val="single" w:sz="4" w:space="1" w:color="auto"/>
        <w:right w:val="single" w:sz="4" w:space="4" w:color="auto"/>
      </w:pBdr>
      <w:jc w:val="center"/>
    </w:pPr>
    <w:rPr>
      <w:color w:val="0000FF"/>
      <w:kern w:val="0"/>
      <w:sz w:val="22"/>
      <w:lang w:eastAsia="en-US"/>
    </w:rPr>
  </w:style>
  <w:style w:type="paragraph" w:customStyle="1" w:styleId="Recitals3">
    <w:name w:val="Recitals 3"/>
    <w:basedOn w:val="Body"/>
    <w:qFormat/>
    <w:pPr>
      <w:tabs>
        <w:tab w:val="left" w:pos="360"/>
        <w:tab w:val="left" w:pos="1209"/>
        <w:tab w:val="left" w:pos="1417"/>
        <w:tab w:val="left" w:pos="2160"/>
      </w:tabs>
      <w:ind w:left="2160" w:hanging="720"/>
    </w:pPr>
  </w:style>
  <w:style w:type="paragraph" w:customStyle="1" w:styleId="Bullets7">
    <w:name w:val="Bullets 7"/>
    <w:basedOn w:val="Body"/>
    <w:qFormat/>
    <w:pPr>
      <w:tabs>
        <w:tab w:val="left" w:pos="643"/>
        <w:tab w:val="left" w:pos="720"/>
        <w:tab w:val="left" w:pos="782"/>
        <w:tab w:val="left" w:pos="2520"/>
        <w:tab w:val="left" w:pos="2940"/>
        <w:tab w:val="left" w:pos="4320"/>
        <w:tab w:val="left" w:pos="5040"/>
      </w:tabs>
      <w:ind w:left="5040" w:hanging="720"/>
    </w:pPr>
  </w:style>
  <w:style w:type="paragraph" w:customStyle="1" w:styleId="xl30">
    <w:name w:val="xl30"/>
    <w:basedOn w:val="a"/>
    <w:qFormat/>
    <w:pPr>
      <w:widowControl/>
      <w:pBdr>
        <w:top w:val="single" w:sz="6" w:space="0" w:color="auto"/>
        <w:left w:val="single" w:sz="6" w:space="0" w:color="auto"/>
        <w:bottom w:val="single" w:sz="6" w:space="0" w:color="auto"/>
        <w:right w:val="single" w:sz="6" w:space="0" w:color="auto"/>
      </w:pBdr>
      <w:adjustRightInd w:val="0"/>
      <w:spacing w:before="100" w:after="100"/>
      <w:jc w:val="left"/>
    </w:pPr>
    <w:rPr>
      <w:rFonts w:ascii="Arial Unicode MS" w:hAnsi="Arial Unicode MS"/>
      <w:b/>
      <w:kern w:val="0"/>
      <w:sz w:val="24"/>
      <w:szCs w:val="20"/>
    </w:rPr>
  </w:style>
  <w:style w:type="paragraph" w:customStyle="1" w:styleId="24">
    <w:name w:val="普通(网站)2"/>
    <w:basedOn w:val="a"/>
    <w:qFormat/>
    <w:pPr>
      <w:widowControl/>
    </w:pPr>
    <w:rPr>
      <w:kern w:val="0"/>
      <w:sz w:val="22"/>
      <w:lang w:eastAsia="en-US"/>
    </w:rPr>
  </w:style>
  <w:style w:type="paragraph" w:customStyle="1" w:styleId="ScaffoldComment">
    <w:name w:val="Scaffold Comment"/>
    <w:next w:val="a"/>
    <w:qFormat/>
    <w:pPr>
      <w:pBdr>
        <w:top w:val="single" w:sz="4" w:space="4" w:color="auto"/>
        <w:left w:val="single" w:sz="4" w:space="4" w:color="auto"/>
        <w:bottom w:val="single" w:sz="4" w:space="4" w:color="auto"/>
        <w:right w:val="single" w:sz="4" w:space="4" w:color="auto"/>
      </w:pBdr>
      <w:tabs>
        <w:tab w:val="left" w:pos="709"/>
        <w:tab w:val="left" w:pos="926"/>
      </w:tabs>
      <w:spacing w:after="120"/>
      <w:ind w:left="470" w:right="113" w:hanging="357"/>
    </w:pPr>
    <w:rPr>
      <w:rFonts w:ascii="Arial" w:hAnsi="Arial" w:cs="Arial"/>
      <w:i/>
      <w:sz w:val="22"/>
      <w:szCs w:val="24"/>
      <w:lang w:eastAsia="en-US"/>
    </w:rPr>
  </w:style>
  <w:style w:type="paragraph" w:customStyle="1" w:styleId="NumberList">
    <w:name w:val="Number List"/>
    <w:basedOn w:val="a0"/>
    <w:qFormat/>
    <w:pPr>
      <w:keepLines/>
      <w:tabs>
        <w:tab w:val="clear" w:pos="360"/>
        <w:tab w:val="clear" w:pos="2694"/>
        <w:tab w:val="left" w:pos="3240"/>
      </w:tabs>
      <w:overflowPunct w:val="0"/>
      <w:autoSpaceDE w:val="0"/>
      <w:autoSpaceDN w:val="0"/>
      <w:adjustRightInd w:val="0"/>
      <w:spacing w:before="60" w:after="60" w:line="240" w:lineRule="auto"/>
      <w:ind w:left="3240" w:hanging="360"/>
      <w:jc w:val="left"/>
    </w:pPr>
    <w:rPr>
      <w:rFonts w:ascii="Book Antiqua" w:hAnsi="Book Antiqua"/>
    </w:rPr>
  </w:style>
  <w:style w:type="paragraph" w:customStyle="1" w:styleId="HLegal8NTOC">
    <w:name w:val="HLegal 8 NTOC"/>
    <w:basedOn w:val="HLegal8"/>
    <w:qFormat/>
    <w:pPr>
      <w:tabs>
        <w:tab w:val="clear" w:pos="5040"/>
      </w:tabs>
      <w:ind w:left="5760" w:hanging="1418"/>
    </w:pPr>
  </w:style>
  <w:style w:type="paragraph" w:customStyle="1" w:styleId="HTML">
    <w:name w:val="HTML"/>
    <w:basedOn w:val="a"/>
    <w:qFormat/>
    <w:pPr>
      <w:keepNext/>
      <w:keepLines/>
      <w:widowControl/>
      <w:pBdr>
        <w:top w:val="single" w:sz="4" w:space="4" w:color="auto"/>
        <w:left w:val="single" w:sz="4" w:space="4" w:color="auto"/>
        <w:bottom w:val="single" w:sz="4" w:space="4" w:color="auto"/>
        <w:right w:val="single" w:sz="4" w:space="4" w:color="auto"/>
      </w:pBdr>
      <w:ind w:left="113" w:right="113"/>
      <w:jc w:val="left"/>
    </w:pPr>
    <w:rPr>
      <w:rFonts w:ascii="Arial" w:hAnsi="Arial" w:cs="Arial"/>
      <w:kern w:val="0"/>
      <w:sz w:val="18"/>
      <w:lang w:eastAsia="en-US"/>
    </w:rPr>
  </w:style>
  <w:style w:type="paragraph" w:customStyle="1" w:styleId="HLegal1Head">
    <w:name w:val="HLegal 1 Head"/>
    <w:basedOn w:val="Body"/>
    <w:qFormat/>
    <w:pPr>
      <w:keepNext/>
      <w:tabs>
        <w:tab w:val="left" w:pos="360"/>
      </w:tabs>
      <w:ind w:left="360" w:hanging="360"/>
    </w:pPr>
    <w:rPr>
      <w:rFonts w:ascii="Arial" w:hAnsi="Arial" w:cs="Arial"/>
      <w:b/>
      <w:kern w:val="28"/>
    </w:rPr>
  </w:style>
  <w:style w:type="paragraph" w:customStyle="1" w:styleId="Bullets6">
    <w:name w:val="Bullets 6"/>
    <w:basedOn w:val="Body"/>
    <w:qFormat/>
    <w:pPr>
      <w:tabs>
        <w:tab w:val="left" w:pos="720"/>
        <w:tab w:val="left" w:pos="927"/>
        <w:tab w:val="left" w:pos="2160"/>
        <w:tab w:val="left" w:pos="4320"/>
      </w:tabs>
      <w:ind w:left="4320" w:hanging="720"/>
    </w:pPr>
  </w:style>
  <w:style w:type="paragraph" w:customStyle="1" w:styleId="centreheading">
    <w:name w:val="centreheading"/>
    <w:basedOn w:val="a"/>
    <w:qFormat/>
    <w:pPr>
      <w:widowControl/>
      <w:autoSpaceDE w:val="0"/>
      <w:autoSpaceDN w:val="0"/>
      <w:adjustRightInd w:val="0"/>
      <w:jc w:val="center"/>
    </w:pPr>
    <w:rPr>
      <w:rFonts w:ascii="Arial" w:hAnsi="Arial"/>
      <w:b/>
      <w:bCs/>
      <w:color w:val="000000"/>
      <w:kern w:val="0"/>
      <w:sz w:val="28"/>
      <w:szCs w:val="28"/>
      <w:lang w:eastAsia="en-US"/>
    </w:rPr>
  </w:style>
  <w:style w:type="paragraph" w:customStyle="1" w:styleId="1f8">
    <w:name w:val="段前1行五号宋正"/>
    <w:basedOn w:val="a"/>
    <w:qFormat/>
    <w:pPr>
      <w:autoSpaceDE w:val="0"/>
      <w:autoSpaceDN w:val="0"/>
      <w:adjustRightInd w:val="0"/>
      <w:spacing w:before="240" w:line="240" w:lineRule="atLeast"/>
      <w:ind w:firstLineChars="200" w:firstLine="420"/>
      <w:jc w:val="left"/>
    </w:pPr>
    <w:rPr>
      <w:rFonts w:ascii="宋体" w:hAnsi="宋体" w:cs="宋体"/>
      <w:color w:val="000000"/>
      <w:kern w:val="0"/>
      <w:szCs w:val="21"/>
    </w:rPr>
  </w:style>
  <w:style w:type="paragraph" w:customStyle="1" w:styleId="HLegal3">
    <w:name w:val="HLegal 3"/>
    <w:basedOn w:val="Body"/>
    <w:qFormat/>
    <w:pPr>
      <w:tabs>
        <w:tab w:val="left" w:pos="1260"/>
      </w:tabs>
      <w:ind w:left="1260" w:hanging="420"/>
    </w:pPr>
  </w:style>
  <w:style w:type="paragraph" w:customStyle="1" w:styleId="xl39">
    <w:name w:val="xl39"/>
    <w:basedOn w:val="a"/>
    <w:qFormat/>
    <w:pPr>
      <w:widowControl/>
      <w:pBdr>
        <w:top w:val="single" w:sz="6" w:space="0" w:color="auto"/>
        <w:left w:val="single" w:sz="6" w:space="0" w:color="auto"/>
        <w:bottom w:val="single" w:sz="6" w:space="0" w:color="auto"/>
        <w:right w:val="single" w:sz="6" w:space="0" w:color="auto"/>
      </w:pBdr>
      <w:adjustRightInd w:val="0"/>
      <w:spacing w:before="100" w:after="100"/>
      <w:jc w:val="left"/>
    </w:pPr>
    <w:rPr>
      <w:rFonts w:ascii="Arial Unicode MS" w:hAnsi="Arial Unicode MS"/>
      <w:kern w:val="0"/>
      <w:sz w:val="24"/>
      <w:szCs w:val="20"/>
    </w:rPr>
  </w:style>
  <w:style w:type="paragraph" w:customStyle="1" w:styleId="Bullet2">
    <w:name w:val="Bullet2"/>
    <w:basedOn w:val="a"/>
    <w:qFormat/>
    <w:pPr>
      <w:keepLines/>
      <w:widowControl/>
      <w:tabs>
        <w:tab w:val="left" w:pos="1440"/>
        <w:tab w:val="left" w:pos="3240"/>
      </w:tabs>
      <w:ind w:left="3240" w:hanging="425"/>
      <w:jc w:val="left"/>
    </w:pPr>
    <w:rPr>
      <w:rFonts w:ascii="Book Antiqua" w:hAnsi="Book Antiqua"/>
      <w:i/>
      <w:iCs/>
      <w:kern w:val="0"/>
      <w:sz w:val="20"/>
      <w:szCs w:val="20"/>
      <w:lang w:eastAsia="en-US"/>
    </w:rPr>
  </w:style>
  <w:style w:type="paragraph" w:customStyle="1" w:styleId="xl44">
    <w:name w:val="xl44"/>
    <w:basedOn w:val="a"/>
    <w:qFormat/>
    <w:pPr>
      <w:widowControl/>
      <w:pBdr>
        <w:top w:val="single" w:sz="6" w:space="0" w:color="auto"/>
        <w:left w:val="single" w:sz="6" w:space="0" w:color="auto"/>
        <w:bottom w:val="single" w:sz="6" w:space="0" w:color="auto"/>
        <w:right w:val="single" w:sz="6" w:space="0" w:color="auto"/>
      </w:pBdr>
      <w:shd w:val="clear" w:color="auto" w:fill="C0C0C0"/>
      <w:adjustRightInd w:val="0"/>
      <w:spacing w:before="100" w:after="100"/>
      <w:jc w:val="left"/>
    </w:pPr>
    <w:rPr>
      <w:rFonts w:ascii="Arial Unicode MS" w:hAnsi="Arial Unicode MS"/>
      <w:b/>
      <w:kern w:val="0"/>
      <w:sz w:val="24"/>
      <w:szCs w:val="20"/>
    </w:rPr>
  </w:style>
  <w:style w:type="paragraph" w:customStyle="1" w:styleId="Style2">
    <w:name w:val="Style2"/>
    <w:basedOn w:val="4"/>
    <w:qFormat/>
    <w:pPr>
      <w:tabs>
        <w:tab w:val="clear" w:pos="1021"/>
        <w:tab w:val="clear" w:pos="1247"/>
        <w:tab w:val="left" w:pos="1440"/>
      </w:tabs>
      <w:adjustRightInd w:val="0"/>
      <w:spacing w:before="0" w:after="0" w:line="240" w:lineRule="auto"/>
      <w:ind w:left="360" w:firstLine="480"/>
      <w:outlineLvl w:val="9"/>
    </w:pPr>
    <w:rPr>
      <w:rFonts w:ascii="宋体" w:eastAsia="宋体" w:hAnsi="宋体"/>
      <w:i/>
      <w:kern w:val="0"/>
      <w:sz w:val="24"/>
    </w:rPr>
  </w:style>
  <w:style w:type="paragraph" w:customStyle="1" w:styleId="PartyTabs">
    <w:name w:val="Party Tabs"/>
    <w:basedOn w:val="a"/>
    <w:qFormat/>
    <w:pPr>
      <w:widowControl/>
      <w:tabs>
        <w:tab w:val="center" w:pos="4529"/>
        <w:tab w:val="right" w:pos="7920"/>
      </w:tabs>
      <w:spacing w:after="240"/>
    </w:pPr>
    <w:rPr>
      <w:b/>
      <w:kern w:val="0"/>
      <w:sz w:val="22"/>
      <w:lang w:eastAsia="en-US"/>
    </w:rPr>
  </w:style>
  <w:style w:type="paragraph" w:customStyle="1" w:styleId="213">
    <w:name w:val="列表 21"/>
    <w:basedOn w:val="a"/>
    <w:qFormat/>
    <w:pPr>
      <w:widowControl/>
      <w:ind w:left="1440" w:hanging="720"/>
    </w:pPr>
    <w:rPr>
      <w:kern w:val="0"/>
      <w:sz w:val="22"/>
      <w:lang w:eastAsia="en-US"/>
    </w:rPr>
  </w:style>
  <w:style w:type="paragraph" w:customStyle="1" w:styleId="25">
    <w:name w:val="文本块2"/>
    <w:basedOn w:val="a"/>
    <w:qFormat/>
    <w:pPr>
      <w:widowControl/>
      <w:tabs>
        <w:tab w:val="left" w:pos="1418"/>
        <w:tab w:val="left" w:pos="2694"/>
      </w:tabs>
      <w:spacing w:line="360" w:lineRule="auto"/>
      <w:ind w:left="180" w:right="29"/>
    </w:pPr>
    <w:rPr>
      <w:rFonts w:ascii="Arial" w:hAnsi="Arial"/>
      <w:kern w:val="0"/>
      <w:sz w:val="20"/>
      <w:szCs w:val="20"/>
      <w:lang w:eastAsia="en-US"/>
    </w:rPr>
  </w:style>
  <w:style w:type="paragraph" w:customStyle="1" w:styleId="oheaderpersonalized">
    <w:name w:val="o.header personalized"/>
    <w:qFormat/>
    <w:pPr>
      <w:tabs>
        <w:tab w:val="left" w:pos="720"/>
      </w:tabs>
      <w:autoSpaceDE w:val="0"/>
      <w:autoSpaceDN w:val="0"/>
      <w:jc w:val="right"/>
    </w:pPr>
    <w:rPr>
      <w:sz w:val="15"/>
      <w:szCs w:val="15"/>
      <w:lang w:eastAsia="en-US"/>
    </w:rPr>
  </w:style>
  <w:style w:type="paragraph" w:customStyle="1" w:styleId="1f9">
    <w:name w:val="收信人地址1"/>
    <w:basedOn w:val="a"/>
    <w:qFormat/>
    <w:pPr>
      <w:widowControl/>
      <w:ind w:left="288"/>
    </w:pPr>
    <w:rPr>
      <w:kern w:val="0"/>
      <w:sz w:val="22"/>
      <w:lang w:eastAsia="en-US"/>
    </w:rPr>
  </w:style>
  <w:style w:type="paragraph" w:customStyle="1" w:styleId="BodyHanging1">
    <w:name w:val="Body Hanging 1"/>
    <w:basedOn w:val="Body"/>
    <w:qFormat/>
    <w:pPr>
      <w:ind w:left="1440" w:hanging="1440"/>
    </w:pPr>
  </w:style>
  <w:style w:type="paragraph" w:customStyle="1" w:styleId="PrecedentNotes1">
    <w:name w:val="Precedent Notes 1"/>
    <w:basedOn w:val="Body"/>
    <w:qFormat/>
    <w:pPr>
      <w:tabs>
        <w:tab w:val="left" w:pos="643"/>
        <w:tab w:val="left" w:pos="720"/>
        <w:tab w:val="left" w:pos="1492"/>
      </w:tabs>
      <w:ind w:left="720" w:hanging="720"/>
      <w:outlineLvl w:val="0"/>
    </w:pPr>
  </w:style>
  <w:style w:type="paragraph" w:customStyle="1" w:styleId="Indent5nonumbers">
    <w:name w:val="Indent .5 no numbers"/>
    <w:basedOn w:val="a"/>
    <w:qFormat/>
    <w:pPr>
      <w:keepNext/>
      <w:tabs>
        <w:tab w:val="left" w:pos="0"/>
      </w:tabs>
      <w:suppressAutoHyphens/>
      <w:spacing w:after="120" w:line="240" w:lineRule="atLeast"/>
      <w:ind w:left="720"/>
    </w:pPr>
    <w:rPr>
      <w:rFonts w:ascii="Arial" w:hAnsi="Arial" w:cs="Arial"/>
      <w:spacing w:val="-2"/>
      <w:kern w:val="0"/>
      <w:sz w:val="22"/>
      <w:lang w:eastAsia="en-US"/>
    </w:rPr>
  </w:style>
  <w:style w:type="paragraph" w:customStyle="1" w:styleId="CharCharCharCharCharCharCharCharCharCharCharChar">
    <w:name w:val="Char Char Char Char Char Char Char Char Char Char Char Char"/>
    <w:basedOn w:val="17"/>
    <w:qFormat/>
    <w:pPr>
      <w:widowControl w:val="0"/>
      <w:spacing w:after="0" w:line="360" w:lineRule="auto"/>
      <w:ind w:firstLine="0"/>
    </w:pPr>
    <w:rPr>
      <w:rFonts w:ascii="Tahoma" w:hAnsi="Tahoma"/>
      <w:szCs w:val="24"/>
    </w:rPr>
  </w:style>
  <w:style w:type="paragraph" w:customStyle="1" w:styleId="NicLevel3">
    <w:name w:val="Nic Level 3"/>
    <w:basedOn w:val="a"/>
    <w:qFormat/>
    <w:pPr>
      <w:widowControl/>
      <w:tabs>
        <w:tab w:val="left" w:pos="360"/>
      </w:tabs>
      <w:ind w:left="1440" w:hanging="720"/>
    </w:pPr>
    <w:rPr>
      <w:kern w:val="0"/>
      <w:sz w:val="22"/>
      <w:lang w:eastAsia="en-US"/>
    </w:rPr>
  </w:style>
  <w:style w:type="paragraph" w:customStyle="1" w:styleId="body0">
    <w:name w:val="body"/>
    <w:basedOn w:val="a"/>
    <w:qFormat/>
    <w:pPr>
      <w:snapToGrid w:val="0"/>
      <w:spacing w:after="260" w:line="259" w:lineRule="auto"/>
    </w:pPr>
    <w:rPr>
      <w:rFonts w:ascii="Arial Narrow" w:hAnsi="Arial Narrow"/>
      <w:color w:val="000000"/>
      <w:kern w:val="0"/>
      <w:sz w:val="20"/>
      <w:szCs w:val="20"/>
      <w:lang w:eastAsia="en-US"/>
    </w:rPr>
  </w:style>
  <w:style w:type="paragraph" w:customStyle="1" w:styleId="SigningTabs2">
    <w:name w:val="Signing Tabs2"/>
    <w:basedOn w:val="SigningTabs1"/>
    <w:qFormat/>
    <w:pPr>
      <w:tabs>
        <w:tab w:val="clear" w:pos="4514"/>
        <w:tab w:val="clear" w:pos="4867"/>
        <w:tab w:val="clear" w:pos="9029"/>
        <w:tab w:val="left" w:leader="dot" w:pos="4507"/>
      </w:tabs>
    </w:pPr>
  </w:style>
  <w:style w:type="paragraph" w:customStyle="1" w:styleId="1fa">
    <w:name w:val="合同模板标题1"/>
    <w:basedOn w:val="1"/>
    <w:qFormat/>
    <w:pPr>
      <w:widowControl w:val="0"/>
      <w:tabs>
        <w:tab w:val="clear" w:pos="1588"/>
        <w:tab w:val="left" w:pos="360"/>
      </w:tabs>
      <w:spacing w:beforeLines="50" w:afterLines="50" w:line="240" w:lineRule="auto"/>
      <w:ind w:left="850"/>
    </w:pPr>
    <w:rPr>
      <w:rFonts w:ascii="宋体" w:eastAsia="宋体" w:hAnsi="宋体" w:cs="Arial"/>
      <w:b/>
      <w:bCs/>
      <w:kern w:val="0"/>
      <w:sz w:val="21"/>
      <w:szCs w:val="21"/>
    </w:rPr>
  </w:style>
  <w:style w:type="paragraph" w:customStyle="1" w:styleId="Legal2">
    <w:name w:val="Legal 2"/>
    <w:basedOn w:val="a"/>
    <w:next w:val="a"/>
    <w:qFormat/>
    <w:pPr>
      <w:widowControl/>
      <w:tabs>
        <w:tab w:val="left" w:pos="851"/>
      </w:tabs>
      <w:spacing w:after="240"/>
      <w:ind w:left="851" w:hanging="851"/>
      <w:outlineLvl w:val="1"/>
    </w:pPr>
    <w:rPr>
      <w:kern w:val="0"/>
      <w:sz w:val="24"/>
      <w:szCs w:val="20"/>
    </w:rPr>
  </w:style>
  <w:style w:type="paragraph" w:customStyle="1" w:styleId="214">
    <w:name w:val="列表接续 21"/>
    <w:basedOn w:val="a"/>
    <w:qFormat/>
    <w:pPr>
      <w:widowControl/>
      <w:ind w:left="1440"/>
    </w:pPr>
    <w:rPr>
      <w:kern w:val="0"/>
      <w:sz w:val="22"/>
      <w:lang w:eastAsia="en-US"/>
    </w:rPr>
  </w:style>
  <w:style w:type="paragraph" w:customStyle="1" w:styleId="215">
    <w:name w:val="列表编号 21"/>
    <w:basedOn w:val="a"/>
    <w:qFormat/>
    <w:pPr>
      <w:widowControl/>
      <w:tabs>
        <w:tab w:val="left" w:pos="709"/>
        <w:tab w:val="left" w:pos="1440"/>
        <w:tab w:val="left" w:pos="1492"/>
        <w:tab w:val="left" w:pos="2160"/>
      </w:tabs>
      <w:ind w:left="1440" w:hanging="720"/>
    </w:pPr>
    <w:rPr>
      <w:kern w:val="0"/>
      <w:sz w:val="22"/>
      <w:lang w:eastAsia="en-US"/>
    </w:rPr>
  </w:style>
  <w:style w:type="paragraph" w:customStyle="1" w:styleId="HdrFtrTabs">
    <w:name w:val="Hdr/Ftr Tabs"/>
    <w:basedOn w:val="a"/>
    <w:next w:val="a"/>
    <w:qFormat/>
    <w:pPr>
      <w:widowControl/>
      <w:tabs>
        <w:tab w:val="center" w:pos="4536"/>
        <w:tab w:val="right" w:pos="9000"/>
      </w:tabs>
    </w:pPr>
    <w:rPr>
      <w:kern w:val="0"/>
      <w:sz w:val="22"/>
      <w:lang w:eastAsia="en-US"/>
    </w:rPr>
  </w:style>
  <w:style w:type="paragraph" w:customStyle="1" w:styleId="HLegal4NTOC">
    <w:name w:val="HLegal 4 NTOC"/>
    <w:basedOn w:val="HLegal4"/>
    <w:qFormat/>
    <w:pPr>
      <w:tabs>
        <w:tab w:val="left" w:pos="643"/>
        <w:tab w:val="left" w:pos="2086"/>
      </w:tabs>
      <w:ind w:left="2880"/>
    </w:pPr>
  </w:style>
  <w:style w:type="paragraph" w:customStyle="1" w:styleId="HLegal4">
    <w:name w:val="HLegal 4"/>
    <w:basedOn w:val="Body"/>
    <w:qFormat/>
    <w:pPr>
      <w:tabs>
        <w:tab w:val="left" w:pos="1680"/>
      </w:tabs>
      <w:ind w:left="1680" w:hanging="420"/>
    </w:pPr>
  </w:style>
  <w:style w:type="paragraph" w:customStyle="1" w:styleId="xl73">
    <w:name w:val="xl73"/>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center"/>
    </w:pPr>
    <w:rPr>
      <w:rFonts w:ascii="Arial Unicode MS" w:hAnsi="Arial Unicode MS"/>
      <w:color w:val="000000"/>
      <w:kern w:val="0"/>
      <w:sz w:val="20"/>
      <w:szCs w:val="20"/>
    </w:rPr>
  </w:style>
  <w:style w:type="paragraph" w:customStyle="1" w:styleId="Noident">
    <w:name w:val="Noident"/>
    <w:basedOn w:val="a"/>
    <w:qFormat/>
    <w:pPr>
      <w:widowControl/>
      <w:spacing w:line="300" w:lineRule="auto"/>
    </w:pPr>
    <w:rPr>
      <w:sz w:val="24"/>
      <w:szCs w:val="20"/>
    </w:rPr>
  </w:style>
  <w:style w:type="paragraph" w:customStyle="1" w:styleId="AppxHead">
    <w:name w:val="Appx Head"/>
    <w:basedOn w:val="Body"/>
    <w:next w:val="Body"/>
    <w:qFormat/>
    <w:pPr>
      <w:keepNext/>
      <w:jc w:val="center"/>
    </w:pPr>
    <w:rPr>
      <w:b/>
    </w:rPr>
  </w:style>
  <w:style w:type="paragraph" w:customStyle="1" w:styleId="26">
    <w:name w:val="合同模板符号正文2"/>
    <w:basedOn w:val="HLegal4"/>
    <w:link w:val="2CharChar"/>
    <w:qFormat/>
    <w:pPr>
      <w:widowControl w:val="0"/>
      <w:tabs>
        <w:tab w:val="clear" w:pos="1680"/>
        <w:tab w:val="left" w:pos="2160"/>
      </w:tabs>
      <w:ind w:left="2160" w:hanging="720"/>
    </w:pPr>
    <w:rPr>
      <w:szCs w:val="21"/>
    </w:rPr>
  </w:style>
  <w:style w:type="paragraph" w:customStyle="1" w:styleId="Body6">
    <w:name w:val="Body 6"/>
    <w:basedOn w:val="Body"/>
    <w:qFormat/>
    <w:pPr>
      <w:ind w:left="3600"/>
    </w:pPr>
  </w:style>
  <w:style w:type="paragraph" w:customStyle="1" w:styleId="HLegal2Nic">
    <w:name w:val="HLegal 2Nic"/>
    <w:basedOn w:val="a"/>
    <w:qFormat/>
    <w:pPr>
      <w:widowControl/>
      <w:tabs>
        <w:tab w:val="left" w:pos="782"/>
      </w:tabs>
      <w:ind w:left="782" w:hanging="782"/>
    </w:pPr>
    <w:rPr>
      <w:kern w:val="0"/>
      <w:sz w:val="22"/>
      <w:lang w:eastAsia="en-US"/>
    </w:rPr>
  </w:style>
  <w:style w:type="paragraph" w:customStyle="1" w:styleId="afb">
    <w:name w:val="合同模板正文"/>
    <w:basedOn w:val="23"/>
    <w:qFormat/>
    <w:pPr>
      <w:widowControl w:val="0"/>
      <w:tabs>
        <w:tab w:val="clear" w:pos="360"/>
        <w:tab w:val="left" w:pos="900"/>
      </w:tabs>
      <w:spacing w:before="120" w:after="120"/>
      <w:jc w:val="left"/>
      <w:outlineLvl w:val="1"/>
    </w:pPr>
    <w:rPr>
      <w:rFonts w:ascii="宋体" w:hAnsi="宋体"/>
      <w:bCs/>
      <w:sz w:val="21"/>
      <w:szCs w:val="21"/>
      <w:lang w:eastAsia="zh-CN"/>
    </w:rPr>
  </w:style>
  <w:style w:type="paragraph" w:customStyle="1" w:styleId="House4">
    <w:name w:val="House 4"/>
    <w:basedOn w:val="Body"/>
    <w:qFormat/>
    <w:pPr>
      <w:tabs>
        <w:tab w:val="left" w:pos="1209"/>
        <w:tab w:val="left" w:pos="1440"/>
        <w:tab w:val="left" w:pos="2126"/>
        <w:tab w:val="left" w:pos="2160"/>
        <w:tab w:val="left" w:pos="2880"/>
      </w:tabs>
      <w:ind w:left="2880" w:hanging="720"/>
    </w:pPr>
  </w:style>
  <w:style w:type="paragraph" w:customStyle="1" w:styleId="xl76">
    <w:name w:val="xl76"/>
    <w:basedOn w:val="a"/>
    <w:qFormat/>
    <w:pPr>
      <w:widowControl/>
      <w:pBdr>
        <w:top w:val="single" w:sz="6" w:space="0" w:color="auto"/>
        <w:left w:val="single" w:sz="6" w:space="0" w:color="auto"/>
        <w:bottom w:val="single" w:sz="6" w:space="0" w:color="auto"/>
        <w:right w:val="single" w:sz="6" w:space="0" w:color="auto"/>
      </w:pBdr>
      <w:adjustRightInd w:val="0"/>
      <w:spacing w:before="100" w:after="100"/>
    </w:pPr>
    <w:rPr>
      <w:rFonts w:ascii="Arial Unicode MS" w:hAnsi="Arial Unicode MS"/>
      <w:color w:val="000000"/>
      <w:kern w:val="0"/>
      <w:sz w:val="20"/>
      <w:szCs w:val="20"/>
    </w:rPr>
  </w:style>
  <w:style w:type="paragraph" w:customStyle="1" w:styleId="AppxNum">
    <w:name w:val="Appx Num"/>
    <w:basedOn w:val="Body"/>
    <w:next w:val="AppxHead"/>
    <w:qFormat/>
    <w:pPr>
      <w:keepNext/>
      <w:jc w:val="center"/>
    </w:pPr>
    <w:rPr>
      <w:b/>
    </w:rPr>
  </w:style>
  <w:style w:type="paragraph" w:customStyle="1" w:styleId="DatedTabs">
    <w:name w:val="Dated Tabs"/>
    <w:basedOn w:val="a"/>
    <w:qFormat/>
    <w:pPr>
      <w:widowControl/>
      <w:tabs>
        <w:tab w:val="left" w:pos="2347"/>
        <w:tab w:val="right" w:pos="6667"/>
      </w:tabs>
      <w:spacing w:before="960" w:after="2400"/>
    </w:pPr>
    <w:rPr>
      <w:b/>
      <w:kern w:val="0"/>
      <w:sz w:val="22"/>
      <w:lang w:eastAsia="en-US"/>
    </w:rPr>
  </w:style>
  <w:style w:type="paragraph" w:customStyle="1" w:styleId="BodyHanging5">
    <w:name w:val="Body Hanging .5"/>
    <w:basedOn w:val="Body"/>
    <w:qFormat/>
    <w:pPr>
      <w:ind w:left="720" w:hanging="720"/>
    </w:pPr>
  </w:style>
  <w:style w:type="paragraph" w:customStyle="1" w:styleId="Level2">
    <w:name w:val="Level 2"/>
    <w:basedOn w:val="a"/>
    <w:next w:val="a"/>
    <w:qFormat/>
    <w:pPr>
      <w:widowControl/>
      <w:tabs>
        <w:tab w:val="left" w:pos="709"/>
        <w:tab w:val="left" w:pos="1040"/>
        <w:tab w:val="left" w:pos="1440"/>
        <w:tab w:val="left" w:pos="1492"/>
      </w:tabs>
      <w:spacing w:after="210" w:line="360" w:lineRule="auto"/>
      <w:ind w:left="709" w:hanging="709"/>
      <w:outlineLvl w:val="1"/>
    </w:pPr>
    <w:rPr>
      <w:rFonts w:ascii="Arial" w:hAnsi="Arial" w:cs="Arial"/>
      <w:kern w:val="28"/>
    </w:rPr>
  </w:style>
  <w:style w:type="paragraph" w:customStyle="1" w:styleId="Bullet20">
    <w:name w:val="Bullet 2"/>
    <w:basedOn w:val="a"/>
    <w:qFormat/>
    <w:pPr>
      <w:widowControl/>
      <w:tabs>
        <w:tab w:val="left" w:pos="864"/>
      </w:tabs>
      <w:ind w:left="1440" w:hanging="864"/>
      <w:jc w:val="left"/>
    </w:pPr>
    <w:rPr>
      <w:rFonts w:ascii="Book Antiqua" w:hAnsi="Book Antiqua"/>
      <w:kern w:val="0"/>
      <w:sz w:val="20"/>
      <w:szCs w:val="20"/>
      <w:lang w:eastAsia="en-US"/>
    </w:rPr>
  </w:style>
  <w:style w:type="paragraph" w:customStyle="1" w:styleId="Bullets2">
    <w:name w:val="Bullets 2"/>
    <w:basedOn w:val="Body"/>
    <w:qFormat/>
    <w:pPr>
      <w:tabs>
        <w:tab w:val="left" w:pos="643"/>
        <w:tab w:val="left" w:pos="1040"/>
        <w:tab w:val="left" w:pos="1440"/>
      </w:tabs>
      <w:ind w:left="1440" w:hanging="720"/>
    </w:pPr>
  </w:style>
  <w:style w:type="paragraph" w:customStyle="1" w:styleId="DefaultText">
    <w:name w:val="Default Text"/>
    <w:basedOn w:val="a"/>
    <w:qFormat/>
    <w:pPr>
      <w:widowControl/>
      <w:autoSpaceDE w:val="0"/>
      <w:autoSpaceDN w:val="0"/>
      <w:adjustRightInd w:val="0"/>
      <w:jc w:val="left"/>
    </w:pPr>
    <w:rPr>
      <w:rFonts w:ascii="Arial" w:hAnsi="Arial"/>
      <w:kern w:val="0"/>
      <w:sz w:val="20"/>
      <w:lang w:eastAsia="en-US"/>
    </w:rPr>
  </w:style>
  <w:style w:type="paragraph" w:customStyle="1" w:styleId="BodyHanging25">
    <w:name w:val="Body Hanging 2.5"/>
    <w:basedOn w:val="Body"/>
    <w:qFormat/>
    <w:pPr>
      <w:ind w:left="3600" w:hanging="3600"/>
    </w:pPr>
  </w:style>
  <w:style w:type="paragraph" w:customStyle="1" w:styleId="42">
    <w:name w:val="标题4"/>
    <w:basedOn w:val="4"/>
    <w:next w:val="4"/>
    <w:qFormat/>
    <w:pPr>
      <w:tabs>
        <w:tab w:val="clear" w:pos="1021"/>
        <w:tab w:val="clear" w:pos="1247"/>
      </w:tabs>
      <w:spacing w:before="0" w:after="0" w:line="271" w:lineRule="auto"/>
    </w:pPr>
    <w:rPr>
      <w:rFonts w:ascii="宋体" w:eastAsia="宋体" w:hAnsi="宋体"/>
      <w:b/>
      <w:color w:val="000000"/>
      <w:spacing w:val="5"/>
      <w:kern w:val="0"/>
      <w:sz w:val="21"/>
      <w:szCs w:val="21"/>
      <w:lang w:eastAsia="en-US" w:bidi="en-US"/>
    </w:rPr>
  </w:style>
  <w:style w:type="paragraph" w:customStyle="1" w:styleId="315">
    <w:name w:val="列表 31"/>
    <w:basedOn w:val="a"/>
    <w:qFormat/>
    <w:pPr>
      <w:widowControl/>
      <w:ind w:left="2160" w:hanging="720"/>
    </w:pPr>
    <w:rPr>
      <w:kern w:val="0"/>
      <w:sz w:val="22"/>
      <w:lang w:eastAsia="en-US"/>
    </w:rPr>
  </w:style>
  <w:style w:type="paragraph" w:customStyle="1" w:styleId="NicSch0">
    <w:name w:val="Nic Sch"/>
    <w:basedOn w:val="SchdNum"/>
    <w:qFormat/>
    <w:pPr>
      <w:tabs>
        <w:tab w:val="left" w:pos="720"/>
        <w:tab w:val="left" w:pos="782"/>
        <w:tab w:val="left" w:pos="2160"/>
      </w:tabs>
      <w:ind w:left="1080" w:hanging="300"/>
    </w:pPr>
    <w:rPr>
      <w:rFonts w:ascii="Arial" w:hAnsi="Arial" w:cs="Arial"/>
    </w:rPr>
  </w:style>
  <w:style w:type="paragraph" w:customStyle="1" w:styleId="Bullets5">
    <w:name w:val="Bullets 5"/>
    <w:basedOn w:val="Body"/>
    <w:qFormat/>
    <w:pPr>
      <w:tabs>
        <w:tab w:val="left" w:pos="720"/>
        <w:tab w:val="left" w:pos="927"/>
        <w:tab w:val="left" w:pos="1492"/>
        <w:tab w:val="left" w:pos="3600"/>
      </w:tabs>
      <w:ind w:left="3600" w:hanging="720"/>
    </w:pPr>
  </w:style>
  <w:style w:type="paragraph" w:customStyle="1" w:styleId="House6">
    <w:name w:val="House 6"/>
    <w:basedOn w:val="Body"/>
    <w:qFormat/>
    <w:pPr>
      <w:tabs>
        <w:tab w:val="left" w:pos="3600"/>
        <w:tab w:val="left" w:pos="4320"/>
        <w:tab w:val="left" w:pos="5172"/>
        <w:tab w:val="left" w:pos="6806"/>
      </w:tabs>
      <w:ind w:left="4320" w:hanging="720"/>
    </w:pPr>
  </w:style>
  <w:style w:type="paragraph" w:customStyle="1" w:styleId="Notes4">
    <w:name w:val="Notes 4"/>
    <w:basedOn w:val="Body4"/>
    <w:qFormat/>
    <w:rPr>
      <w:b/>
      <w:i/>
    </w:rPr>
  </w:style>
  <w:style w:type="paragraph" w:customStyle="1" w:styleId="Body4">
    <w:name w:val="Body 4"/>
    <w:basedOn w:val="Body"/>
    <w:qFormat/>
    <w:pPr>
      <w:ind w:left="2160"/>
    </w:pPr>
  </w:style>
  <w:style w:type="paragraph" w:customStyle="1" w:styleId="afc">
    <w:name w:val="合同模板附件标题"/>
    <w:basedOn w:val="1"/>
    <w:qFormat/>
    <w:pPr>
      <w:widowControl w:val="0"/>
      <w:tabs>
        <w:tab w:val="clear" w:pos="1588"/>
        <w:tab w:val="left" w:pos="1440"/>
      </w:tabs>
      <w:spacing w:before="0" w:after="0" w:line="240" w:lineRule="auto"/>
      <w:ind w:left="0" w:firstLine="0"/>
      <w:jc w:val="center"/>
    </w:pPr>
    <w:rPr>
      <w:rFonts w:ascii="宋体" w:eastAsia="宋体" w:hAnsi="宋体" w:cs="Arial"/>
      <w:b/>
      <w:bCs/>
      <w:kern w:val="0"/>
      <w:sz w:val="21"/>
      <w:szCs w:val="21"/>
    </w:rPr>
  </w:style>
  <w:style w:type="paragraph" w:customStyle="1" w:styleId="DocName">
    <w:name w:val="Doc Name"/>
    <w:basedOn w:val="a"/>
    <w:next w:val="a"/>
    <w:qFormat/>
    <w:pPr>
      <w:widowControl/>
      <w:ind w:left="2419" w:right="2419"/>
      <w:jc w:val="center"/>
    </w:pPr>
    <w:rPr>
      <w:b/>
      <w:kern w:val="0"/>
      <w:sz w:val="22"/>
      <w:lang w:eastAsia="en-US"/>
    </w:rPr>
  </w:style>
  <w:style w:type="paragraph" w:customStyle="1" w:styleId="HLegal1NTOC">
    <w:name w:val="HLegal 1 NTOC"/>
    <w:basedOn w:val="Body"/>
    <w:qFormat/>
    <w:pPr>
      <w:keepNext/>
      <w:tabs>
        <w:tab w:val="left" w:pos="420"/>
        <w:tab w:val="left" w:pos="720"/>
        <w:tab w:val="left" w:pos="1440"/>
        <w:tab w:val="left" w:pos="1572"/>
      </w:tabs>
      <w:ind w:left="1440" w:hanging="720"/>
    </w:pPr>
    <w:rPr>
      <w:b/>
    </w:rPr>
  </w:style>
  <w:style w:type="paragraph" w:customStyle="1" w:styleId="p0">
    <w:name w:val="p0"/>
    <w:basedOn w:val="a"/>
    <w:qFormat/>
    <w:pPr>
      <w:widowControl/>
    </w:pPr>
    <w:rPr>
      <w:kern w:val="0"/>
      <w:szCs w:val="21"/>
    </w:rPr>
  </w:style>
  <w:style w:type="paragraph" w:customStyle="1" w:styleId="CharChar1CharCharCharCharCharCharCharCharCharCharCharCharCharChar1CharCharCharCharCharChar1">
    <w:name w:val="Char Char1 Char Char Char Char Char Char Char Char Char Char Char Char Char Char1 Char Char Char Char Char Char1"/>
    <w:basedOn w:val="a"/>
    <w:qFormat/>
    <w:pPr>
      <w:spacing w:line="300" w:lineRule="auto"/>
      <w:ind w:firstLineChars="200" w:firstLine="480"/>
    </w:pPr>
    <w:rPr>
      <w:rFonts w:ascii="Tahoma" w:hAnsi="Tahoma"/>
      <w:sz w:val="24"/>
      <w:szCs w:val="20"/>
    </w:rPr>
  </w:style>
  <w:style w:type="paragraph" w:customStyle="1" w:styleId="Bullets1">
    <w:name w:val="Bullets 1"/>
    <w:basedOn w:val="Body"/>
    <w:qFormat/>
    <w:pPr>
      <w:tabs>
        <w:tab w:val="left" w:pos="720"/>
        <w:tab w:val="left" w:pos="1145"/>
        <w:tab w:val="left" w:pos="1572"/>
      </w:tabs>
      <w:ind w:left="720" w:hanging="720"/>
      <w:outlineLvl w:val="0"/>
    </w:pPr>
  </w:style>
  <w:style w:type="paragraph" w:customStyle="1" w:styleId="412">
    <w:name w:val="列表接续 41"/>
    <w:basedOn w:val="a"/>
    <w:qFormat/>
    <w:pPr>
      <w:widowControl/>
      <w:ind w:left="2880"/>
    </w:pPr>
    <w:rPr>
      <w:kern w:val="0"/>
      <w:sz w:val="22"/>
      <w:lang w:eastAsia="en-US"/>
    </w:rPr>
  </w:style>
  <w:style w:type="paragraph" w:customStyle="1" w:styleId="Level3">
    <w:name w:val="Level 3"/>
    <w:basedOn w:val="a"/>
    <w:next w:val="a"/>
    <w:qFormat/>
    <w:pPr>
      <w:widowControl/>
      <w:tabs>
        <w:tab w:val="left" w:pos="1260"/>
        <w:tab w:val="left" w:pos="1417"/>
        <w:tab w:val="left" w:pos="2160"/>
      </w:tabs>
      <w:spacing w:after="210" w:line="360" w:lineRule="auto"/>
      <w:ind w:left="1417" w:hanging="708"/>
      <w:outlineLvl w:val="2"/>
    </w:pPr>
    <w:rPr>
      <w:rFonts w:ascii="Arial" w:hAnsi="Arial" w:cs="Arial"/>
      <w:kern w:val="28"/>
    </w:rPr>
  </w:style>
  <w:style w:type="paragraph" w:customStyle="1" w:styleId="xl84">
    <w:name w:val="xl84"/>
    <w:basedOn w:val="a"/>
    <w:qFormat/>
    <w:pPr>
      <w:widowControl/>
      <w:pBdr>
        <w:top w:val="single" w:sz="6" w:space="0" w:color="auto"/>
        <w:left w:val="single" w:sz="6" w:space="0" w:color="auto"/>
        <w:bottom w:val="single" w:sz="6" w:space="0" w:color="auto"/>
        <w:right w:val="single" w:sz="6" w:space="0" w:color="auto"/>
      </w:pBdr>
      <w:adjustRightInd w:val="0"/>
      <w:spacing w:before="100" w:after="100"/>
      <w:jc w:val="left"/>
    </w:pPr>
    <w:rPr>
      <w:rFonts w:ascii="Arial Unicode MS" w:hAnsi="Arial Unicode MS"/>
      <w:color w:val="000000"/>
      <w:kern w:val="0"/>
      <w:sz w:val="20"/>
      <w:szCs w:val="20"/>
    </w:rPr>
  </w:style>
  <w:style w:type="paragraph" w:customStyle="1" w:styleId="xl89">
    <w:name w:val="xl89"/>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center"/>
    </w:pPr>
    <w:rPr>
      <w:rFonts w:ascii="Arial Unicode MS" w:hAnsi="Arial Unicode MS"/>
      <w:i/>
      <w:color w:val="000000"/>
      <w:kern w:val="0"/>
      <w:sz w:val="20"/>
      <w:szCs w:val="20"/>
    </w:rPr>
  </w:style>
  <w:style w:type="paragraph" w:customStyle="1" w:styleId="CentreHead1">
    <w:name w:val="CentreHead 1"/>
    <w:basedOn w:val="Body"/>
    <w:next w:val="Body"/>
    <w:qFormat/>
    <w:pPr>
      <w:keepNext/>
      <w:jc w:val="center"/>
    </w:pPr>
    <w:rPr>
      <w:b/>
      <w:caps/>
    </w:rPr>
  </w:style>
  <w:style w:type="paragraph" w:customStyle="1" w:styleId="Bullets9">
    <w:name w:val="Bullets 9"/>
    <w:basedOn w:val="Body"/>
    <w:qFormat/>
    <w:pPr>
      <w:tabs>
        <w:tab w:val="left" w:pos="1209"/>
        <w:tab w:val="left" w:pos="3240"/>
        <w:tab w:val="left" w:pos="3780"/>
        <w:tab w:val="left" w:pos="6480"/>
      </w:tabs>
      <w:ind w:left="6480" w:hanging="720"/>
    </w:pPr>
  </w:style>
  <w:style w:type="paragraph" w:customStyle="1" w:styleId="SchdParts">
    <w:name w:val="Schd Parts"/>
    <w:basedOn w:val="Body"/>
    <w:next w:val="Body"/>
    <w:qFormat/>
    <w:pPr>
      <w:keepNext/>
      <w:jc w:val="center"/>
    </w:pPr>
    <w:rPr>
      <w:b/>
    </w:rPr>
  </w:style>
  <w:style w:type="paragraph" w:customStyle="1" w:styleId="Heading">
    <w:name w:val="Heading"/>
    <w:basedOn w:val="Body"/>
    <w:next w:val="Body"/>
    <w:qFormat/>
    <w:pPr>
      <w:keepNext/>
      <w:ind w:left="720"/>
    </w:pPr>
    <w:rPr>
      <w:b/>
    </w:rPr>
  </w:style>
  <w:style w:type="paragraph" w:customStyle="1" w:styleId="AppxParts">
    <w:name w:val="Appx Parts"/>
    <w:basedOn w:val="Body"/>
    <w:next w:val="Body"/>
    <w:qFormat/>
    <w:pPr>
      <w:keepNext/>
      <w:jc w:val="center"/>
    </w:pPr>
    <w:rPr>
      <w:b/>
    </w:rPr>
  </w:style>
  <w:style w:type="paragraph" w:customStyle="1" w:styleId="Recitals1">
    <w:name w:val="Recitals 1"/>
    <w:basedOn w:val="Body"/>
    <w:qFormat/>
    <w:pPr>
      <w:tabs>
        <w:tab w:val="left" w:pos="643"/>
        <w:tab w:val="left" w:pos="720"/>
        <w:tab w:val="left" w:pos="1209"/>
      </w:tabs>
      <w:ind w:left="720" w:hanging="720"/>
    </w:pPr>
  </w:style>
  <w:style w:type="paragraph" w:customStyle="1" w:styleId="AppxThe">
    <w:name w:val="Appx The"/>
    <w:basedOn w:val="Body"/>
    <w:next w:val="AppxTheHead"/>
    <w:qFormat/>
    <w:pPr>
      <w:keepNext/>
      <w:jc w:val="center"/>
    </w:pPr>
    <w:rPr>
      <w:b/>
    </w:rPr>
  </w:style>
  <w:style w:type="paragraph" w:customStyle="1" w:styleId="NicLevel2">
    <w:name w:val="Nic Level 2"/>
    <w:basedOn w:val="a"/>
    <w:qFormat/>
    <w:pPr>
      <w:widowControl/>
      <w:tabs>
        <w:tab w:val="left" w:pos="360"/>
      </w:tabs>
      <w:ind w:left="720" w:hanging="720"/>
    </w:pPr>
    <w:rPr>
      <w:kern w:val="0"/>
      <w:sz w:val="22"/>
      <w:lang w:eastAsia="en-US"/>
    </w:rPr>
  </w:style>
  <w:style w:type="paragraph" w:customStyle="1" w:styleId="Legal5">
    <w:name w:val="Legal 5"/>
    <w:basedOn w:val="a"/>
    <w:next w:val="a"/>
    <w:qFormat/>
    <w:pPr>
      <w:widowControl/>
      <w:tabs>
        <w:tab w:val="left" w:pos="851"/>
      </w:tabs>
      <w:spacing w:after="240"/>
      <w:ind w:left="1701" w:hanging="1701"/>
      <w:outlineLvl w:val="4"/>
    </w:pPr>
    <w:rPr>
      <w:kern w:val="0"/>
      <w:sz w:val="24"/>
      <w:szCs w:val="20"/>
    </w:rPr>
  </w:style>
  <w:style w:type="paragraph" w:customStyle="1" w:styleId="xl32">
    <w:name w:val="xl32"/>
    <w:basedOn w:val="a"/>
    <w:qFormat/>
    <w:pPr>
      <w:widowControl/>
      <w:pBdr>
        <w:top w:val="single" w:sz="6" w:space="0" w:color="auto"/>
        <w:left w:val="single" w:sz="6" w:space="0" w:color="auto"/>
        <w:bottom w:val="single" w:sz="6" w:space="0" w:color="auto"/>
        <w:right w:val="single" w:sz="6" w:space="0" w:color="auto"/>
      </w:pBdr>
      <w:shd w:val="clear" w:color="auto" w:fill="C0C0C0"/>
      <w:adjustRightInd w:val="0"/>
      <w:spacing w:before="100" w:after="100"/>
      <w:jc w:val="left"/>
    </w:pPr>
    <w:rPr>
      <w:rFonts w:ascii="Arial Unicode MS" w:hAnsi="Arial Unicode MS"/>
      <w:b/>
      <w:kern w:val="0"/>
      <w:sz w:val="24"/>
      <w:szCs w:val="20"/>
    </w:rPr>
  </w:style>
  <w:style w:type="paragraph" w:customStyle="1" w:styleId="xl48">
    <w:name w:val="xl48"/>
    <w:basedOn w:val="a"/>
    <w:qFormat/>
    <w:pPr>
      <w:widowControl/>
      <w:pBdr>
        <w:right w:val="single" w:sz="6" w:space="0" w:color="auto"/>
      </w:pBdr>
      <w:adjustRightInd w:val="0"/>
      <w:spacing w:before="100" w:after="100"/>
      <w:jc w:val="left"/>
    </w:pPr>
    <w:rPr>
      <w:rFonts w:ascii="Arial Unicode MS"/>
      <w:kern w:val="0"/>
      <w:sz w:val="24"/>
      <w:szCs w:val="20"/>
    </w:rPr>
  </w:style>
  <w:style w:type="paragraph" w:customStyle="1" w:styleId="Legal7">
    <w:name w:val="Legal 7"/>
    <w:basedOn w:val="a"/>
    <w:next w:val="a"/>
    <w:qFormat/>
    <w:pPr>
      <w:widowControl/>
      <w:tabs>
        <w:tab w:val="left" w:pos="851"/>
      </w:tabs>
      <w:spacing w:after="240"/>
      <w:ind w:left="1701" w:hanging="1701"/>
      <w:outlineLvl w:val="6"/>
    </w:pPr>
    <w:rPr>
      <w:kern w:val="0"/>
      <w:sz w:val="24"/>
      <w:szCs w:val="20"/>
    </w:rPr>
  </w:style>
  <w:style w:type="paragraph" w:customStyle="1" w:styleId="27">
    <w:name w:val="样式2"/>
    <w:basedOn w:val="a"/>
    <w:qFormat/>
    <w:pPr>
      <w:widowControl/>
      <w:jc w:val="left"/>
    </w:pPr>
    <w:rPr>
      <w:rFonts w:ascii="宋体" w:hAnsi="宋体"/>
      <w:kern w:val="0"/>
      <w:szCs w:val="21"/>
    </w:rPr>
  </w:style>
  <w:style w:type="paragraph" w:customStyle="1" w:styleId="xl80">
    <w:name w:val="xl80"/>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left"/>
    </w:pPr>
    <w:rPr>
      <w:rFonts w:ascii="Arial Unicode MS" w:hAnsi="Arial Unicode MS"/>
      <w:b/>
      <w:i/>
      <w:color w:val="000000"/>
      <w:kern w:val="0"/>
      <w:sz w:val="20"/>
      <w:szCs w:val="20"/>
    </w:rPr>
  </w:style>
  <w:style w:type="paragraph" w:customStyle="1" w:styleId="StyleHeading2H2h2h2mainheadingSection2mh2testAttribute">
    <w:name w:val="Style Heading 2H2h2h2 main headingSection2mh 2testAttribute..."/>
    <w:basedOn w:val="2"/>
    <w:qFormat/>
    <w:pPr>
      <w:tabs>
        <w:tab w:val="clear" w:pos="964"/>
        <w:tab w:val="clear" w:pos="1440"/>
        <w:tab w:val="left" w:pos="425"/>
      </w:tabs>
      <w:adjustRightInd w:val="0"/>
      <w:spacing w:before="0" w:after="0" w:line="240" w:lineRule="auto"/>
      <w:ind w:left="425" w:hanging="425"/>
      <w:outlineLvl w:val="9"/>
    </w:pPr>
    <w:rPr>
      <w:rFonts w:ascii="Times New Roman" w:eastAsia="宋体" w:hAnsi="Times New Roman"/>
      <w:kern w:val="0"/>
      <w:sz w:val="24"/>
      <w:u w:val="single"/>
    </w:rPr>
  </w:style>
  <w:style w:type="paragraph" w:customStyle="1" w:styleId="font9">
    <w:name w:val="font9"/>
    <w:basedOn w:val="a"/>
    <w:qFormat/>
    <w:pPr>
      <w:widowControl/>
      <w:adjustRightInd w:val="0"/>
      <w:spacing w:before="100" w:after="100"/>
      <w:jc w:val="left"/>
    </w:pPr>
    <w:rPr>
      <w:rFonts w:ascii="Arial" w:hAnsi="Arial"/>
      <w:b/>
      <w:kern w:val="0"/>
      <w:sz w:val="28"/>
      <w:szCs w:val="20"/>
    </w:rPr>
  </w:style>
  <w:style w:type="paragraph" w:customStyle="1" w:styleId="xl27">
    <w:name w:val="xl27"/>
    <w:basedOn w:val="a"/>
    <w:qFormat/>
    <w:pPr>
      <w:widowControl/>
      <w:adjustRightInd w:val="0"/>
      <w:spacing w:before="100" w:after="100"/>
      <w:jc w:val="left"/>
    </w:pPr>
    <w:rPr>
      <w:rFonts w:ascii="Arial" w:hAnsi="Arial"/>
      <w:b/>
      <w:kern w:val="0"/>
      <w:sz w:val="24"/>
      <w:szCs w:val="20"/>
    </w:rPr>
  </w:style>
  <w:style w:type="paragraph" w:customStyle="1" w:styleId="xl28">
    <w:name w:val="xl28"/>
    <w:basedOn w:val="a"/>
    <w:qFormat/>
    <w:pPr>
      <w:widowControl/>
      <w:adjustRightInd w:val="0"/>
      <w:spacing w:before="100" w:after="100"/>
    </w:pPr>
    <w:rPr>
      <w:rFonts w:ascii="宋体" w:hAnsi="宋体"/>
      <w:kern w:val="0"/>
      <w:sz w:val="24"/>
      <w:szCs w:val="20"/>
    </w:rPr>
  </w:style>
  <w:style w:type="paragraph" w:customStyle="1" w:styleId="111">
    <w:name w:val="纯文本11"/>
    <w:basedOn w:val="a"/>
    <w:qFormat/>
    <w:pPr>
      <w:adjustRightInd w:val="0"/>
    </w:pPr>
    <w:rPr>
      <w:rFonts w:ascii="宋体" w:hAnsi="Courier New"/>
      <w:szCs w:val="20"/>
    </w:rPr>
  </w:style>
  <w:style w:type="paragraph" w:customStyle="1" w:styleId="1fb">
    <w:name w:val="附件标题1"/>
    <w:basedOn w:val="3"/>
    <w:link w:val="1CharChar0"/>
    <w:qFormat/>
    <w:pPr>
      <w:widowControl w:val="0"/>
      <w:tabs>
        <w:tab w:val="clear" w:pos="851"/>
        <w:tab w:val="clear" w:pos="1021"/>
        <w:tab w:val="clear" w:pos="1440"/>
        <w:tab w:val="left" w:pos="1080"/>
      </w:tabs>
      <w:spacing w:before="0" w:after="0" w:line="240" w:lineRule="auto"/>
      <w:jc w:val="center"/>
    </w:pPr>
    <w:rPr>
      <w:rFonts w:ascii="黑体" w:hAnsi="宋体"/>
      <w:kern w:val="0"/>
    </w:rPr>
  </w:style>
  <w:style w:type="paragraph" w:customStyle="1" w:styleId="Task2">
    <w:name w:val="Task 2"/>
    <w:basedOn w:val="a"/>
    <w:qFormat/>
    <w:pPr>
      <w:tabs>
        <w:tab w:val="left" w:pos="420"/>
        <w:tab w:val="left" w:pos="780"/>
      </w:tabs>
      <w:ind w:left="780" w:hanging="420"/>
    </w:pPr>
    <w:rPr>
      <w:rFonts w:ascii="宋体" w:hAnsi="宋体"/>
    </w:rPr>
  </w:style>
  <w:style w:type="paragraph" w:customStyle="1" w:styleId="HLegal3NTOC">
    <w:name w:val="HLegal 3 NTOC"/>
    <w:basedOn w:val="HLegal3"/>
    <w:qFormat/>
    <w:pPr>
      <w:ind w:left="2160"/>
    </w:pPr>
  </w:style>
  <w:style w:type="paragraph" w:customStyle="1" w:styleId="xl35">
    <w:name w:val="xl35"/>
    <w:basedOn w:val="a"/>
    <w:qFormat/>
    <w:pPr>
      <w:widowControl/>
      <w:pBdr>
        <w:top w:val="single" w:sz="6" w:space="0" w:color="auto"/>
        <w:left w:val="single" w:sz="6" w:space="0" w:color="auto"/>
        <w:bottom w:val="single" w:sz="6" w:space="0" w:color="auto"/>
        <w:right w:val="single" w:sz="6" w:space="0" w:color="auto"/>
      </w:pBdr>
      <w:adjustRightInd w:val="0"/>
      <w:spacing w:before="100" w:after="100"/>
      <w:jc w:val="left"/>
    </w:pPr>
    <w:rPr>
      <w:rFonts w:ascii="Arial Unicode MS" w:hAnsi="Arial Unicode MS"/>
      <w:kern w:val="0"/>
      <w:sz w:val="24"/>
      <w:szCs w:val="20"/>
    </w:rPr>
  </w:style>
  <w:style w:type="paragraph" w:customStyle="1" w:styleId="xl55">
    <w:name w:val="xl55"/>
    <w:basedOn w:val="a"/>
    <w:qFormat/>
    <w:pPr>
      <w:widowControl/>
      <w:adjustRightInd w:val="0"/>
      <w:spacing w:before="100" w:after="100"/>
      <w:jc w:val="left"/>
    </w:pPr>
    <w:rPr>
      <w:rFonts w:ascii="Arial Unicode MS"/>
      <w:kern w:val="0"/>
      <w:sz w:val="24"/>
      <w:szCs w:val="20"/>
    </w:rPr>
  </w:style>
  <w:style w:type="paragraph" w:customStyle="1" w:styleId="3110">
    <w:name w:val="正文文本 311"/>
    <w:basedOn w:val="a"/>
    <w:qFormat/>
    <w:pPr>
      <w:widowControl/>
      <w:adjustRightInd w:val="0"/>
      <w:spacing w:after="120"/>
    </w:pPr>
    <w:rPr>
      <w:kern w:val="0"/>
      <w:sz w:val="16"/>
      <w:szCs w:val="20"/>
    </w:rPr>
  </w:style>
  <w:style w:type="paragraph" w:customStyle="1" w:styleId="xl82">
    <w:name w:val="xl82"/>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center"/>
    </w:pPr>
    <w:rPr>
      <w:rFonts w:ascii="Arial Unicode MS" w:hAnsi="Arial Unicode MS"/>
      <w:color w:val="000000"/>
      <w:kern w:val="0"/>
      <w:sz w:val="20"/>
      <w:szCs w:val="20"/>
    </w:rPr>
  </w:style>
  <w:style w:type="paragraph" w:customStyle="1" w:styleId="1fc">
    <w:name w:val="批注框文本1"/>
    <w:basedOn w:val="a"/>
    <w:qFormat/>
    <w:pPr>
      <w:widowControl/>
      <w:adjustRightInd w:val="0"/>
      <w:spacing w:after="120"/>
    </w:pPr>
    <w:rPr>
      <w:rFonts w:ascii="Tahoma" w:hAnsi="Tahoma"/>
      <w:kern w:val="0"/>
      <w:sz w:val="16"/>
      <w:szCs w:val="20"/>
    </w:rPr>
  </w:style>
  <w:style w:type="paragraph" w:customStyle="1" w:styleId="xl36">
    <w:name w:val="xl36"/>
    <w:basedOn w:val="a"/>
    <w:qFormat/>
    <w:pPr>
      <w:widowControl/>
      <w:pBdr>
        <w:top w:val="single" w:sz="6" w:space="0" w:color="auto"/>
        <w:left w:val="single" w:sz="6" w:space="0" w:color="auto"/>
        <w:bottom w:val="single" w:sz="6" w:space="0" w:color="auto"/>
        <w:right w:val="single" w:sz="6" w:space="0" w:color="auto"/>
      </w:pBdr>
      <w:adjustRightInd w:val="0"/>
      <w:spacing w:before="100" w:after="100"/>
      <w:jc w:val="left"/>
    </w:pPr>
    <w:rPr>
      <w:rFonts w:ascii="Arial Unicode MS" w:hAnsi="Arial Unicode MS"/>
      <w:kern w:val="0"/>
      <w:sz w:val="24"/>
      <w:szCs w:val="20"/>
    </w:rPr>
  </w:style>
  <w:style w:type="paragraph" w:customStyle="1" w:styleId="2111">
    <w:name w:val="正文文本缩进 211"/>
    <w:basedOn w:val="a"/>
    <w:qFormat/>
    <w:pPr>
      <w:adjustRightInd w:val="0"/>
      <w:spacing w:line="400" w:lineRule="atLeast"/>
      <w:ind w:left="1978"/>
    </w:pPr>
    <w:rPr>
      <w:rFonts w:ascii="宋体" w:hAnsi="宋体"/>
      <w:sz w:val="24"/>
      <w:szCs w:val="20"/>
    </w:rPr>
  </w:style>
  <w:style w:type="paragraph" w:customStyle="1" w:styleId="Am111">
    <w:name w:val="A/m 1.1.1"/>
    <w:basedOn w:val="Am11"/>
    <w:qFormat/>
    <w:pPr>
      <w:ind w:left="2160" w:hanging="360"/>
      <w:outlineLvl w:val="2"/>
    </w:pPr>
  </w:style>
  <w:style w:type="paragraph" w:customStyle="1" w:styleId="Char1CharCharCharCharCharCharChar">
    <w:name w:val="Char1 Char Char Char Char Char Char Char"/>
    <w:basedOn w:val="a"/>
    <w:qFormat/>
    <w:rPr>
      <w:rFonts w:ascii="Tahoma" w:hAnsi="Tahoma"/>
      <w:sz w:val="24"/>
      <w:szCs w:val="20"/>
    </w:rPr>
  </w:style>
  <w:style w:type="paragraph" w:customStyle="1" w:styleId="xl54">
    <w:name w:val="xl54"/>
    <w:basedOn w:val="a"/>
    <w:qFormat/>
    <w:pPr>
      <w:widowControl/>
      <w:adjustRightInd w:val="0"/>
      <w:spacing w:before="100" w:after="100"/>
      <w:jc w:val="left"/>
    </w:pPr>
    <w:rPr>
      <w:rFonts w:ascii="Arial Unicode MS"/>
      <w:b/>
      <w:kern w:val="0"/>
      <w:sz w:val="24"/>
      <w:szCs w:val="20"/>
    </w:rPr>
  </w:style>
  <w:style w:type="paragraph" w:customStyle="1" w:styleId="xl93">
    <w:name w:val="xl93"/>
    <w:basedOn w:val="a"/>
    <w:qFormat/>
    <w:pPr>
      <w:widowControl/>
      <w:pBdr>
        <w:top w:val="single" w:sz="6" w:space="0" w:color="auto"/>
        <w:left w:val="single" w:sz="6" w:space="0" w:color="auto"/>
        <w:bottom w:val="single" w:sz="6" w:space="0" w:color="auto"/>
        <w:right w:val="single" w:sz="6" w:space="0" w:color="auto"/>
      </w:pBdr>
      <w:adjustRightInd w:val="0"/>
      <w:spacing w:before="100" w:after="100"/>
      <w:jc w:val="left"/>
    </w:pPr>
    <w:rPr>
      <w:rFonts w:ascii="Arial Unicode MS" w:hAnsi="Arial Unicode MS"/>
      <w:color w:val="000000"/>
      <w:kern w:val="0"/>
      <w:sz w:val="20"/>
      <w:szCs w:val="20"/>
    </w:rPr>
  </w:style>
  <w:style w:type="paragraph" w:customStyle="1" w:styleId="xl41">
    <w:name w:val="xl41"/>
    <w:basedOn w:val="a"/>
    <w:qFormat/>
    <w:pPr>
      <w:widowControl/>
      <w:pBdr>
        <w:top w:val="single" w:sz="6" w:space="0" w:color="auto"/>
        <w:left w:val="single" w:sz="6" w:space="0" w:color="auto"/>
        <w:bottom w:val="single" w:sz="6" w:space="0" w:color="auto"/>
        <w:right w:val="single" w:sz="6" w:space="0" w:color="auto"/>
      </w:pBdr>
      <w:shd w:val="clear" w:color="auto" w:fill="C0C0C0"/>
      <w:adjustRightInd w:val="0"/>
      <w:spacing w:before="100" w:after="100"/>
      <w:jc w:val="left"/>
    </w:pPr>
    <w:rPr>
      <w:rFonts w:ascii="Arial Unicode MS" w:hAnsi="Arial Unicode MS"/>
      <w:b/>
      <w:kern w:val="0"/>
      <w:sz w:val="24"/>
      <w:szCs w:val="20"/>
    </w:rPr>
  </w:style>
  <w:style w:type="paragraph" w:customStyle="1" w:styleId="xl42">
    <w:name w:val="xl42"/>
    <w:basedOn w:val="a"/>
    <w:qFormat/>
    <w:pPr>
      <w:widowControl/>
      <w:pBdr>
        <w:top w:val="single" w:sz="6" w:space="0" w:color="auto"/>
        <w:left w:val="single" w:sz="6" w:space="0" w:color="auto"/>
        <w:bottom w:val="single" w:sz="6" w:space="0" w:color="auto"/>
        <w:right w:val="single" w:sz="6" w:space="0" w:color="auto"/>
      </w:pBdr>
      <w:shd w:val="clear" w:color="auto" w:fill="C0C0C0"/>
      <w:adjustRightInd w:val="0"/>
      <w:spacing w:before="100" w:after="100"/>
      <w:jc w:val="left"/>
    </w:pPr>
    <w:rPr>
      <w:rFonts w:ascii="Arial Unicode MS" w:hAnsi="Arial Unicode MS"/>
      <w:kern w:val="0"/>
      <w:sz w:val="24"/>
      <w:szCs w:val="20"/>
    </w:rPr>
  </w:style>
  <w:style w:type="paragraph" w:customStyle="1" w:styleId="xl43">
    <w:name w:val="xl43"/>
    <w:basedOn w:val="a"/>
    <w:qFormat/>
    <w:pPr>
      <w:widowControl/>
      <w:pBdr>
        <w:top w:val="single" w:sz="6" w:space="0" w:color="auto"/>
        <w:left w:val="single" w:sz="6" w:space="0" w:color="auto"/>
        <w:bottom w:val="single" w:sz="6" w:space="0" w:color="auto"/>
        <w:right w:val="single" w:sz="6" w:space="0" w:color="auto"/>
      </w:pBdr>
      <w:shd w:val="clear" w:color="auto" w:fill="C0C0C0"/>
      <w:adjustRightInd w:val="0"/>
      <w:spacing w:before="100" w:after="100"/>
      <w:jc w:val="center"/>
    </w:pPr>
    <w:rPr>
      <w:rFonts w:ascii="Arial Unicode MS" w:hAnsi="Arial Unicode MS"/>
      <w:b/>
      <w:kern w:val="0"/>
      <w:sz w:val="24"/>
      <w:szCs w:val="20"/>
    </w:rPr>
  </w:style>
  <w:style w:type="paragraph" w:customStyle="1" w:styleId="112">
    <w:name w:val="文档结构图11"/>
    <w:basedOn w:val="a"/>
    <w:qFormat/>
    <w:pPr>
      <w:widowControl/>
      <w:shd w:val="clear" w:color="auto" w:fill="000080"/>
      <w:adjustRightInd w:val="0"/>
      <w:spacing w:after="120"/>
    </w:pPr>
    <w:rPr>
      <w:rFonts w:ascii="Tahoma" w:hAnsi="Tahoma"/>
      <w:kern w:val="0"/>
      <w:sz w:val="24"/>
      <w:szCs w:val="20"/>
    </w:rPr>
  </w:style>
  <w:style w:type="paragraph" w:customStyle="1" w:styleId="CommentSubject">
    <w:name w:val="Comment Subject"/>
    <w:basedOn w:val="a9"/>
    <w:next w:val="a9"/>
    <w:qFormat/>
    <w:pPr>
      <w:tabs>
        <w:tab w:val="clear" w:pos="360"/>
        <w:tab w:val="clear" w:pos="2694"/>
      </w:tabs>
      <w:adjustRightInd w:val="0"/>
      <w:spacing w:after="120" w:line="240" w:lineRule="auto"/>
    </w:pPr>
    <w:rPr>
      <w:rFonts w:ascii="Times New Roman" w:hAnsi="Times New Roman"/>
      <w:b/>
      <w:lang w:eastAsia="zh-CN"/>
    </w:rPr>
  </w:style>
  <w:style w:type="paragraph" w:customStyle="1" w:styleId="xl64">
    <w:name w:val="xl64"/>
    <w:basedOn w:val="a"/>
    <w:qFormat/>
    <w:pPr>
      <w:widowControl/>
      <w:pBdr>
        <w:top w:val="single" w:sz="6" w:space="0" w:color="auto"/>
        <w:left w:val="single" w:sz="6" w:space="0" w:color="auto"/>
        <w:bottom w:val="single" w:sz="6" w:space="0" w:color="auto"/>
        <w:right w:val="single" w:sz="6" w:space="0" w:color="auto"/>
      </w:pBdr>
      <w:shd w:val="clear" w:color="auto" w:fill="C0C0C0"/>
      <w:adjustRightInd w:val="0"/>
      <w:spacing w:before="100" w:after="100"/>
      <w:jc w:val="left"/>
    </w:pPr>
    <w:rPr>
      <w:rFonts w:ascii="Arial Unicode MS"/>
      <w:b/>
      <w:kern w:val="0"/>
      <w:sz w:val="20"/>
      <w:szCs w:val="20"/>
    </w:rPr>
  </w:style>
  <w:style w:type="paragraph" w:customStyle="1" w:styleId="AmexNewText">
    <w:name w:val="Amex New Text"/>
    <w:basedOn w:val="Amextext"/>
    <w:qFormat/>
    <w:pPr>
      <w:tabs>
        <w:tab w:val="left" w:pos="927"/>
      </w:tabs>
      <w:spacing w:before="160" w:after="240"/>
      <w:ind w:left="567"/>
    </w:pPr>
    <w:rPr>
      <w:smallCaps/>
      <w:color w:val="0000FF"/>
      <w:spacing w:val="60"/>
    </w:rPr>
  </w:style>
  <w:style w:type="paragraph" w:customStyle="1" w:styleId="D-Bullets2">
    <w:name w:val="D-Bullets2"/>
    <w:basedOn w:val="a"/>
    <w:qFormat/>
    <w:pPr>
      <w:tabs>
        <w:tab w:val="left" w:pos="425"/>
        <w:tab w:val="left" w:pos="5432"/>
      </w:tabs>
      <w:overflowPunct w:val="0"/>
      <w:autoSpaceDE w:val="0"/>
      <w:autoSpaceDN w:val="0"/>
      <w:adjustRightInd w:val="0"/>
      <w:ind w:left="5432" w:hanging="425"/>
      <w:jc w:val="left"/>
    </w:pPr>
    <w:rPr>
      <w:rFonts w:ascii="Book Antiqua" w:hAnsi="Book Antiqua"/>
      <w:kern w:val="0"/>
      <w:sz w:val="20"/>
      <w:szCs w:val="20"/>
    </w:rPr>
  </w:style>
  <w:style w:type="paragraph" w:customStyle="1" w:styleId="xl74">
    <w:name w:val="xl74"/>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left"/>
    </w:pPr>
    <w:rPr>
      <w:rFonts w:ascii="Arial Unicode MS" w:hAnsi="Arial Unicode MS"/>
      <w:color w:val="000000"/>
      <w:kern w:val="0"/>
      <w:sz w:val="20"/>
      <w:szCs w:val="20"/>
    </w:rPr>
  </w:style>
  <w:style w:type="paragraph" w:customStyle="1" w:styleId="xl45">
    <w:name w:val="xl45"/>
    <w:basedOn w:val="a"/>
    <w:qFormat/>
    <w:pPr>
      <w:widowControl/>
      <w:pBdr>
        <w:top w:val="single" w:sz="6" w:space="0" w:color="auto"/>
        <w:left w:val="single" w:sz="6" w:space="0" w:color="auto"/>
        <w:bottom w:val="single" w:sz="6" w:space="0" w:color="auto"/>
        <w:right w:val="single" w:sz="6" w:space="0" w:color="auto"/>
      </w:pBdr>
      <w:adjustRightInd w:val="0"/>
      <w:spacing w:before="100" w:after="100"/>
      <w:jc w:val="left"/>
    </w:pPr>
    <w:rPr>
      <w:rFonts w:ascii="Arial Unicode MS" w:hAnsi="Arial Unicode MS"/>
      <w:b/>
      <w:kern w:val="0"/>
      <w:sz w:val="24"/>
      <w:szCs w:val="20"/>
    </w:rPr>
  </w:style>
  <w:style w:type="paragraph" w:customStyle="1" w:styleId="xl59">
    <w:name w:val="xl59"/>
    <w:basedOn w:val="a"/>
    <w:qFormat/>
    <w:pPr>
      <w:widowControl/>
      <w:pBdr>
        <w:top w:val="single" w:sz="6" w:space="0" w:color="auto"/>
        <w:left w:val="single" w:sz="6" w:space="0" w:color="auto"/>
        <w:bottom w:val="single" w:sz="6" w:space="0" w:color="auto"/>
        <w:right w:val="single" w:sz="6" w:space="0" w:color="auto"/>
      </w:pBdr>
      <w:shd w:val="clear" w:color="auto" w:fill="C0C0C0"/>
      <w:adjustRightInd w:val="0"/>
      <w:spacing w:before="100" w:after="100"/>
      <w:jc w:val="center"/>
    </w:pPr>
    <w:rPr>
      <w:rFonts w:ascii="宋体" w:hAnsi="宋体"/>
      <w:b/>
      <w:kern w:val="0"/>
      <w:sz w:val="24"/>
      <w:szCs w:val="20"/>
    </w:rPr>
  </w:style>
  <w:style w:type="paragraph" w:customStyle="1" w:styleId="xl47">
    <w:name w:val="xl47"/>
    <w:basedOn w:val="a"/>
    <w:qFormat/>
    <w:pPr>
      <w:widowControl/>
      <w:adjustRightInd w:val="0"/>
      <w:spacing w:before="100" w:after="100"/>
      <w:jc w:val="left"/>
    </w:pPr>
    <w:rPr>
      <w:rFonts w:ascii="Arial Unicode MS" w:hAnsi="Arial Unicode MS"/>
      <w:kern w:val="0"/>
      <w:sz w:val="24"/>
      <w:szCs w:val="20"/>
    </w:rPr>
  </w:style>
  <w:style w:type="paragraph" w:customStyle="1" w:styleId="xl57">
    <w:name w:val="xl57"/>
    <w:basedOn w:val="a"/>
    <w:qFormat/>
    <w:pPr>
      <w:widowControl/>
      <w:pBdr>
        <w:top w:val="single" w:sz="6" w:space="0" w:color="auto"/>
        <w:left w:val="single" w:sz="6" w:space="0" w:color="auto"/>
        <w:bottom w:val="single" w:sz="6" w:space="0" w:color="auto"/>
        <w:right w:val="single" w:sz="6" w:space="0" w:color="auto"/>
      </w:pBdr>
      <w:shd w:val="clear" w:color="auto" w:fill="C0C0C0"/>
      <w:adjustRightInd w:val="0"/>
      <w:spacing w:before="100" w:after="100"/>
      <w:jc w:val="center"/>
    </w:pPr>
    <w:rPr>
      <w:b/>
      <w:kern w:val="0"/>
      <w:sz w:val="24"/>
      <w:szCs w:val="20"/>
    </w:rPr>
  </w:style>
  <w:style w:type="paragraph" w:customStyle="1" w:styleId="xl49">
    <w:name w:val="xl49"/>
    <w:basedOn w:val="a"/>
    <w:qFormat/>
    <w:pPr>
      <w:widowControl/>
      <w:pBdr>
        <w:left w:val="single" w:sz="6" w:space="0" w:color="auto"/>
        <w:bottom w:val="single" w:sz="6" w:space="0" w:color="auto"/>
      </w:pBdr>
      <w:adjustRightInd w:val="0"/>
      <w:spacing w:before="100" w:after="100"/>
      <w:jc w:val="left"/>
    </w:pPr>
    <w:rPr>
      <w:rFonts w:ascii="Arial Unicode MS"/>
      <w:kern w:val="0"/>
      <w:sz w:val="24"/>
      <w:szCs w:val="20"/>
    </w:rPr>
  </w:style>
  <w:style w:type="paragraph" w:customStyle="1" w:styleId="xl51">
    <w:name w:val="xl51"/>
    <w:basedOn w:val="a"/>
    <w:qFormat/>
    <w:pPr>
      <w:widowControl/>
      <w:pBdr>
        <w:top w:val="single" w:sz="6" w:space="0" w:color="auto"/>
        <w:left w:val="single" w:sz="6" w:space="0" w:color="auto"/>
        <w:right w:val="single" w:sz="6" w:space="0" w:color="auto"/>
      </w:pBdr>
      <w:adjustRightInd w:val="0"/>
      <w:spacing w:before="100" w:after="100"/>
      <w:jc w:val="left"/>
    </w:pPr>
    <w:rPr>
      <w:rFonts w:ascii="Arial" w:hAnsi="Arial"/>
      <w:kern w:val="0"/>
      <w:sz w:val="24"/>
      <w:szCs w:val="20"/>
    </w:rPr>
  </w:style>
  <w:style w:type="paragraph" w:customStyle="1" w:styleId="font10">
    <w:name w:val="font10"/>
    <w:basedOn w:val="a"/>
    <w:qFormat/>
    <w:pPr>
      <w:widowControl/>
      <w:adjustRightInd w:val="0"/>
      <w:spacing w:before="100" w:after="100"/>
      <w:jc w:val="left"/>
    </w:pPr>
    <w:rPr>
      <w:kern w:val="0"/>
      <w:sz w:val="20"/>
      <w:szCs w:val="20"/>
    </w:rPr>
  </w:style>
  <w:style w:type="paragraph" w:customStyle="1" w:styleId="xl95">
    <w:name w:val="xl95"/>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left"/>
    </w:pPr>
    <w:rPr>
      <w:rFonts w:ascii="Arial Unicode MS" w:hAnsi="Arial Unicode MS"/>
      <w:color w:val="000000"/>
      <w:kern w:val="0"/>
      <w:sz w:val="20"/>
      <w:szCs w:val="20"/>
    </w:rPr>
  </w:style>
  <w:style w:type="paragraph" w:customStyle="1" w:styleId="xl68">
    <w:name w:val="xl68"/>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center"/>
    </w:pPr>
    <w:rPr>
      <w:rFonts w:ascii="Arial Unicode MS" w:hAnsi="Arial Unicode MS"/>
      <w:color w:val="000000"/>
      <w:kern w:val="0"/>
      <w:sz w:val="20"/>
      <w:szCs w:val="20"/>
    </w:rPr>
  </w:style>
  <w:style w:type="paragraph" w:customStyle="1" w:styleId="xl61">
    <w:name w:val="xl61"/>
    <w:basedOn w:val="a"/>
    <w:qFormat/>
    <w:pPr>
      <w:widowControl/>
      <w:pBdr>
        <w:top w:val="single" w:sz="6" w:space="0" w:color="auto"/>
        <w:bottom w:val="single" w:sz="6" w:space="0" w:color="auto"/>
      </w:pBdr>
      <w:shd w:val="clear" w:color="auto" w:fill="C0C0C0"/>
      <w:adjustRightInd w:val="0"/>
      <w:spacing w:before="100" w:after="100"/>
      <w:jc w:val="center"/>
    </w:pPr>
    <w:rPr>
      <w:rFonts w:ascii="Arial Unicode MS"/>
      <w:b/>
      <w:kern w:val="0"/>
      <w:sz w:val="24"/>
      <w:szCs w:val="20"/>
    </w:rPr>
  </w:style>
  <w:style w:type="paragraph" w:customStyle="1" w:styleId="xl63">
    <w:name w:val="xl63"/>
    <w:basedOn w:val="a"/>
    <w:qFormat/>
    <w:pPr>
      <w:widowControl/>
      <w:pBdr>
        <w:top w:val="single" w:sz="6" w:space="0" w:color="auto"/>
        <w:left w:val="single" w:sz="6" w:space="0" w:color="auto"/>
        <w:bottom w:val="single" w:sz="6" w:space="0" w:color="auto"/>
        <w:right w:val="single" w:sz="6" w:space="0" w:color="auto"/>
      </w:pBdr>
      <w:shd w:val="clear" w:color="auto" w:fill="C0C0C0"/>
      <w:adjustRightInd w:val="0"/>
      <w:spacing w:before="100" w:after="100"/>
      <w:jc w:val="left"/>
    </w:pPr>
    <w:rPr>
      <w:rFonts w:ascii="Arial Unicode MS"/>
      <w:b/>
      <w:kern w:val="0"/>
      <w:sz w:val="24"/>
      <w:szCs w:val="20"/>
    </w:rPr>
  </w:style>
  <w:style w:type="paragraph" w:customStyle="1" w:styleId="xl75">
    <w:name w:val="xl75"/>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left"/>
    </w:pPr>
    <w:rPr>
      <w:rFonts w:ascii="Arial Unicode MS" w:hAnsi="Arial Unicode MS"/>
      <w:color w:val="000000"/>
      <w:kern w:val="0"/>
      <w:sz w:val="20"/>
      <w:szCs w:val="20"/>
    </w:rPr>
  </w:style>
  <w:style w:type="paragraph" w:customStyle="1" w:styleId="28">
    <w:name w:val="列出段落2"/>
    <w:basedOn w:val="a"/>
    <w:qFormat/>
    <w:pPr>
      <w:ind w:firstLineChars="200" w:firstLine="420"/>
    </w:pPr>
    <w:rPr>
      <w:rFonts w:ascii="Calibri" w:hAnsi="Calibri"/>
      <w:szCs w:val="22"/>
    </w:rPr>
  </w:style>
  <w:style w:type="paragraph" w:customStyle="1" w:styleId="afd">
    <w:name w:val="文件正文"/>
    <w:basedOn w:val="a"/>
    <w:qFormat/>
    <w:pPr>
      <w:spacing w:line="480" w:lineRule="exact"/>
      <w:ind w:firstLineChars="200" w:firstLine="200"/>
    </w:pPr>
    <w:rPr>
      <w:rFonts w:ascii="宋体" w:hAnsi="宋体"/>
      <w:sz w:val="24"/>
      <w:szCs w:val="18"/>
    </w:rPr>
  </w:style>
  <w:style w:type="paragraph" w:customStyle="1" w:styleId="p12">
    <w:name w:val="p12"/>
    <w:basedOn w:val="a"/>
    <w:qFormat/>
    <w:pPr>
      <w:widowControl/>
      <w:spacing w:before="100" w:beforeAutospacing="1" w:after="100" w:afterAutospacing="1" w:line="276" w:lineRule="auto"/>
      <w:jc w:val="left"/>
    </w:pPr>
    <w:rPr>
      <w:color w:val="000000"/>
      <w:kern w:val="0"/>
      <w:sz w:val="24"/>
      <w:szCs w:val="22"/>
      <w:lang w:eastAsia="en-US" w:bidi="en-US"/>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customStyle="1" w:styleId="afe">
    <w:name w:val="正文格式"/>
    <w:basedOn w:val="a"/>
    <w:link w:val="Charf5"/>
    <w:qFormat/>
    <w:pPr>
      <w:spacing w:beforeLines="50" w:line="360" w:lineRule="auto"/>
    </w:pPr>
    <w:rPr>
      <w:rFonts w:ascii="宋体" w:hAnsi="宋体"/>
    </w:rPr>
  </w:style>
  <w:style w:type="paragraph" w:customStyle="1" w:styleId="New">
    <w:name w:val="正文 New"/>
    <w:qFormat/>
    <w:pPr>
      <w:widowControl w:val="0"/>
      <w:jc w:val="both"/>
    </w:pPr>
    <w:rPr>
      <w:kern w:val="2"/>
      <w:sz w:val="21"/>
      <w:szCs w:val="24"/>
    </w:rPr>
  </w:style>
  <w:style w:type="paragraph" w:customStyle="1" w:styleId="Style352">
    <w:name w:val="_Style 352"/>
    <w:basedOn w:val="a"/>
    <w:qFormat/>
    <w:pPr>
      <w:ind w:firstLineChars="200" w:firstLine="420"/>
    </w:pPr>
  </w:style>
  <w:style w:type="paragraph" w:customStyle="1" w:styleId="NewNew">
    <w:name w:val="正文 New New"/>
    <w:qFormat/>
    <w:pPr>
      <w:widowControl w:val="0"/>
      <w:jc w:val="both"/>
    </w:pPr>
    <w:rPr>
      <w:rFonts w:ascii="Calibri" w:hAnsi="Calibri"/>
      <w:kern w:val="2"/>
      <w:sz w:val="21"/>
      <w:szCs w:val="22"/>
    </w:rPr>
  </w:style>
  <w:style w:type="paragraph" w:customStyle="1" w:styleId="aff">
    <w:name w:val="正文表格"/>
    <w:basedOn w:val="a"/>
    <w:qFormat/>
    <w:pPr>
      <w:jc w:val="left"/>
    </w:pPr>
    <w:rPr>
      <w:kern w:val="0"/>
      <w:sz w:val="24"/>
      <w:szCs w:val="20"/>
    </w:rPr>
  </w:style>
  <w:style w:type="paragraph" w:customStyle="1" w:styleId="aff0">
    <w:name w:val="缺省文本"/>
    <w:basedOn w:val="New"/>
    <w:qFormat/>
    <w:pPr>
      <w:jc w:val="left"/>
    </w:pPr>
    <w:rPr>
      <w:sz w:val="24"/>
    </w:rPr>
  </w:style>
  <w:style w:type="paragraph" w:customStyle="1" w:styleId="32">
    <w:name w:val="列出段落3"/>
    <w:basedOn w:val="a"/>
    <w:qFormat/>
    <w:pPr>
      <w:ind w:firstLineChars="200" w:firstLine="420"/>
    </w:pPr>
  </w:style>
  <w:style w:type="paragraph" w:customStyle="1" w:styleId="Style363">
    <w:name w:val="_Style 363"/>
    <w:basedOn w:val="a"/>
    <w:qFormat/>
    <w:pPr>
      <w:ind w:firstLineChars="200" w:firstLine="420"/>
    </w:pPr>
  </w:style>
  <w:style w:type="character" w:customStyle="1" w:styleId="Charc">
    <w:name w:val="正文文本缩进 Char"/>
    <w:link w:val="19"/>
    <w:qFormat/>
    <w:rPr>
      <w:rFonts w:ascii="Times New Roman" w:eastAsia="宋体" w:hAnsi="Times New Roman" w:cs="Times New Roman"/>
      <w:sz w:val="24"/>
      <w:szCs w:val="20"/>
    </w:rPr>
  </w:style>
  <w:style w:type="character" w:customStyle="1" w:styleId="Charf1">
    <w:name w:val="正文首行缩进 Char"/>
    <w:link w:val="1f0"/>
    <w:qFormat/>
    <w:rPr>
      <w:rFonts w:ascii="Times New Roman" w:eastAsia="宋体" w:hAnsi="Times New Roman" w:cs="Times New Roman"/>
      <w:kern w:val="0"/>
      <w:sz w:val="22"/>
      <w:szCs w:val="24"/>
      <w:lang w:val="en-US" w:eastAsia="en-US"/>
    </w:rPr>
  </w:style>
  <w:style w:type="character" w:customStyle="1" w:styleId="3Char0">
    <w:name w:val="正文文本缩进 3 Char"/>
    <w:link w:val="310"/>
    <w:qFormat/>
    <w:rPr>
      <w:rFonts w:ascii="Times New Roman" w:eastAsia="宋体" w:hAnsi="Times New Roman" w:cs="Times New Roman"/>
      <w:sz w:val="24"/>
      <w:szCs w:val="20"/>
    </w:rPr>
  </w:style>
  <w:style w:type="character" w:customStyle="1" w:styleId="Charf4">
    <w:name w:val="信息标题 Char"/>
    <w:link w:val="1f4"/>
    <w:qFormat/>
    <w:rPr>
      <w:rFonts w:ascii="Arial" w:eastAsia="宋体" w:hAnsi="Arial" w:cs="Arial"/>
      <w:kern w:val="0"/>
      <w:sz w:val="22"/>
      <w:szCs w:val="24"/>
      <w:shd w:val="pct20" w:color="auto" w:fill="auto"/>
      <w:lang w:val="en-US" w:eastAsia="en-US"/>
    </w:rPr>
  </w:style>
  <w:style w:type="character" w:customStyle="1" w:styleId="Char">
    <w:name w:val="正文文本 Char"/>
    <w:link w:val="a0"/>
    <w:qFormat/>
    <w:rPr>
      <w:rFonts w:ascii="Tms Rmn" w:eastAsia="宋体" w:hAnsi="Tms Rmn" w:cs="Times New Roman"/>
      <w:kern w:val="0"/>
      <w:sz w:val="20"/>
      <w:szCs w:val="20"/>
      <w:lang w:val="en-US" w:eastAsia="en-US"/>
    </w:rPr>
  </w:style>
  <w:style w:type="character" w:customStyle="1" w:styleId="Char0">
    <w:name w:val="批注文字 Char"/>
    <w:link w:val="a9"/>
    <w:uiPriority w:val="99"/>
    <w:qFormat/>
    <w:rPr>
      <w:rFonts w:ascii="Arial" w:eastAsia="宋体" w:hAnsi="Arial" w:cs="Times New Roman"/>
      <w:kern w:val="0"/>
      <w:sz w:val="20"/>
      <w:szCs w:val="20"/>
      <w:lang w:val="en-US" w:eastAsia="en-US"/>
    </w:rPr>
  </w:style>
  <w:style w:type="character" w:customStyle="1" w:styleId="HTMLChar">
    <w:name w:val="HTML 预设格式 Char"/>
    <w:link w:val="HTML1"/>
    <w:qFormat/>
    <w:rPr>
      <w:rFonts w:ascii="Courier New" w:eastAsia="宋体" w:hAnsi="Courier New" w:cs="Courier New"/>
      <w:kern w:val="0"/>
      <w:sz w:val="20"/>
      <w:szCs w:val="24"/>
      <w:lang w:val="en-US" w:eastAsia="en-US"/>
    </w:rPr>
  </w:style>
  <w:style w:type="character" w:customStyle="1" w:styleId="2Char2">
    <w:name w:val="正文首行缩进 2 Char"/>
    <w:link w:val="212"/>
    <w:qFormat/>
    <w:rPr>
      <w:rFonts w:ascii="Times New Roman" w:eastAsia="宋体" w:hAnsi="Times New Roman" w:cs="Times New Roman"/>
      <w:kern w:val="0"/>
      <w:sz w:val="22"/>
      <w:szCs w:val="24"/>
      <w:lang w:val="en-US" w:eastAsia="en-US"/>
    </w:rPr>
  </w:style>
  <w:style w:type="character" w:customStyle="1" w:styleId="Charf">
    <w:name w:val="签名 Char"/>
    <w:link w:val="1d"/>
    <w:qFormat/>
    <w:rPr>
      <w:rFonts w:ascii="Times New Roman" w:eastAsia="宋体" w:hAnsi="Times New Roman" w:cs="Times New Roman"/>
      <w:kern w:val="0"/>
      <w:sz w:val="22"/>
      <w:szCs w:val="24"/>
      <w:lang w:val="en-US" w:eastAsia="en-US"/>
    </w:rPr>
  </w:style>
  <w:style w:type="character" w:customStyle="1" w:styleId="Chara">
    <w:name w:val="文档结构图 Char"/>
    <w:link w:val="17"/>
    <w:qFormat/>
    <w:rPr>
      <w:rFonts w:ascii="Times New Roman" w:eastAsia="宋体" w:hAnsi="Times New Roman" w:cs="Times New Roman"/>
      <w:sz w:val="24"/>
      <w:szCs w:val="20"/>
      <w:shd w:val="clear" w:color="auto" w:fill="000080"/>
    </w:rPr>
  </w:style>
  <w:style w:type="character" w:customStyle="1" w:styleId="Char9">
    <w:name w:val="注释标题 Char"/>
    <w:link w:val="13"/>
    <w:qFormat/>
    <w:rPr>
      <w:rFonts w:ascii="Times New Roman" w:eastAsia="宋体" w:hAnsi="Times New Roman" w:cs="Times New Roman"/>
      <w:kern w:val="0"/>
      <w:sz w:val="22"/>
      <w:szCs w:val="24"/>
      <w:lang w:val="en-US" w:eastAsia="en-US"/>
    </w:rPr>
  </w:style>
  <w:style w:type="character" w:customStyle="1" w:styleId="Chard">
    <w:name w:val="电子邮件签名 Char"/>
    <w:link w:val="1a"/>
    <w:qFormat/>
    <w:rPr>
      <w:rFonts w:ascii="Times New Roman" w:eastAsia="宋体" w:hAnsi="Times New Roman" w:cs="Times New Roman"/>
      <w:kern w:val="0"/>
      <w:sz w:val="22"/>
      <w:szCs w:val="24"/>
      <w:lang w:val="en-US" w:eastAsia="en-US"/>
    </w:rPr>
  </w:style>
  <w:style w:type="character" w:customStyle="1" w:styleId="Char8">
    <w:name w:val="日期 Char"/>
    <w:link w:val="12"/>
    <w:qFormat/>
    <w:rPr>
      <w:rFonts w:ascii="Times New Roman" w:eastAsia="宋体" w:hAnsi="Times New Roman" w:cs="Times New Roman"/>
      <w:kern w:val="0"/>
      <w:sz w:val="22"/>
      <w:szCs w:val="24"/>
      <w:lang w:val="en-US" w:eastAsia="en-US"/>
    </w:rPr>
  </w:style>
  <w:style w:type="character" w:customStyle="1" w:styleId="Chare">
    <w:name w:val="结束语 Char"/>
    <w:link w:val="1b"/>
    <w:qFormat/>
    <w:rPr>
      <w:rFonts w:ascii="Times New Roman" w:eastAsia="宋体" w:hAnsi="Times New Roman" w:cs="Times New Roman"/>
      <w:kern w:val="0"/>
      <w:sz w:val="22"/>
      <w:szCs w:val="24"/>
      <w:lang w:val="en-US" w:eastAsia="en-US"/>
    </w:rPr>
  </w:style>
  <w:style w:type="character" w:customStyle="1" w:styleId="Charf0">
    <w:name w:val="称呼 Char"/>
    <w:link w:val="1e"/>
    <w:qFormat/>
    <w:rPr>
      <w:rFonts w:ascii="Times New Roman" w:eastAsia="宋体" w:hAnsi="Times New Roman" w:cs="Times New Roman"/>
      <w:kern w:val="0"/>
      <w:sz w:val="22"/>
      <w:szCs w:val="24"/>
      <w:lang w:val="en-US" w:eastAsia="en-US"/>
    </w:rPr>
  </w:style>
  <w:style w:type="character" w:customStyle="1" w:styleId="2Char1">
    <w:name w:val="正文文本缩进 2 Char"/>
    <w:link w:val="211"/>
    <w:qFormat/>
    <w:rPr>
      <w:rFonts w:ascii="Times New Roman" w:eastAsia="宋体" w:hAnsi="Times New Roman" w:cs="Times New Roman"/>
      <w:sz w:val="24"/>
      <w:szCs w:val="20"/>
    </w:rPr>
  </w:style>
  <w:style w:type="character" w:customStyle="1" w:styleId="2Char0">
    <w:name w:val="正文文本 2 Char"/>
    <w:link w:val="210"/>
    <w:qFormat/>
    <w:rPr>
      <w:rFonts w:ascii="Arial" w:eastAsia="宋体" w:hAnsi="Arial" w:cs="Times New Roman"/>
      <w:kern w:val="0"/>
      <w:sz w:val="20"/>
      <w:szCs w:val="20"/>
      <w:lang w:val="en-US" w:eastAsia="en-US"/>
    </w:rPr>
  </w:style>
  <w:style w:type="character" w:customStyle="1" w:styleId="Charb">
    <w:name w:val="批注主题 Char"/>
    <w:link w:val="18"/>
    <w:qFormat/>
    <w:rPr>
      <w:rFonts w:ascii="Times New Roman" w:eastAsia="宋体" w:hAnsi="Times New Roman" w:cs="Times New Roman"/>
      <w:b/>
      <w:bCs/>
      <w:kern w:val="0"/>
      <w:sz w:val="20"/>
      <w:szCs w:val="24"/>
      <w:lang w:val="en-US" w:eastAsia="en-US"/>
    </w:rPr>
  </w:style>
  <w:style w:type="character" w:customStyle="1" w:styleId="HTMLChar0">
    <w:name w:val="HTML 地址 Char"/>
    <w:link w:val="HTML10"/>
    <w:qFormat/>
    <w:rPr>
      <w:rFonts w:ascii="Times New Roman" w:eastAsia="宋体" w:hAnsi="Times New Roman" w:cs="Times New Roman"/>
      <w:i/>
      <w:kern w:val="0"/>
      <w:sz w:val="22"/>
      <w:szCs w:val="24"/>
      <w:lang w:val="en-US" w:eastAsia="en-US"/>
    </w:rPr>
  </w:style>
  <w:style w:type="character" w:customStyle="1" w:styleId="3Char1">
    <w:name w:val="正文文本 3 Char"/>
    <w:link w:val="313"/>
    <w:qFormat/>
    <w:rPr>
      <w:rFonts w:ascii="Arial" w:eastAsia="宋体" w:hAnsi="Arial" w:cs="Times New Roman"/>
      <w:b/>
      <w:kern w:val="0"/>
      <w:sz w:val="20"/>
      <w:szCs w:val="20"/>
      <w:lang w:val="en-US" w:eastAsia="en-US"/>
    </w:rPr>
  </w:style>
  <w:style w:type="character" w:customStyle="1" w:styleId="Char3">
    <w:name w:val="批注框文本 Char"/>
    <w:link w:val="ac"/>
    <w:qFormat/>
    <w:rPr>
      <w:rFonts w:ascii="Times New Roman" w:eastAsia="宋体" w:hAnsi="Times New Roman" w:cs="Times New Roman"/>
      <w:sz w:val="18"/>
      <w:szCs w:val="18"/>
    </w:rPr>
  </w:style>
  <w:style w:type="character" w:customStyle="1" w:styleId="BodyCharChar">
    <w:name w:val="Body Char Char"/>
    <w:link w:val="Body"/>
    <w:qFormat/>
    <w:rPr>
      <w:rFonts w:ascii="宋体" w:eastAsia="宋体" w:hAnsi="宋体"/>
      <w:sz w:val="22"/>
      <w:szCs w:val="24"/>
      <w:lang w:val="en-US" w:eastAsia="en-US"/>
    </w:rPr>
  </w:style>
  <w:style w:type="character" w:customStyle="1" w:styleId="Body2CharChar">
    <w:name w:val="Body 2 Char Char"/>
    <w:link w:val="Body2"/>
    <w:qFormat/>
    <w:rPr>
      <w:rFonts w:ascii="宋体" w:eastAsia="宋体" w:hAnsi="宋体"/>
      <w:sz w:val="22"/>
      <w:szCs w:val="24"/>
      <w:lang w:val="en-US" w:eastAsia="en-US"/>
    </w:rPr>
  </w:style>
  <w:style w:type="character" w:customStyle="1" w:styleId="6Char">
    <w:name w:val="标题 6 Char"/>
    <w:link w:val="6"/>
    <w:qFormat/>
    <w:rPr>
      <w:rFonts w:ascii="Arial" w:eastAsia="宋体" w:hAnsi="Arial" w:cs="Times New Roman"/>
      <w:kern w:val="0"/>
      <w:sz w:val="20"/>
      <w:szCs w:val="20"/>
      <w:u w:val="single"/>
      <w:lang w:val="en-US" w:eastAsia="en-US"/>
    </w:rPr>
  </w:style>
  <w:style w:type="character" w:customStyle="1" w:styleId="CharChar">
    <w:name w:val="项目标题 Char Char"/>
    <w:link w:val="af9"/>
    <w:qFormat/>
    <w:rPr>
      <w:rFonts w:ascii="宋体"/>
      <w:b/>
      <w:sz w:val="24"/>
    </w:rPr>
  </w:style>
  <w:style w:type="character" w:customStyle="1" w:styleId="1fd">
    <w:name w:val="页码1"/>
    <w:basedOn w:val="a2"/>
    <w:qFormat/>
  </w:style>
  <w:style w:type="character" w:customStyle="1" w:styleId="1fe">
    <w:name w:val="超链接1"/>
    <w:qFormat/>
    <w:rPr>
      <w:rFonts w:ascii="Tahoma" w:eastAsia="宋体" w:hAnsi="Tahoma" w:cs="Tahoma" w:hint="default"/>
      <w:color w:val="0000FF"/>
      <w:kern w:val="2"/>
      <w:sz w:val="24"/>
      <w:szCs w:val="24"/>
      <w:u w:val="single"/>
      <w:lang w:val="en-US" w:eastAsia="zh-CN"/>
    </w:rPr>
  </w:style>
  <w:style w:type="character" w:customStyle="1" w:styleId="1ff">
    <w:name w:val="批注引用1"/>
    <w:qFormat/>
    <w:rPr>
      <w:sz w:val="21"/>
      <w:szCs w:val="21"/>
    </w:rPr>
  </w:style>
  <w:style w:type="character" w:customStyle="1" w:styleId="1CharChar">
    <w:name w:val="合同模板符号正文1 Char Char"/>
    <w:link w:val="1c"/>
    <w:qFormat/>
    <w:rPr>
      <w:rFonts w:ascii="宋体" w:hAnsi="宋体"/>
      <w:sz w:val="22"/>
      <w:szCs w:val="24"/>
      <w:lang w:val="en-US" w:eastAsia="en-US"/>
    </w:rPr>
  </w:style>
  <w:style w:type="character" w:customStyle="1" w:styleId="Note">
    <w:name w:val="Note"/>
    <w:qFormat/>
    <w:rPr>
      <w:rFonts w:ascii="Times New Roman" w:hAnsi="Times New Roman" w:cs="Times New Roman" w:hint="default"/>
      <w:b/>
      <w:i/>
    </w:rPr>
  </w:style>
  <w:style w:type="character" w:customStyle="1" w:styleId="StyleHeading2H2h2h2mainheadingSection2mh2testAttributeCharChar">
    <w:name w:val="Style Heading 2H2h2h2 main headingSection2mh 2testAttribute... Char Char"/>
    <w:qFormat/>
    <w:rPr>
      <w:rFonts w:ascii="Tahoma" w:eastAsia="宋体" w:hAnsi="Tahoma" w:cs="Tahoma" w:hint="default"/>
      <w:b/>
      <w:kern w:val="2"/>
      <w:sz w:val="24"/>
      <w:szCs w:val="24"/>
      <w:u w:val="single"/>
      <w:lang w:val="en-US" w:eastAsia="zh-CN"/>
    </w:rPr>
  </w:style>
  <w:style w:type="character" w:customStyle="1" w:styleId="Char5">
    <w:name w:val="页眉 Char"/>
    <w:link w:val="ae"/>
    <w:qFormat/>
    <w:rPr>
      <w:rFonts w:ascii="Times New Roman" w:eastAsia="宋体" w:hAnsi="Times New Roman" w:cs="Times New Roman"/>
      <w:sz w:val="18"/>
      <w:szCs w:val="18"/>
    </w:rPr>
  </w:style>
  <w:style w:type="character" w:customStyle="1" w:styleId="Char7">
    <w:name w:val="标题 Char"/>
    <w:link w:val="af1"/>
    <w:qFormat/>
    <w:rPr>
      <w:rFonts w:ascii="Arial" w:eastAsia="宋体" w:hAnsi="Arial" w:cs="Arial"/>
      <w:b/>
      <w:kern w:val="28"/>
      <w:sz w:val="32"/>
      <w:szCs w:val="24"/>
      <w:lang w:val="en-US" w:eastAsia="en-US"/>
    </w:rPr>
  </w:style>
  <w:style w:type="character" w:customStyle="1" w:styleId="2CharChar">
    <w:name w:val="合同模板符号正文2 Char Char"/>
    <w:link w:val="26"/>
    <w:qFormat/>
    <w:rPr>
      <w:rFonts w:ascii="宋体" w:eastAsia="宋体" w:hAnsi="宋体" w:cs="Arial"/>
      <w:sz w:val="22"/>
      <w:szCs w:val="21"/>
      <w:lang w:val="en-US" w:eastAsia="en-US"/>
    </w:rPr>
  </w:style>
  <w:style w:type="character" w:customStyle="1" w:styleId="5Char">
    <w:name w:val="标题 5 Char"/>
    <w:link w:val="5"/>
    <w:qFormat/>
    <w:rPr>
      <w:rFonts w:ascii="Arial" w:eastAsia="黑体" w:hAnsi="Arial"/>
      <w:kern w:val="28"/>
      <w:sz w:val="28"/>
    </w:rPr>
  </w:style>
  <w:style w:type="character" w:customStyle="1" w:styleId="Heading2Char">
    <w:name w:val="Heading 2 Char"/>
    <w:qFormat/>
    <w:rPr>
      <w:rFonts w:ascii="Tahoma" w:eastAsia="宋体" w:hAnsi="Tahoma" w:cs="Tahoma" w:hint="default"/>
      <w:kern w:val="2"/>
      <w:sz w:val="24"/>
      <w:szCs w:val="24"/>
      <w:u w:val="single"/>
      <w:lang w:val="en-US" w:eastAsia="zh-CN"/>
    </w:rPr>
  </w:style>
  <w:style w:type="character" w:customStyle="1" w:styleId="Char6">
    <w:name w:val="副标题 Char"/>
    <w:link w:val="af"/>
    <w:qFormat/>
    <w:rPr>
      <w:rFonts w:ascii="Arial" w:eastAsia="宋体" w:hAnsi="Arial" w:cs="Arial"/>
      <w:kern w:val="0"/>
      <w:sz w:val="22"/>
      <w:szCs w:val="24"/>
      <w:lang w:val="en-US" w:eastAsia="en-US"/>
    </w:rPr>
  </w:style>
  <w:style w:type="character" w:customStyle="1" w:styleId="1CharChar0">
    <w:name w:val="附件标题1 Char Char"/>
    <w:link w:val="1fb"/>
    <w:qFormat/>
    <w:rPr>
      <w:rFonts w:ascii="黑体" w:eastAsia="黑体" w:hAnsi="宋体" w:cs="宋体"/>
      <w:sz w:val="32"/>
    </w:rPr>
  </w:style>
  <w:style w:type="character" w:customStyle="1" w:styleId="8Char">
    <w:name w:val="标题 8 Char"/>
    <w:link w:val="8"/>
    <w:qFormat/>
    <w:rPr>
      <w:rFonts w:ascii="Arial" w:eastAsia="宋体" w:hAnsi="Arial" w:cs="Times New Roman"/>
      <w:i/>
      <w:kern w:val="0"/>
      <w:sz w:val="20"/>
      <w:szCs w:val="20"/>
      <w:lang w:val="en-US" w:eastAsia="en-US"/>
    </w:rPr>
  </w:style>
  <w:style w:type="character" w:customStyle="1" w:styleId="Char2">
    <w:name w:val="纯文本 Char"/>
    <w:link w:val="ab"/>
    <w:qFormat/>
    <w:rPr>
      <w:rFonts w:ascii="宋体" w:hAnsi="Courier New"/>
      <w:sz w:val="22"/>
      <w:szCs w:val="22"/>
      <w:lang w:eastAsia="en-US" w:bidi="en-US"/>
    </w:rPr>
  </w:style>
  <w:style w:type="character" w:customStyle="1" w:styleId="preparersnote">
    <w:name w:val="preparer's note"/>
    <w:qFormat/>
    <w:rPr>
      <w:rFonts w:ascii="Tahoma" w:eastAsia="宋体" w:hAnsi="Tahoma" w:cs="Tahoma" w:hint="default"/>
      <w:b/>
      <w:i/>
      <w:kern w:val="2"/>
      <w:sz w:val="24"/>
      <w:szCs w:val="24"/>
      <w:lang w:val="en-US" w:eastAsia="zh-CN"/>
    </w:rPr>
  </w:style>
  <w:style w:type="character" w:customStyle="1" w:styleId="2WCharCharCharChar">
    <w:name w:val="+2W 正文 Char Char Char Char"/>
    <w:qFormat/>
    <w:rPr>
      <w:rFonts w:ascii="Tahoma" w:eastAsia="宋体" w:hAnsi="Tahoma" w:cs="宋体" w:hint="default"/>
      <w:kern w:val="2"/>
      <w:sz w:val="24"/>
      <w:szCs w:val="24"/>
      <w:lang w:val="en-US" w:eastAsia="zh-CN"/>
    </w:rPr>
  </w:style>
  <w:style w:type="character" w:customStyle="1" w:styleId="Char4">
    <w:name w:val="页脚 Char"/>
    <w:link w:val="ad"/>
    <w:qFormat/>
    <w:rPr>
      <w:rFonts w:ascii="Times New Roman" w:eastAsia="宋体" w:hAnsi="Times New Roman" w:cs="Times New Roman"/>
      <w:sz w:val="18"/>
      <w:szCs w:val="18"/>
    </w:rPr>
  </w:style>
  <w:style w:type="character" w:customStyle="1" w:styleId="usertext">
    <w:name w:val="usertext"/>
    <w:qFormat/>
    <w:rPr>
      <w:rFonts w:ascii="Tahoma" w:eastAsia="宋体" w:hAnsi="Tahoma" w:cs="Tahoma" w:hint="default"/>
      <w:kern w:val="2"/>
      <w:sz w:val="24"/>
      <w:szCs w:val="24"/>
      <w:lang w:val="en-US" w:eastAsia="zh-CN"/>
    </w:rPr>
  </w:style>
  <w:style w:type="character" w:customStyle="1" w:styleId="3Char">
    <w:name w:val="标题 3 Char"/>
    <w:link w:val="3"/>
    <w:qFormat/>
    <w:rPr>
      <w:rFonts w:ascii="Arial" w:eastAsia="黑体" w:hAnsi="Arial"/>
      <w:kern w:val="32"/>
      <w:sz w:val="32"/>
    </w:rPr>
  </w:style>
  <w:style w:type="character" w:customStyle="1" w:styleId="9Char">
    <w:name w:val="标题 9 Char"/>
    <w:link w:val="9"/>
    <w:qFormat/>
    <w:rPr>
      <w:rFonts w:ascii="Arial" w:eastAsia="宋体" w:hAnsi="Arial" w:cs="Times New Roman"/>
      <w:i/>
      <w:kern w:val="0"/>
      <w:sz w:val="20"/>
      <w:szCs w:val="20"/>
      <w:lang w:val="en-US" w:eastAsia="en-US"/>
    </w:rPr>
  </w:style>
  <w:style w:type="character" w:customStyle="1" w:styleId="Heading3Char">
    <w:name w:val="Heading 3 Char"/>
    <w:qFormat/>
    <w:rPr>
      <w:rFonts w:ascii="Tahoma" w:eastAsia="宋体" w:hAnsi="Tahoma" w:cs="Tahoma" w:hint="default"/>
      <w:kern w:val="2"/>
      <w:sz w:val="24"/>
      <w:szCs w:val="24"/>
      <w:lang w:val="en-US" w:eastAsia="zh-CN"/>
    </w:rPr>
  </w:style>
  <w:style w:type="character" w:customStyle="1" w:styleId="1Char">
    <w:name w:val="标题 1 Char"/>
    <w:link w:val="1"/>
    <w:qFormat/>
    <w:rPr>
      <w:rFonts w:ascii="Arial" w:eastAsia="黑体" w:hAnsi="Arial"/>
      <w:kern w:val="44"/>
      <w:sz w:val="34"/>
      <w:szCs w:val="34"/>
    </w:rPr>
  </w:style>
  <w:style w:type="character" w:customStyle="1" w:styleId="RORO">
    <w:name w:val="RORO"/>
    <w:qFormat/>
    <w:rPr>
      <w:rFonts w:ascii="仿宋_GB2312" w:eastAsia="仿宋_GB2312" w:hint="eastAsia"/>
      <w:color w:val="auto"/>
      <w:sz w:val="28"/>
      <w:szCs w:val="28"/>
      <w:u w:val="none"/>
    </w:rPr>
  </w:style>
  <w:style w:type="character" w:customStyle="1" w:styleId="2Char">
    <w:name w:val="标题 2 Char"/>
    <w:link w:val="2"/>
    <w:qFormat/>
    <w:rPr>
      <w:rFonts w:ascii="Arial" w:eastAsia="黑体" w:hAnsi="Arial"/>
      <w:kern w:val="36"/>
      <w:sz w:val="36"/>
    </w:rPr>
  </w:style>
  <w:style w:type="character" w:customStyle="1" w:styleId="CharChar0">
    <w:name w:val="纯文本 Char Char"/>
    <w:link w:val="1f7"/>
    <w:qFormat/>
    <w:rPr>
      <w:rFonts w:ascii="Times New Roman" w:eastAsia="宋体" w:hAnsi="Times New Roman" w:cs="Times New Roman"/>
      <w:kern w:val="0"/>
      <w:sz w:val="22"/>
      <w:szCs w:val="24"/>
      <w:lang w:val="en-US" w:eastAsia="en-US"/>
    </w:rPr>
  </w:style>
  <w:style w:type="character" w:customStyle="1" w:styleId="StyleHeading3h3TableAttributeHeadingH3H31H32H33H311SubhCharChar">
    <w:name w:val="Style Heading 3h3Table Attribute HeadingH3H31H32H33H311Subh... Char Char"/>
    <w:qFormat/>
    <w:rPr>
      <w:rFonts w:ascii="Tahoma" w:eastAsia="宋体" w:hAnsi="Tahoma" w:cs="Tahoma" w:hint="default"/>
      <w:kern w:val="2"/>
      <w:sz w:val="24"/>
      <w:szCs w:val="24"/>
      <w:lang w:val="en-US" w:eastAsia="zh-CN"/>
    </w:rPr>
  </w:style>
  <w:style w:type="character" w:customStyle="1" w:styleId="4Char">
    <w:name w:val="标题 4 Char"/>
    <w:link w:val="4"/>
    <w:qFormat/>
    <w:rPr>
      <w:rFonts w:ascii="Arial" w:eastAsia="黑体" w:hAnsi="Arial"/>
      <w:kern w:val="28"/>
      <w:sz w:val="30"/>
    </w:rPr>
  </w:style>
  <w:style w:type="character" w:customStyle="1" w:styleId="Subheading">
    <w:name w:val="Subheading"/>
    <w:qFormat/>
    <w:rPr>
      <w:rFonts w:ascii="Arial" w:hAnsi="Arial" w:cs="Arial" w:hint="default"/>
      <w:b/>
      <w:sz w:val="19"/>
    </w:rPr>
  </w:style>
  <w:style w:type="character" w:customStyle="1" w:styleId="Char10">
    <w:name w:val="批注主题 Char1"/>
    <w:basedOn w:val="Char0"/>
    <w:link w:val="af2"/>
    <w:uiPriority w:val="99"/>
    <w:semiHidden/>
    <w:qFormat/>
    <w:rPr>
      <w:rFonts w:ascii="Arial" w:eastAsia="宋体" w:hAnsi="Arial" w:cs="Times New Roman"/>
      <w:b/>
      <w:bCs/>
      <w:kern w:val="2"/>
      <w:sz w:val="21"/>
      <w:szCs w:val="24"/>
      <w:lang w:val="en-US" w:eastAsia="en-US"/>
    </w:rPr>
  </w:style>
  <w:style w:type="character" w:customStyle="1" w:styleId="Char1">
    <w:name w:val="文档结构图 Char1"/>
    <w:basedOn w:val="a2"/>
    <w:link w:val="a8"/>
    <w:uiPriority w:val="99"/>
    <w:semiHidden/>
    <w:qFormat/>
    <w:rPr>
      <w:rFonts w:ascii="宋体"/>
      <w:kern w:val="2"/>
      <w:sz w:val="18"/>
      <w:szCs w:val="18"/>
    </w:rPr>
  </w:style>
  <w:style w:type="character" w:customStyle="1" w:styleId="7Char">
    <w:name w:val="标题 7 Char"/>
    <w:basedOn w:val="a2"/>
    <w:link w:val="7"/>
    <w:uiPriority w:val="9"/>
    <w:qFormat/>
    <w:rPr>
      <w:rFonts w:ascii="Calibri" w:hAnsi="Calibri"/>
      <w:b/>
      <w:bCs/>
      <w:kern w:val="2"/>
      <w:sz w:val="24"/>
      <w:szCs w:val="24"/>
    </w:rPr>
  </w:style>
  <w:style w:type="character" w:customStyle="1" w:styleId="Charf5">
    <w:name w:val="正文格式 Char"/>
    <w:link w:val="afe"/>
    <w:qFormat/>
    <w:locked/>
    <w:rPr>
      <w:rFonts w:ascii="宋体" w:hAnsi="宋体"/>
      <w:kern w:val="2"/>
      <w:sz w:val="21"/>
      <w:szCs w:val="24"/>
    </w:rPr>
  </w:style>
  <w:style w:type="character" w:customStyle="1" w:styleId="font21">
    <w:name w:val="font21"/>
    <w:qFormat/>
    <w:rPr>
      <w:rFonts w:ascii="宋体" w:eastAsia="宋体" w:hAnsi="宋体" w:cs="宋体" w:hint="eastAsia"/>
      <w:color w:val="000000"/>
      <w:sz w:val="20"/>
      <w:szCs w:val="20"/>
      <w:u w:val="none"/>
    </w:rPr>
  </w:style>
  <w:style w:type="paragraph" w:styleId="aff1">
    <w:name w:val="List Paragraph"/>
    <w:basedOn w:val="a"/>
    <w:uiPriority w:val="99"/>
    <w:unhideWhenUsed/>
    <w:qFormat/>
    <w:pPr>
      <w:ind w:firstLineChars="200" w:firstLine="420"/>
    </w:pPr>
  </w:style>
  <w:style w:type="character" w:customStyle="1" w:styleId="Char11">
    <w:name w:val="页眉 Char1"/>
    <w:qFormat/>
    <w:rPr>
      <w:rFonts w:eastAsia="宋体"/>
      <w:kern w:val="2"/>
      <w:sz w:val="18"/>
      <w:szCs w:val="18"/>
      <w:lang w:val="en-US" w:eastAsia="zh-CN" w:bidi="ar-SA"/>
    </w:rPr>
  </w:style>
  <w:style w:type="paragraph" w:customStyle="1" w:styleId="TableParagraph">
    <w:name w:val="Table Paragraph"/>
    <w:basedOn w:val="a"/>
    <w:uiPriority w:val="1"/>
    <w:qFormat/>
    <w:rPr>
      <w:rFonts w:ascii="宋体" w:hAnsi="宋体" w:cs="宋体"/>
    </w:rPr>
  </w:style>
  <w:style w:type="paragraph" w:customStyle="1" w:styleId="1ff0">
    <w:name w:val="修订1"/>
    <w:hidden/>
    <w:uiPriority w:val="99"/>
    <w:unhideWhenUsed/>
    <w:qFormat/>
    <w:rPr>
      <w:kern w:val="2"/>
      <w:sz w:val="21"/>
      <w:szCs w:val="24"/>
    </w:rPr>
  </w:style>
  <w:style w:type="character" w:customStyle="1" w:styleId="font41">
    <w:name w:val="font41"/>
    <w:basedOn w:val="a2"/>
    <w:rPr>
      <w:rFonts w:ascii="宋体" w:eastAsia="宋体" w:hAnsi="宋体" w:cs="宋体" w:hint="eastAsia"/>
      <w:color w:val="000000"/>
      <w:sz w:val="20"/>
      <w:szCs w:val="20"/>
      <w:u w:val="none"/>
    </w:rPr>
  </w:style>
  <w:style w:type="character" w:customStyle="1" w:styleId="font11">
    <w:name w:val="font11"/>
    <w:basedOn w:val="a2"/>
    <w:rPr>
      <w:rFonts w:ascii="Arial Narrow" w:eastAsia="Arial Narrow" w:hAnsi="Arial Narrow" w:cs="Arial Narrow" w:hint="default"/>
      <w:color w:val="000000"/>
      <w:sz w:val="20"/>
      <w:szCs w:val="20"/>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unhideWhenUsed="1"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Normal Indent" w:unhideWhenUsed="1" w:qFormat="1"/>
    <w:lsdException w:name="footnote text" w:semiHidden="1" w:unhideWhenUsed="1"/>
    <w:lsdException w:name="annotation text" w:uiPriority="99" w:qFormat="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unhideWhenUsed="1"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qFormat="1"/>
    <w:lsdException w:name="List Bullet 3" w:qFormat="1"/>
    <w:lsdException w:name="List Bullet 4" w:qFormat="1"/>
    <w:lsdException w:name="List Bullet 5"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qFormat="1"/>
    <w:lsdException w:name="Strong" w:uiPriority="22" w:qFormat="1"/>
    <w:lsdException w:name="Emphasis" w:uiPriority="20" w:qFormat="1"/>
    <w:lsdException w:name="Document Map" w:uiPriority="99" w:unhideWhenUsed="1"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pPr>
      <w:widowControl w:val="0"/>
      <w:jc w:val="both"/>
    </w:pPr>
    <w:rPr>
      <w:kern w:val="2"/>
      <w:sz w:val="21"/>
      <w:szCs w:val="24"/>
    </w:rPr>
  </w:style>
  <w:style w:type="paragraph" w:styleId="1">
    <w:name w:val="heading 1"/>
    <w:basedOn w:val="a"/>
    <w:next w:val="a"/>
    <w:link w:val="1Char"/>
    <w:uiPriority w:val="9"/>
    <w:qFormat/>
    <w:pPr>
      <w:keepNext/>
      <w:keepLines/>
      <w:pageBreakBefore/>
      <w:widowControl/>
      <w:tabs>
        <w:tab w:val="left" w:pos="1588"/>
      </w:tabs>
      <w:spacing w:before="240" w:after="240" w:line="300" w:lineRule="auto"/>
      <w:ind w:left="425" w:hanging="425"/>
      <w:jc w:val="left"/>
      <w:outlineLvl w:val="0"/>
    </w:pPr>
    <w:rPr>
      <w:rFonts w:ascii="Arial" w:eastAsia="黑体" w:hAnsi="Arial"/>
      <w:kern w:val="44"/>
      <w:sz w:val="34"/>
      <w:szCs w:val="34"/>
    </w:rPr>
  </w:style>
  <w:style w:type="paragraph" w:styleId="2">
    <w:name w:val="heading 2"/>
    <w:basedOn w:val="a"/>
    <w:next w:val="a"/>
    <w:link w:val="2Char"/>
    <w:uiPriority w:val="9"/>
    <w:qFormat/>
    <w:pPr>
      <w:keepNext/>
      <w:keepLines/>
      <w:widowControl/>
      <w:tabs>
        <w:tab w:val="left" w:pos="964"/>
        <w:tab w:val="left" w:pos="1440"/>
      </w:tabs>
      <w:spacing w:before="240" w:after="180" w:line="300" w:lineRule="auto"/>
      <w:ind w:left="680" w:hanging="680"/>
      <w:jc w:val="left"/>
      <w:outlineLvl w:val="1"/>
    </w:pPr>
    <w:rPr>
      <w:rFonts w:ascii="Arial" w:eastAsia="黑体" w:hAnsi="Arial"/>
      <w:kern w:val="36"/>
      <w:sz w:val="36"/>
      <w:szCs w:val="20"/>
    </w:rPr>
  </w:style>
  <w:style w:type="paragraph" w:styleId="3">
    <w:name w:val="heading 3"/>
    <w:basedOn w:val="a"/>
    <w:next w:val="a1"/>
    <w:link w:val="3Char"/>
    <w:uiPriority w:val="9"/>
    <w:qFormat/>
    <w:pPr>
      <w:keepNext/>
      <w:keepLines/>
      <w:widowControl/>
      <w:tabs>
        <w:tab w:val="left" w:pos="851"/>
        <w:tab w:val="left" w:pos="1021"/>
        <w:tab w:val="left" w:pos="1440"/>
      </w:tabs>
      <w:spacing w:before="180" w:after="180" w:line="300" w:lineRule="auto"/>
      <w:ind w:left="851" w:hanging="851"/>
      <w:jc w:val="left"/>
      <w:outlineLvl w:val="2"/>
    </w:pPr>
    <w:rPr>
      <w:rFonts w:ascii="Arial" w:eastAsia="黑体" w:hAnsi="Arial"/>
      <w:kern w:val="32"/>
      <w:sz w:val="32"/>
      <w:szCs w:val="20"/>
    </w:rPr>
  </w:style>
  <w:style w:type="paragraph" w:styleId="4">
    <w:name w:val="heading 4"/>
    <w:basedOn w:val="a"/>
    <w:next w:val="a1"/>
    <w:link w:val="4Char"/>
    <w:uiPriority w:val="9"/>
    <w:qFormat/>
    <w:pPr>
      <w:keepNext/>
      <w:keepLines/>
      <w:widowControl/>
      <w:tabs>
        <w:tab w:val="left" w:pos="1021"/>
        <w:tab w:val="left" w:pos="1247"/>
      </w:tabs>
      <w:spacing w:before="180" w:after="120" w:line="300" w:lineRule="auto"/>
      <w:ind w:left="1021" w:hanging="1021"/>
      <w:jc w:val="left"/>
      <w:outlineLvl w:val="3"/>
    </w:pPr>
    <w:rPr>
      <w:rFonts w:ascii="Arial" w:eastAsia="黑体" w:hAnsi="Arial"/>
      <w:kern w:val="28"/>
      <w:sz w:val="30"/>
      <w:szCs w:val="20"/>
    </w:rPr>
  </w:style>
  <w:style w:type="paragraph" w:styleId="5">
    <w:name w:val="heading 5"/>
    <w:basedOn w:val="a"/>
    <w:next w:val="a"/>
    <w:link w:val="5Char"/>
    <w:uiPriority w:val="9"/>
    <w:qFormat/>
    <w:pPr>
      <w:keepNext/>
      <w:keepLines/>
      <w:widowControl/>
      <w:tabs>
        <w:tab w:val="left" w:pos="1191"/>
        <w:tab w:val="left" w:pos="1361"/>
        <w:tab w:val="left" w:pos="1440"/>
      </w:tabs>
      <w:spacing w:before="120" w:after="120" w:line="300" w:lineRule="auto"/>
      <w:ind w:left="1191" w:hanging="1191"/>
      <w:jc w:val="left"/>
      <w:outlineLvl w:val="4"/>
    </w:pPr>
    <w:rPr>
      <w:rFonts w:ascii="Arial" w:eastAsia="黑体" w:hAnsi="Arial"/>
      <w:kern w:val="28"/>
      <w:sz w:val="28"/>
      <w:szCs w:val="20"/>
    </w:rPr>
  </w:style>
  <w:style w:type="paragraph" w:styleId="6">
    <w:name w:val="heading 6"/>
    <w:basedOn w:val="a"/>
    <w:next w:val="10"/>
    <w:link w:val="6Char"/>
    <w:uiPriority w:val="9"/>
    <w:qFormat/>
    <w:pPr>
      <w:widowControl/>
      <w:tabs>
        <w:tab w:val="left" w:pos="2694"/>
      </w:tabs>
      <w:spacing w:line="360" w:lineRule="auto"/>
      <w:outlineLvl w:val="5"/>
    </w:pPr>
    <w:rPr>
      <w:rFonts w:ascii="Arial" w:hAnsi="Arial"/>
      <w:kern w:val="0"/>
      <w:sz w:val="20"/>
      <w:szCs w:val="20"/>
      <w:u w:val="single"/>
      <w:lang w:eastAsia="en-US"/>
    </w:rPr>
  </w:style>
  <w:style w:type="paragraph" w:styleId="7">
    <w:name w:val="heading 7"/>
    <w:basedOn w:val="a"/>
    <w:next w:val="a"/>
    <w:link w:val="7Char"/>
    <w:uiPriority w:val="9"/>
    <w:unhideWhenUsed/>
    <w:qFormat/>
    <w:pPr>
      <w:keepNext/>
      <w:keepLines/>
      <w:spacing w:before="240" w:after="64" w:line="320" w:lineRule="auto"/>
      <w:ind w:left="1296" w:hanging="1296"/>
      <w:outlineLvl w:val="6"/>
    </w:pPr>
    <w:rPr>
      <w:rFonts w:ascii="Calibri" w:hAnsi="Calibri"/>
      <w:b/>
      <w:bCs/>
      <w:sz w:val="24"/>
    </w:rPr>
  </w:style>
  <w:style w:type="paragraph" w:styleId="8">
    <w:name w:val="heading 8"/>
    <w:basedOn w:val="a"/>
    <w:next w:val="10"/>
    <w:link w:val="8Char"/>
    <w:autoRedefine/>
    <w:uiPriority w:val="9"/>
    <w:qFormat/>
    <w:pPr>
      <w:widowControl/>
      <w:tabs>
        <w:tab w:val="left" w:pos="2694"/>
      </w:tabs>
      <w:spacing w:line="360" w:lineRule="auto"/>
      <w:outlineLvl w:val="7"/>
    </w:pPr>
    <w:rPr>
      <w:rFonts w:ascii="Arial" w:hAnsi="Arial"/>
      <w:i/>
      <w:kern w:val="0"/>
      <w:sz w:val="20"/>
      <w:szCs w:val="20"/>
      <w:lang w:eastAsia="en-US"/>
    </w:rPr>
  </w:style>
  <w:style w:type="paragraph" w:styleId="9">
    <w:name w:val="heading 9"/>
    <w:basedOn w:val="a"/>
    <w:next w:val="10"/>
    <w:link w:val="9Char"/>
    <w:uiPriority w:val="9"/>
    <w:qFormat/>
    <w:pPr>
      <w:widowControl/>
      <w:tabs>
        <w:tab w:val="left" w:pos="2694"/>
      </w:tabs>
      <w:spacing w:line="360" w:lineRule="auto"/>
      <w:outlineLvl w:val="8"/>
    </w:pPr>
    <w:rPr>
      <w:rFonts w:ascii="Arial" w:hAnsi="Arial"/>
      <w:i/>
      <w:kern w:val="0"/>
      <w:sz w:val="20"/>
      <w:szCs w:val="20"/>
      <w:lang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0">
    <w:name w:val="Body Text"/>
    <w:basedOn w:val="a"/>
    <w:next w:val="a"/>
    <w:link w:val="Char"/>
    <w:qFormat/>
    <w:pPr>
      <w:widowControl/>
      <w:tabs>
        <w:tab w:val="left" w:pos="360"/>
        <w:tab w:val="left" w:pos="2694"/>
      </w:tabs>
      <w:spacing w:line="360" w:lineRule="auto"/>
    </w:pPr>
    <w:rPr>
      <w:rFonts w:ascii="Tms Rmn" w:hAnsi="Tms Rmn"/>
      <w:kern w:val="0"/>
      <w:sz w:val="20"/>
      <w:szCs w:val="20"/>
      <w:lang w:eastAsia="en-US"/>
    </w:rPr>
  </w:style>
  <w:style w:type="paragraph" w:customStyle="1" w:styleId="a1">
    <w:name w:val="正文标准"/>
    <w:basedOn w:val="a"/>
    <w:qFormat/>
    <w:pPr>
      <w:spacing w:beforeLines="50"/>
      <w:ind w:firstLineChars="200" w:firstLine="200"/>
    </w:pPr>
    <w:rPr>
      <w:sz w:val="24"/>
      <w:szCs w:val="21"/>
    </w:rPr>
  </w:style>
  <w:style w:type="paragraph" w:customStyle="1" w:styleId="10">
    <w:name w:val="正文缩进1"/>
    <w:basedOn w:val="a"/>
    <w:qFormat/>
    <w:pPr>
      <w:widowControl/>
      <w:tabs>
        <w:tab w:val="left" w:pos="360"/>
        <w:tab w:val="left" w:pos="2694"/>
      </w:tabs>
      <w:spacing w:line="360" w:lineRule="auto"/>
      <w:ind w:left="720"/>
    </w:pPr>
    <w:rPr>
      <w:rFonts w:ascii="Arial" w:hAnsi="Arial"/>
      <w:kern w:val="0"/>
      <w:sz w:val="20"/>
      <w:szCs w:val="20"/>
      <w:lang w:eastAsia="en-US"/>
    </w:rPr>
  </w:style>
  <w:style w:type="paragraph" w:styleId="70">
    <w:name w:val="toc 7"/>
    <w:basedOn w:val="a"/>
    <w:next w:val="a"/>
    <w:qFormat/>
    <w:pPr>
      <w:ind w:left="1260"/>
      <w:jc w:val="left"/>
    </w:pPr>
    <w:rPr>
      <w:rFonts w:ascii="Calibri" w:hAnsi="Calibri" w:cs="Calibri"/>
      <w:sz w:val="18"/>
      <w:szCs w:val="18"/>
    </w:rPr>
  </w:style>
  <w:style w:type="paragraph" w:styleId="40">
    <w:name w:val="List Bullet 4"/>
    <w:basedOn w:val="a"/>
    <w:qFormat/>
    <w:pPr>
      <w:widowControl/>
      <w:tabs>
        <w:tab w:val="left" w:pos="643"/>
        <w:tab w:val="left" w:pos="720"/>
        <w:tab w:val="left" w:pos="1440"/>
      </w:tabs>
      <w:ind w:left="2880" w:hanging="720"/>
    </w:pPr>
    <w:rPr>
      <w:kern w:val="0"/>
      <w:sz w:val="22"/>
      <w:lang w:eastAsia="en-US"/>
    </w:rPr>
  </w:style>
  <w:style w:type="paragraph" w:styleId="a5">
    <w:name w:val="List Number"/>
    <w:basedOn w:val="a"/>
    <w:qFormat/>
    <w:pPr>
      <w:widowControl/>
      <w:tabs>
        <w:tab w:val="left" w:pos="720"/>
        <w:tab w:val="left" w:pos="1209"/>
        <w:tab w:val="left" w:pos="1440"/>
      </w:tabs>
      <w:ind w:left="720" w:hanging="720"/>
    </w:pPr>
    <w:rPr>
      <w:kern w:val="0"/>
      <w:sz w:val="22"/>
      <w:lang w:eastAsia="en-US"/>
    </w:rPr>
  </w:style>
  <w:style w:type="paragraph" w:styleId="a6">
    <w:name w:val="Normal Indent"/>
    <w:unhideWhenUsed/>
    <w:qFormat/>
    <w:pPr>
      <w:autoSpaceDE w:val="0"/>
      <w:autoSpaceDN w:val="0"/>
      <w:adjustRightInd w:val="0"/>
      <w:spacing w:before="60" w:after="60" w:line="360" w:lineRule="auto"/>
      <w:ind w:firstLine="482"/>
    </w:pPr>
    <w:rPr>
      <w:rFonts w:ascii="宋体" w:hAnsi="Arial"/>
    </w:rPr>
  </w:style>
  <w:style w:type="paragraph" w:styleId="a7">
    <w:name w:val="List Bullet"/>
    <w:basedOn w:val="a"/>
    <w:qFormat/>
    <w:pPr>
      <w:widowControl/>
      <w:tabs>
        <w:tab w:val="left" w:pos="720"/>
        <w:tab w:val="left" w:pos="1209"/>
        <w:tab w:val="left" w:pos="1440"/>
      </w:tabs>
      <w:spacing w:after="240"/>
      <w:ind w:left="720" w:hanging="720"/>
    </w:pPr>
    <w:rPr>
      <w:kern w:val="0"/>
      <w:sz w:val="22"/>
      <w:lang w:eastAsia="en-US"/>
    </w:rPr>
  </w:style>
  <w:style w:type="paragraph" w:styleId="a8">
    <w:name w:val="Document Map"/>
    <w:basedOn w:val="a"/>
    <w:link w:val="Char1"/>
    <w:uiPriority w:val="99"/>
    <w:unhideWhenUsed/>
    <w:qFormat/>
    <w:rPr>
      <w:rFonts w:ascii="宋体"/>
      <w:sz w:val="18"/>
      <w:szCs w:val="18"/>
    </w:rPr>
  </w:style>
  <w:style w:type="paragraph" w:styleId="a9">
    <w:name w:val="annotation text"/>
    <w:basedOn w:val="a"/>
    <w:link w:val="Char0"/>
    <w:uiPriority w:val="99"/>
    <w:qFormat/>
    <w:pPr>
      <w:widowControl/>
      <w:tabs>
        <w:tab w:val="left" w:pos="360"/>
        <w:tab w:val="left" w:pos="2694"/>
      </w:tabs>
      <w:spacing w:line="360" w:lineRule="auto"/>
    </w:pPr>
    <w:rPr>
      <w:rFonts w:ascii="Arial" w:hAnsi="Arial"/>
      <w:kern w:val="0"/>
      <w:sz w:val="20"/>
      <w:szCs w:val="20"/>
      <w:lang w:eastAsia="en-US"/>
    </w:rPr>
  </w:style>
  <w:style w:type="paragraph" w:styleId="30">
    <w:name w:val="List Bullet 3"/>
    <w:basedOn w:val="a"/>
    <w:qFormat/>
    <w:pPr>
      <w:widowControl/>
      <w:tabs>
        <w:tab w:val="left" w:pos="720"/>
        <w:tab w:val="left" w:pos="1440"/>
        <w:tab w:val="left" w:pos="1572"/>
      </w:tabs>
      <w:ind w:left="2160" w:hanging="720"/>
    </w:pPr>
    <w:rPr>
      <w:kern w:val="0"/>
      <w:sz w:val="22"/>
      <w:lang w:eastAsia="en-US"/>
    </w:rPr>
  </w:style>
  <w:style w:type="paragraph" w:styleId="aa">
    <w:name w:val="Body Text Indent"/>
    <w:basedOn w:val="a"/>
    <w:unhideWhenUsed/>
    <w:qFormat/>
    <w:pPr>
      <w:spacing w:after="120"/>
      <w:ind w:leftChars="200" w:left="420"/>
    </w:pPr>
  </w:style>
  <w:style w:type="paragraph" w:styleId="20">
    <w:name w:val="List Bullet 2"/>
    <w:basedOn w:val="a"/>
    <w:qFormat/>
    <w:pPr>
      <w:widowControl/>
      <w:tabs>
        <w:tab w:val="left" w:pos="720"/>
        <w:tab w:val="left" w:pos="902"/>
        <w:tab w:val="left" w:pos="1492"/>
      </w:tabs>
      <w:ind w:left="1440" w:hanging="720"/>
    </w:pPr>
    <w:rPr>
      <w:kern w:val="0"/>
      <w:sz w:val="22"/>
      <w:lang w:eastAsia="en-US"/>
    </w:rPr>
  </w:style>
  <w:style w:type="paragraph" w:styleId="50">
    <w:name w:val="toc 5"/>
    <w:basedOn w:val="a"/>
    <w:next w:val="a"/>
    <w:qFormat/>
    <w:pPr>
      <w:ind w:left="840"/>
      <w:jc w:val="left"/>
    </w:pPr>
    <w:rPr>
      <w:rFonts w:ascii="Calibri" w:hAnsi="Calibri" w:cs="Calibri"/>
      <w:sz w:val="18"/>
      <w:szCs w:val="18"/>
    </w:rPr>
  </w:style>
  <w:style w:type="paragraph" w:styleId="31">
    <w:name w:val="toc 3"/>
    <w:basedOn w:val="a"/>
    <w:next w:val="a"/>
    <w:qFormat/>
    <w:pPr>
      <w:ind w:left="420"/>
      <w:jc w:val="left"/>
    </w:pPr>
    <w:rPr>
      <w:rFonts w:ascii="Calibri" w:hAnsi="Calibri" w:cs="Calibri"/>
      <w:i/>
      <w:iCs/>
      <w:sz w:val="20"/>
      <w:szCs w:val="20"/>
    </w:rPr>
  </w:style>
  <w:style w:type="paragraph" w:styleId="ab">
    <w:name w:val="Plain Text"/>
    <w:basedOn w:val="a"/>
    <w:link w:val="Char2"/>
    <w:qFormat/>
    <w:pPr>
      <w:widowControl/>
      <w:spacing w:after="200" w:line="276" w:lineRule="auto"/>
      <w:jc w:val="left"/>
    </w:pPr>
    <w:rPr>
      <w:rFonts w:ascii="宋体" w:hAnsi="Courier New"/>
      <w:kern w:val="0"/>
      <w:sz w:val="22"/>
      <w:szCs w:val="22"/>
      <w:lang w:eastAsia="en-US" w:bidi="en-US"/>
    </w:rPr>
  </w:style>
  <w:style w:type="paragraph" w:styleId="51">
    <w:name w:val="List Bullet 5"/>
    <w:basedOn w:val="a"/>
    <w:qFormat/>
    <w:pPr>
      <w:widowControl/>
      <w:tabs>
        <w:tab w:val="left" w:pos="720"/>
        <w:tab w:val="left" w:pos="926"/>
        <w:tab w:val="left" w:pos="1080"/>
        <w:tab w:val="left" w:pos="1440"/>
      </w:tabs>
      <w:ind w:left="3600" w:hanging="720"/>
    </w:pPr>
    <w:rPr>
      <w:kern w:val="0"/>
      <w:sz w:val="22"/>
      <w:lang w:eastAsia="en-US"/>
    </w:rPr>
  </w:style>
  <w:style w:type="paragraph" w:styleId="80">
    <w:name w:val="toc 8"/>
    <w:basedOn w:val="a"/>
    <w:next w:val="a"/>
    <w:qFormat/>
    <w:pPr>
      <w:ind w:left="1470"/>
      <w:jc w:val="left"/>
    </w:pPr>
    <w:rPr>
      <w:rFonts w:ascii="Calibri" w:hAnsi="Calibri" w:cs="Calibri"/>
      <w:sz w:val="18"/>
      <w:szCs w:val="18"/>
    </w:rPr>
  </w:style>
  <w:style w:type="paragraph" w:styleId="ac">
    <w:name w:val="Balloon Text"/>
    <w:basedOn w:val="a"/>
    <w:link w:val="Char3"/>
    <w:qFormat/>
    <w:rPr>
      <w:kern w:val="0"/>
      <w:sz w:val="18"/>
      <w:szCs w:val="18"/>
    </w:rPr>
  </w:style>
  <w:style w:type="paragraph" w:styleId="ad">
    <w:name w:val="footer"/>
    <w:basedOn w:val="a"/>
    <w:link w:val="Char4"/>
    <w:qFormat/>
    <w:pPr>
      <w:tabs>
        <w:tab w:val="center" w:pos="4153"/>
        <w:tab w:val="right" w:pos="8306"/>
      </w:tabs>
      <w:snapToGrid w:val="0"/>
      <w:jc w:val="left"/>
    </w:pPr>
    <w:rPr>
      <w:kern w:val="0"/>
      <w:sz w:val="18"/>
      <w:szCs w:val="18"/>
    </w:rPr>
  </w:style>
  <w:style w:type="paragraph" w:styleId="ae">
    <w:name w:val="header"/>
    <w:basedOn w:val="a"/>
    <w:link w:val="Char5"/>
    <w:qFormat/>
    <w:pPr>
      <w:pBdr>
        <w:bottom w:val="single" w:sz="6" w:space="1" w:color="auto"/>
      </w:pBdr>
      <w:tabs>
        <w:tab w:val="center" w:pos="4153"/>
        <w:tab w:val="right" w:pos="8306"/>
      </w:tabs>
      <w:snapToGrid w:val="0"/>
      <w:jc w:val="center"/>
    </w:pPr>
    <w:rPr>
      <w:kern w:val="0"/>
      <w:sz w:val="18"/>
      <w:szCs w:val="18"/>
    </w:rPr>
  </w:style>
  <w:style w:type="paragraph" w:styleId="11">
    <w:name w:val="toc 1"/>
    <w:basedOn w:val="a"/>
    <w:next w:val="a"/>
    <w:qFormat/>
    <w:pPr>
      <w:spacing w:before="120" w:after="120"/>
      <w:jc w:val="left"/>
    </w:pPr>
    <w:rPr>
      <w:rFonts w:ascii="Calibri" w:hAnsi="Calibri" w:cs="Calibri"/>
      <w:b/>
      <w:bCs/>
      <w:caps/>
      <w:sz w:val="20"/>
      <w:szCs w:val="20"/>
    </w:rPr>
  </w:style>
  <w:style w:type="paragraph" w:styleId="41">
    <w:name w:val="toc 4"/>
    <w:basedOn w:val="a"/>
    <w:next w:val="a"/>
    <w:qFormat/>
    <w:pPr>
      <w:ind w:left="630"/>
      <w:jc w:val="left"/>
    </w:pPr>
    <w:rPr>
      <w:rFonts w:ascii="Calibri" w:hAnsi="Calibri" w:cs="Calibri"/>
      <w:sz w:val="18"/>
      <w:szCs w:val="18"/>
    </w:rPr>
  </w:style>
  <w:style w:type="paragraph" w:styleId="af">
    <w:name w:val="Subtitle"/>
    <w:basedOn w:val="a"/>
    <w:link w:val="Char6"/>
    <w:qFormat/>
    <w:pPr>
      <w:widowControl/>
      <w:spacing w:after="60"/>
      <w:jc w:val="center"/>
      <w:outlineLvl w:val="1"/>
    </w:pPr>
    <w:rPr>
      <w:rFonts w:ascii="Arial" w:hAnsi="Arial"/>
      <w:kern w:val="0"/>
      <w:sz w:val="22"/>
      <w:lang w:eastAsia="en-US"/>
    </w:rPr>
  </w:style>
  <w:style w:type="paragraph" w:styleId="60">
    <w:name w:val="toc 6"/>
    <w:basedOn w:val="a"/>
    <w:next w:val="a"/>
    <w:qFormat/>
    <w:pPr>
      <w:ind w:left="1050"/>
      <w:jc w:val="left"/>
    </w:pPr>
    <w:rPr>
      <w:rFonts w:ascii="Calibri" w:hAnsi="Calibri" w:cs="Calibri"/>
      <w:sz w:val="18"/>
      <w:szCs w:val="18"/>
    </w:rPr>
  </w:style>
  <w:style w:type="paragraph" w:styleId="21">
    <w:name w:val="toc 2"/>
    <w:basedOn w:val="a"/>
    <w:next w:val="a"/>
    <w:qFormat/>
    <w:pPr>
      <w:ind w:left="210"/>
      <w:jc w:val="left"/>
    </w:pPr>
    <w:rPr>
      <w:rFonts w:ascii="Calibri" w:hAnsi="Calibri" w:cs="Calibri"/>
      <w:smallCaps/>
      <w:sz w:val="20"/>
      <w:szCs w:val="20"/>
    </w:rPr>
  </w:style>
  <w:style w:type="paragraph" w:styleId="90">
    <w:name w:val="toc 9"/>
    <w:basedOn w:val="a"/>
    <w:next w:val="a"/>
    <w:qFormat/>
    <w:pPr>
      <w:ind w:left="1680"/>
      <w:jc w:val="left"/>
    </w:pPr>
    <w:rPr>
      <w:rFonts w:ascii="Calibri" w:hAnsi="Calibri" w:cs="Calibri"/>
      <w:sz w:val="18"/>
      <w:szCs w:val="18"/>
    </w:rPr>
  </w:style>
  <w:style w:type="paragraph" w:styleId="af0">
    <w:name w:val="Normal (Web)"/>
    <w:basedOn w:val="a"/>
    <w:uiPriority w:val="99"/>
    <w:unhideWhenUsed/>
    <w:qFormat/>
    <w:rPr>
      <w:sz w:val="24"/>
    </w:rPr>
  </w:style>
  <w:style w:type="paragraph" w:styleId="af1">
    <w:name w:val="Title"/>
    <w:basedOn w:val="a"/>
    <w:link w:val="Char7"/>
    <w:qFormat/>
    <w:pPr>
      <w:widowControl/>
      <w:spacing w:before="240" w:after="60"/>
      <w:jc w:val="center"/>
      <w:outlineLvl w:val="0"/>
    </w:pPr>
    <w:rPr>
      <w:rFonts w:ascii="Arial" w:hAnsi="Arial"/>
      <w:b/>
      <w:kern w:val="28"/>
      <w:sz w:val="32"/>
      <w:lang w:eastAsia="en-US"/>
    </w:rPr>
  </w:style>
  <w:style w:type="paragraph" w:styleId="af2">
    <w:name w:val="annotation subject"/>
    <w:basedOn w:val="a9"/>
    <w:next w:val="a9"/>
    <w:link w:val="Char10"/>
    <w:uiPriority w:val="99"/>
    <w:unhideWhenUsed/>
    <w:qFormat/>
    <w:pPr>
      <w:widowControl w:val="0"/>
      <w:spacing w:line="240" w:lineRule="auto"/>
      <w:jc w:val="left"/>
    </w:pPr>
    <w:rPr>
      <w:rFonts w:ascii="Times New Roman" w:hAnsi="Times New Roman"/>
      <w:b/>
      <w:bCs/>
      <w:kern w:val="2"/>
      <w:sz w:val="21"/>
      <w:szCs w:val="24"/>
      <w:lang w:eastAsia="zh-CN"/>
    </w:rPr>
  </w:style>
  <w:style w:type="character" w:styleId="af3">
    <w:name w:val="Strong"/>
    <w:basedOn w:val="a2"/>
    <w:uiPriority w:val="22"/>
    <w:qFormat/>
    <w:rPr>
      <w:b/>
      <w:bCs/>
    </w:rPr>
  </w:style>
  <w:style w:type="character" w:styleId="af4">
    <w:name w:val="page number"/>
    <w:basedOn w:val="a2"/>
    <w:qFormat/>
  </w:style>
  <w:style w:type="character" w:styleId="af5">
    <w:name w:val="FollowedHyperlink"/>
    <w:qFormat/>
    <w:rPr>
      <w:color w:val="800080"/>
      <w:u w:val="single"/>
    </w:rPr>
  </w:style>
  <w:style w:type="character" w:styleId="af6">
    <w:name w:val="Hyperlink"/>
    <w:qFormat/>
    <w:rPr>
      <w:color w:val="0000FF"/>
      <w:u w:val="single"/>
    </w:rPr>
  </w:style>
  <w:style w:type="character" w:styleId="af7">
    <w:name w:val="annotation reference"/>
    <w:basedOn w:val="a2"/>
    <w:uiPriority w:val="99"/>
    <w:unhideWhenUsed/>
    <w:qFormat/>
    <w:rPr>
      <w:sz w:val="21"/>
      <w:szCs w:val="21"/>
    </w:rPr>
  </w:style>
  <w:style w:type="paragraph" w:customStyle="1" w:styleId="AppxTOC">
    <w:name w:val="AppxTOC"/>
    <w:basedOn w:val="Body"/>
    <w:next w:val="80"/>
    <w:qFormat/>
    <w:pPr>
      <w:spacing w:before="240"/>
      <w:ind w:left="720"/>
    </w:pPr>
    <w:rPr>
      <w:b/>
    </w:rPr>
  </w:style>
  <w:style w:type="paragraph" w:customStyle="1" w:styleId="Body">
    <w:name w:val="Body"/>
    <w:basedOn w:val="a"/>
    <w:link w:val="BodyCharChar"/>
    <w:qFormat/>
    <w:pPr>
      <w:widowControl/>
      <w:spacing w:after="240"/>
    </w:pPr>
    <w:rPr>
      <w:rFonts w:ascii="宋体" w:hAnsi="宋体"/>
      <w:kern w:val="0"/>
      <w:sz w:val="22"/>
      <w:lang w:eastAsia="en-US"/>
    </w:rPr>
  </w:style>
  <w:style w:type="paragraph" w:customStyle="1" w:styleId="xl31">
    <w:name w:val="xl31"/>
    <w:basedOn w:val="a"/>
    <w:qFormat/>
    <w:pPr>
      <w:widowControl/>
      <w:pBdr>
        <w:top w:val="single" w:sz="6" w:space="0" w:color="auto"/>
        <w:left w:val="single" w:sz="6" w:space="0" w:color="auto"/>
        <w:bottom w:val="single" w:sz="6" w:space="0" w:color="auto"/>
        <w:right w:val="single" w:sz="6" w:space="0" w:color="auto"/>
      </w:pBdr>
      <w:adjustRightInd w:val="0"/>
      <w:spacing w:before="100" w:after="100"/>
      <w:jc w:val="left"/>
    </w:pPr>
    <w:rPr>
      <w:rFonts w:ascii="Arial Unicode MS" w:hAnsi="Arial Unicode MS"/>
      <w:kern w:val="0"/>
      <w:sz w:val="24"/>
      <w:szCs w:val="20"/>
    </w:rPr>
  </w:style>
  <w:style w:type="paragraph" w:customStyle="1" w:styleId="Amextext">
    <w:name w:val="Amex text"/>
    <w:basedOn w:val="a"/>
    <w:qFormat/>
    <w:pPr>
      <w:widowControl/>
      <w:spacing w:after="220"/>
      <w:jc w:val="left"/>
    </w:pPr>
    <w:rPr>
      <w:kern w:val="0"/>
      <w:sz w:val="22"/>
      <w:szCs w:val="20"/>
      <w:lang w:eastAsia="en-US"/>
    </w:rPr>
  </w:style>
  <w:style w:type="paragraph" w:customStyle="1" w:styleId="HTML1">
    <w:name w:val="HTML 预设格式1"/>
    <w:basedOn w:val="a"/>
    <w:link w:val="HTMLChar"/>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kern w:val="0"/>
      <w:sz w:val="20"/>
      <w:lang w:eastAsia="en-US"/>
    </w:rPr>
  </w:style>
  <w:style w:type="paragraph" w:customStyle="1" w:styleId="xl37">
    <w:name w:val="xl37"/>
    <w:basedOn w:val="a"/>
    <w:qFormat/>
    <w:pPr>
      <w:widowControl/>
      <w:pBdr>
        <w:top w:val="single" w:sz="6" w:space="0" w:color="auto"/>
        <w:left w:val="single" w:sz="6" w:space="0" w:color="auto"/>
        <w:bottom w:val="single" w:sz="6" w:space="0" w:color="auto"/>
        <w:right w:val="single" w:sz="6" w:space="0" w:color="auto"/>
      </w:pBdr>
      <w:adjustRightInd w:val="0"/>
      <w:spacing w:before="100" w:after="100"/>
      <w:jc w:val="left"/>
    </w:pPr>
    <w:rPr>
      <w:rFonts w:ascii="Arial Unicode MS" w:hAnsi="Arial Unicode MS"/>
      <w:kern w:val="0"/>
      <w:sz w:val="24"/>
      <w:szCs w:val="20"/>
    </w:rPr>
  </w:style>
  <w:style w:type="paragraph" w:customStyle="1" w:styleId="210">
    <w:name w:val="正文文本 21"/>
    <w:basedOn w:val="a"/>
    <w:link w:val="2Char0"/>
    <w:qFormat/>
    <w:pPr>
      <w:widowControl/>
      <w:tabs>
        <w:tab w:val="left" w:pos="360"/>
        <w:tab w:val="left" w:pos="2694"/>
      </w:tabs>
      <w:spacing w:line="360" w:lineRule="auto"/>
    </w:pPr>
    <w:rPr>
      <w:rFonts w:ascii="Arial" w:hAnsi="Arial"/>
      <w:kern w:val="0"/>
      <w:sz w:val="20"/>
      <w:szCs w:val="20"/>
      <w:lang w:eastAsia="en-US"/>
    </w:rPr>
  </w:style>
  <w:style w:type="paragraph" w:customStyle="1" w:styleId="xl86">
    <w:name w:val="xl86"/>
    <w:basedOn w:val="a"/>
    <w:qFormat/>
    <w:pPr>
      <w:widowControl/>
      <w:pBdr>
        <w:top w:val="single" w:sz="6" w:space="0" w:color="auto"/>
        <w:left w:val="single" w:sz="6" w:space="0" w:color="auto"/>
        <w:bottom w:val="single" w:sz="6" w:space="0" w:color="auto"/>
        <w:right w:val="single" w:sz="6" w:space="0" w:color="auto"/>
      </w:pBdr>
      <w:adjustRightInd w:val="0"/>
      <w:spacing w:before="100" w:after="100"/>
      <w:jc w:val="center"/>
    </w:pPr>
    <w:rPr>
      <w:rFonts w:ascii="Arial Unicode MS" w:hAnsi="Arial Unicode MS"/>
      <w:color w:val="000000"/>
      <w:kern w:val="0"/>
      <w:sz w:val="20"/>
      <w:szCs w:val="20"/>
    </w:rPr>
  </w:style>
  <w:style w:type="paragraph" w:customStyle="1" w:styleId="HTML10">
    <w:name w:val="HTML 地址1"/>
    <w:basedOn w:val="a"/>
    <w:link w:val="HTMLChar0"/>
    <w:qFormat/>
    <w:pPr>
      <w:widowControl/>
    </w:pPr>
    <w:rPr>
      <w:i/>
      <w:kern w:val="0"/>
      <w:sz w:val="22"/>
      <w:lang w:eastAsia="en-US"/>
    </w:rPr>
  </w:style>
  <w:style w:type="paragraph" w:customStyle="1" w:styleId="xl81">
    <w:name w:val="xl81"/>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left"/>
    </w:pPr>
    <w:rPr>
      <w:rFonts w:ascii="Arial Unicode MS" w:hAnsi="Arial Unicode MS"/>
      <w:b/>
      <w:color w:val="000000"/>
      <w:kern w:val="0"/>
      <w:sz w:val="20"/>
      <w:szCs w:val="20"/>
    </w:rPr>
  </w:style>
  <w:style w:type="paragraph" w:customStyle="1" w:styleId="12">
    <w:name w:val="日期1"/>
    <w:basedOn w:val="a"/>
    <w:next w:val="a"/>
    <w:link w:val="Char8"/>
    <w:qFormat/>
    <w:pPr>
      <w:widowControl/>
    </w:pPr>
    <w:rPr>
      <w:kern w:val="0"/>
      <w:sz w:val="22"/>
      <w:lang w:eastAsia="en-US"/>
    </w:rPr>
  </w:style>
  <w:style w:type="paragraph" w:customStyle="1" w:styleId="xl87">
    <w:name w:val="xl87"/>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left"/>
    </w:pPr>
    <w:rPr>
      <w:rFonts w:ascii="Arial Unicode MS" w:hAnsi="Arial Unicode MS"/>
      <w:color w:val="000000"/>
      <w:kern w:val="0"/>
      <w:sz w:val="20"/>
      <w:szCs w:val="20"/>
    </w:rPr>
  </w:style>
  <w:style w:type="paragraph" w:customStyle="1" w:styleId="13">
    <w:name w:val="注释标题1"/>
    <w:basedOn w:val="a"/>
    <w:next w:val="a"/>
    <w:link w:val="Char9"/>
    <w:qFormat/>
    <w:pPr>
      <w:widowControl/>
    </w:pPr>
    <w:rPr>
      <w:kern w:val="0"/>
      <w:sz w:val="22"/>
      <w:lang w:eastAsia="en-US"/>
    </w:rPr>
  </w:style>
  <w:style w:type="paragraph" w:customStyle="1" w:styleId="SchdTOC">
    <w:name w:val="SchdTOC"/>
    <w:basedOn w:val="Body"/>
    <w:next w:val="41"/>
    <w:qFormat/>
    <w:pPr>
      <w:spacing w:before="240"/>
      <w:ind w:left="720"/>
    </w:pPr>
    <w:rPr>
      <w:b/>
    </w:rPr>
  </w:style>
  <w:style w:type="paragraph" w:customStyle="1" w:styleId="14">
    <w:name w:val="普通(网站)1"/>
    <w:basedOn w:val="a"/>
    <w:qFormat/>
    <w:pPr>
      <w:widowControl/>
      <w:adjustRightInd w:val="0"/>
      <w:spacing w:before="100" w:after="100"/>
      <w:jc w:val="left"/>
    </w:pPr>
    <w:rPr>
      <w:color w:val="000000"/>
      <w:kern w:val="0"/>
      <w:sz w:val="24"/>
      <w:szCs w:val="20"/>
    </w:rPr>
  </w:style>
  <w:style w:type="paragraph" w:customStyle="1" w:styleId="15">
    <w:name w:val="正文1"/>
    <w:basedOn w:val="a"/>
    <w:qFormat/>
    <w:pPr>
      <w:adjustRightInd w:val="0"/>
      <w:spacing w:line="360" w:lineRule="atLeast"/>
      <w:jc w:val="left"/>
    </w:pPr>
    <w:rPr>
      <w:rFonts w:eastAsia="长城楷体"/>
      <w:kern w:val="0"/>
      <w:sz w:val="24"/>
      <w:szCs w:val="20"/>
    </w:rPr>
  </w:style>
  <w:style w:type="paragraph" w:customStyle="1" w:styleId="4CharCharChar1Char">
    <w:name w:val="4 Char Char Char1 Char"/>
    <w:basedOn w:val="a"/>
    <w:qFormat/>
    <w:pPr>
      <w:spacing w:line="360" w:lineRule="auto"/>
      <w:ind w:firstLineChars="257" w:firstLine="617"/>
    </w:pPr>
    <w:rPr>
      <w:sz w:val="24"/>
    </w:rPr>
  </w:style>
  <w:style w:type="paragraph" w:customStyle="1" w:styleId="Legal1">
    <w:name w:val="Legal 1"/>
    <w:basedOn w:val="a"/>
    <w:next w:val="a"/>
    <w:qFormat/>
    <w:pPr>
      <w:widowControl/>
      <w:tabs>
        <w:tab w:val="left" w:pos="851"/>
      </w:tabs>
      <w:spacing w:after="240"/>
      <w:ind w:left="851" w:hanging="851"/>
      <w:outlineLvl w:val="0"/>
    </w:pPr>
    <w:rPr>
      <w:kern w:val="0"/>
      <w:sz w:val="24"/>
      <w:szCs w:val="20"/>
    </w:rPr>
  </w:style>
  <w:style w:type="paragraph" w:customStyle="1" w:styleId="Body2">
    <w:name w:val="Body 2"/>
    <w:basedOn w:val="Body"/>
    <w:link w:val="Body2CharChar"/>
    <w:qFormat/>
    <w:pPr>
      <w:ind w:left="720"/>
    </w:pPr>
  </w:style>
  <w:style w:type="paragraph" w:customStyle="1" w:styleId="font6">
    <w:name w:val="font6"/>
    <w:basedOn w:val="a"/>
    <w:qFormat/>
    <w:pPr>
      <w:widowControl/>
      <w:adjustRightInd w:val="0"/>
      <w:spacing w:before="100" w:after="100"/>
      <w:jc w:val="left"/>
    </w:pPr>
    <w:rPr>
      <w:rFonts w:ascii="宋体" w:hAnsi="宋体"/>
      <w:kern w:val="0"/>
      <w:sz w:val="18"/>
      <w:szCs w:val="20"/>
    </w:rPr>
  </w:style>
  <w:style w:type="paragraph" w:customStyle="1" w:styleId="16">
    <w:name w:val="合同模板编号正文1"/>
    <w:basedOn w:val="a"/>
    <w:qFormat/>
    <w:pPr>
      <w:widowControl/>
      <w:spacing w:beforeLines="50" w:afterLines="50"/>
      <w:jc w:val="left"/>
    </w:pPr>
    <w:rPr>
      <w:rFonts w:ascii="宋体" w:hAnsi="宋体"/>
      <w:kern w:val="0"/>
      <w:szCs w:val="21"/>
    </w:rPr>
  </w:style>
  <w:style w:type="paragraph" w:customStyle="1" w:styleId="17">
    <w:name w:val="文档结构图1"/>
    <w:basedOn w:val="a"/>
    <w:link w:val="Chara"/>
    <w:qFormat/>
    <w:pPr>
      <w:widowControl/>
      <w:shd w:val="clear" w:color="auto" w:fill="000080"/>
      <w:spacing w:after="120" w:line="300" w:lineRule="auto"/>
      <w:ind w:firstLine="482"/>
    </w:pPr>
    <w:rPr>
      <w:kern w:val="0"/>
      <w:sz w:val="24"/>
      <w:szCs w:val="20"/>
      <w:shd w:val="clear" w:color="auto" w:fill="000080"/>
    </w:rPr>
  </w:style>
  <w:style w:type="paragraph" w:customStyle="1" w:styleId="xl53">
    <w:name w:val="xl53"/>
    <w:basedOn w:val="a"/>
    <w:qFormat/>
    <w:pPr>
      <w:widowControl/>
      <w:pBdr>
        <w:left w:val="single" w:sz="6" w:space="0" w:color="auto"/>
        <w:bottom w:val="single" w:sz="6" w:space="0" w:color="auto"/>
        <w:right w:val="single" w:sz="6" w:space="0" w:color="auto"/>
      </w:pBdr>
      <w:adjustRightInd w:val="0"/>
      <w:spacing w:before="100" w:after="100"/>
      <w:jc w:val="left"/>
    </w:pPr>
    <w:rPr>
      <w:rFonts w:ascii="Arial" w:hAnsi="Arial"/>
      <w:kern w:val="0"/>
      <w:sz w:val="24"/>
      <w:szCs w:val="20"/>
    </w:rPr>
  </w:style>
  <w:style w:type="paragraph" w:customStyle="1" w:styleId="AppendixHeading">
    <w:name w:val="Appendix Heading"/>
    <w:basedOn w:val="1"/>
    <w:next w:val="a0"/>
    <w:qFormat/>
    <w:pPr>
      <w:tabs>
        <w:tab w:val="clear" w:pos="1588"/>
        <w:tab w:val="left" w:pos="-288"/>
        <w:tab w:val="left" w:pos="360"/>
        <w:tab w:val="left" w:pos="780"/>
      </w:tabs>
      <w:overflowPunct w:val="0"/>
      <w:autoSpaceDE w:val="0"/>
      <w:autoSpaceDN w:val="0"/>
      <w:adjustRightInd w:val="0"/>
      <w:spacing w:before="0" w:after="140" w:line="360" w:lineRule="exact"/>
      <w:ind w:left="0" w:firstLine="0"/>
      <w:outlineLvl w:val="9"/>
    </w:pPr>
    <w:rPr>
      <w:rFonts w:ascii="Times New Roman" w:eastAsia="宋体" w:hAnsi="Times New Roman"/>
      <w:b/>
      <w:kern w:val="0"/>
      <w:sz w:val="32"/>
      <w:szCs w:val="20"/>
    </w:rPr>
  </w:style>
  <w:style w:type="paragraph" w:customStyle="1" w:styleId="18">
    <w:name w:val="批注主题1"/>
    <w:basedOn w:val="a9"/>
    <w:next w:val="a9"/>
    <w:link w:val="Charb"/>
    <w:qFormat/>
    <w:pPr>
      <w:widowControl w:val="0"/>
      <w:tabs>
        <w:tab w:val="clear" w:pos="360"/>
        <w:tab w:val="clear" w:pos="2694"/>
      </w:tabs>
      <w:spacing w:line="240" w:lineRule="auto"/>
      <w:jc w:val="left"/>
    </w:pPr>
    <w:rPr>
      <w:rFonts w:ascii="Times New Roman" w:hAnsi="Times New Roman"/>
      <w:b/>
      <w:bCs/>
      <w:szCs w:val="24"/>
    </w:rPr>
  </w:style>
  <w:style w:type="paragraph" w:customStyle="1" w:styleId="xl67">
    <w:name w:val="xl67"/>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left"/>
    </w:pPr>
    <w:rPr>
      <w:rFonts w:ascii="Arial Unicode MS" w:hAnsi="Arial Unicode MS"/>
      <w:b/>
      <w:color w:val="000000"/>
      <w:kern w:val="0"/>
      <w:sz w:val="20"/>
      <w:szCs w:val="20"/>
    </w:rPr>
  </w:style>
  <w:style w:type="paragraph" w:customStyle="1" w:styleId="211">
    <w:name w:val="正文文本缩进 21"/>
    <w:basedOn w:val="a"/>
    <w:link w:val="2Char1"/>
    <w:qFormat/>
    <w:pPr>
      <w:widowControl/>
      <w:spacing w:after="120" w:line="360" w:lineRule="auto"/>
      <w:ind w:leftChars="200" w:left="480"/>
    </w:pPr>
    <w:rPr>
      <w:kern w:val="0"/>
      <w:sz w:val="24"/>
      <w:szCs w:val="20"/>
    </w:rPr>
  </w:style>
  <w:style w:type="paragraph" w:customStyle="1" w:styleId="71">
    <w:name w:val="索引 71"/>
    <w:basedOn w:val="a"/>
    <w:next w:val="a"/>
    <w:qFormat/>
    <w:pPr>
      <w:widowControl/>
      <w:ind w:left="1680" w:hanging="240"/>
    </w:pPr>
    <w:rPr>
      <w:kern w:val="0"/>
      <w:sz w:val="22"/>
      <w:lang w:eastAsia="en-US"/>
    </w:rPr>
  </w:style>
  <w:style w:type="paragraph" w:customStyle="1" w:styleId="2110">
    <w:name w:val="正文文本 211"/>
    <w:basedOn w:val="a"/>
    <w:autoRedefine/>
    <w:qFormat/>
    <w:pPr>
      <w:widowControl/>
      <w:tabs>
        <w:tab w:val="left" w:pos="360"/>
        <w:tab w:val="left" w:pos="2694"/>
      </w:tabs>
      <w:adjustRightInd w:val="0"/>
      <w:spacing w:line="360" w:lineRule="auto"/>
      <w:ind w:left="357" w:hanging="357"/>
    </w:pPr>
    <w:rPr>
      <w:rFonts w:ascii="Arial" w:hAnsi="Arial"/>
      <w:kern w:val="0"/>
      <w:sz w:val="20"/>
      <w:szCs w:val="20"/>
    </w:rPr>
  </w:style>
  <w:style w:type="paragraph" w:customStyle="1" w:styleId="310">
    <w:name w:val="正文文本缩进 31"/>
    <w:basedOn w:val="a"/>
    <w:link w:val="3Char0"/>
    <w:autoRedefine/>
    <w:qFormat/>
    <w:pPr>
      <w:widowControl/>
      <w:spacing w:after="120" w:line="300" w:lineRule="auto"/>
      <w:ind w:firstLine="482"/>
    </w:pPr>
    <w:rPr>
      <w:kern w:val="0"/>
      <w:sz w:val="24"/>
      <w:szCs w:val="20"/>
    </w:rPr>
  </w:style>
  <w:style w:type="paragraph" w:customStyle="1" w:styleId="BodyNoNum">
    <w:name w:val="BodyNoNum"/>
    <w:basedOn w:val="a"/>
    <w:autoRedefine/>
    <w:qFormat/>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240" w:line="360" w:lineRule="auto"/>
    </w:pPr>
    <w:rPr>
      <w:kern w:val="0"/>
      <w:sz w:val="24"/>
      <w:lang w:eastAsia="en-US"/>
    </w:rPr>
  </w:style>
  <w:style w:type="paragraph" w:customStyle="1" w:styleId="Legal4">
    <w:name w:val="Legal 4"/>
    <w:basedOn w:val="a"/>
    <w:next w:val="a"/>
    <w:autoRedefine/>
    <w:qFormat/>
    <w:pPr>
      <w:widowControl/>
      <w:tabs>
        <w:tab w:val="left" w:pos="851"/>
      </w:tabs>
      <w:spacing w:after="240"/>
      <w:ind w:left="851" w:hanging="851"/>
      <w:outlineLvl w:val="3"/>
    </w:pPr>
    <w:rPr>
      <w:kern w:val="0"/>
      <w:sz w:val="24"/>
      <w:szCs w:val="20"/>
    </w:rPr>
  </w:style>
  <w:style w:type="paragraph" w:customStyle="1" w:styleId="xl56">
    <w:name w:val="xl56"/>
    <w:basedOn w:val="a"/>
    <w:autoRedefine/>
    <w:qFormat/>
    <w:pPr>
      <w:widowControl/>
      <w:pBdr>
        <w:top w:val="single" w:sz="6" w:space="0" w:color="auto"/>
        <w:left w:val="single" w:sz="6" w:space="0" w:color="auto"/>
        <w:bottom w:val="single" w:sz="6" w:space="0" w:color="auto"/>
        <w:right w:val="single" w:sz="6" w:space="0" w:color="auto"/>
      </w:pBdr>
      <w:shd w:val="clear" w:color="auto" w:fill="C0C0C0"/>
      <w:adjustRightInd w:val="0"/>
      <w:spacing w:before="100" w:after="100"/>
      <w:jc w:val="center"/>
    </w:pPr>
    <w:rPr>
      <w:rFonts w:ascii="Arial Unicode MS"/>
      <w:b/>
      <w:kern w:val="0"/>
      <w:sz w:val="24"/>
      <w:szCs w:val="20"/>
    </w:rPr>
  </w:style>
  <w:style w:type="paragraph" w:customStyle="1" w:styleId="Heading2H2H21H22H23H24H211H221H25H212H222H26H213H223H27H214H224H28H215H225H29H210H216H226H217H227H218H228H231H241H2111H2211H251H2121H2221H261H2131H2231H271H2141H2241H281H2151H2251H291H2101H2161H2261H2171">
    <w:name w:val="Heading 2.H2.H21.H22.H23.H24.H211.H221.H25.H212.H222.H26.H213.H223.H27.H214.H224.H28.H215.H225.H29.H210.H216.H226.H217.H227.H218.H228.H231.H241.H2111.H2211.H251.H2121.H2221.H261.H2131.H2231.H271.H2141.H2241.H281.H2151.H2251.H291.H2101.H2161.H2261.H2171"/>
    <w:basedOn w:val="a"/>
    <w:next w:val="a"/>
    <w:qFormat/>
    <w:pPr>
      <w:keepNext/>
      <w:tabs>
        <w:tab w:val="left" w:pos="360"/>
        <w:tab w:val="left" w:pos="2694"/>
      </w:tabs>
      <w:snapToGrid w:val="0"/>
      <w:spacing w:before="240" w:after="60" w:line="360" w:lineRule="auto"/>
    </w:pPr>
    <w:rPr>
      <w:rFonts w:ascii="HelveticaLT" w:hAnsi="HelveticaLT"/>
      <w:b/>
      <w:i/>
      <w:kern w:val="0"/>
      <w:sz w:val="20"/>
      <w:szCs w:val="20"/>
      <w:lang w:eastAsia="en-US"/>
    </w:rPr>
  </w:style>
  <w:style w:type="paragraph" w:customStyle="1" w:styleId="Legal3">
    <w:name w:val="Legal 3"/>
    <w:basedOn w:val="a"/>
    <w:next w:val="a"/>
    <w:autoRedefine/>
    <w:qFormat/>
    <w:pPr>
      <w:widowControl/>
      <w:tabs>
        <w:tab w:val="left" w:pos="851"/>
      </w:tabs>
      <w:spacing w:after="240"/>
      <w:ind w:left="851" w:hanging="851"/>
      <w:outlineLvl w:val="2"/>
    </w:pPr>
    <w:rPr>
      <w:kern w:val="0"/>
      <w:sz w:val="24"/>
      <w:szCs w:val="20"/>
    </w:rPr>
  </w:style>
  <w:style w:type="paragraph" w:customStyle="1" w:styleId="212">
    <w:name w:val="正文首行缩进 21"/>
    <w:basedOn w:val="19"/>
    <w:link w:val="2Char2"/>
    <w:autoRedefine/>
    <w:qFormat/>
    <w:pPr>
      <w:spacing w:after="240" w:line="240" w:lineRule="auto"/>
      <w:ind w:left="720" w:firstLine="720"/>
    </w:pPr>
    <w:rPr>
      <w:sz w:val="22"/>
      <w:szCs w:val="24"/>
      <w:lang w:eastAsia="en-US"/>
    </w:rPr>
  </w:style>
  <w:style w:type="paragraph" w:customStyle="1" w:styleId="19">
    <w:name w:val="正文文本缩进1"/>
    <w:basedOn w:val="a"/>
    <w:link w:val="Charc"/>
    <w:autoRedefine/>
    <w:qFormat/>
    <w:pPr>
      <w:widowControl/>
      <w:tabs>
        <w:tab w:val="left" w:pos="0"/>
      </w:tabs>
      <w:spacing w:after="120" w:line="300" w:lineRule="auto"/>
      <w:ind w:firstLine="1012"/>
    </w:pPr>
    <w:rPr>
      <w:kern w:val="0"/>
      <w:sz w:val="24"/>
      <w:szCs w:val="20"/>
    </w:rPr>
  </w:style>
  <w:style w:type="paragraph" w:customStyle="1" w:styleId="BulletIndent">
    <w:name w:val="Bullet Indent"/>
    <w:basedOn w:val="Bullet"/>
    <w:qFormat/>
    <w:pPr>
      <w:tabs>
        <w:tab w:val="left" w:pos="927"/>
      </w:tabs>
      <w:spacing w:before="60" w:after="60"/>
      <w:ind w:left="3510" w:hanging="216"/>
      <w:jc w:val="both"/>
    </w:pPr>
  </w:style>
  <w:style w:type="paragraph" w:customStyle="1" w:styleId="Bullet">
    <w:name w:val="Bullet"/>
    <w:basedOn w:val="a0"/>
    <w:qFormat/>
    <w:pPr>
      <w:keepLines/>
      <w:tabs>
        <w:tab w:val="clear" w:pos="360"/>
        <w:tab w:val="clear" w:pos="2694"/>
        <w:tab w:val="left" w:pos="576"/>
      </w:tabs>
      <w:overflowPunct w:val="0"/>
      <w:autoSpaceDE w:val="0"/>
      <w:autoSpaceDN w:val="0"/>
      <w:adjustRightInd w:val="0"/>
      <w:spacing w:line="240" w:lineRule="auto"/>
      <w:ind w:left="576" w:hanging="288"/>
      <w:jc w:val="left"/>
    </w:pPr>
    <w:rPr>
      <w:rFonts w:ascii="Book Antiqua" w:hAnsi="Book Antiqua"/>
    </w:rPr>
  </w:style>
  <w:style w:type="paragraph" w:customStyle="1" w:styleId="xl72">
    <w:name w:val="xl72"/>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left"/>
    </w:pPr>
    <w:rPr>
      <w:rFonts w:ascii="Arial Unicode MS" w:hAnsi="Arial Unicode MS"/>
      <w:color w:val="000000"/>
      <w:kern w:val="0"/>
      <w:sz w:val="20"/>
      <w:szCs w:val="20"/>
    </w:rPr>
  </w:style>
  <w:style w:type="paragraph" w:customStyle="1" w:styleId="af8">
    <w:name w:val="特点"/>
    <w:basedOn w:val="a"/>
    <w:next w:val="10"/>
    <w:qFormat/>
    <w:pPr>
      <w:ind w:firstLine="420"/>
    </w:pPr>
  </w:style>
  <w:style w:type="paragraph" w:customStyle="1" w:styleId="1a">
    <w:name w:val="电子邮件签名1"/>
    <w:basedOn w:val="a"/>
    <w:link w:val="Chard"/>
    <w:qFormat/>
    <w:pPr>
      <w:widowControl/>
    </w:pPr>
    <w:rPr>
      <w:kern w:val="0"/>
      <w:sz w:val="22"/>
      <w:lang w:eastAsia="en-US"/>
    </w:rPr>
  </w:style>
  <w:style w:type="paragraph" w:customStyle="1" w:styleId="xl38">
    <w:name w:val="xl38"/>
    <w:basedOn w:val="a"/>
    <w:qFormat/>
    <w:pPr>
      <w:widowControl/>
      <w:pBdr>
        <w:top w:val="single" w:sz="6" w:space="0" w:color="auto"/>
        <w:left w:val="single" w:sz="6" w:space="0" w:color="auto"/>
        <w:bottom w:val="single" w:sz="6" w:space="0" w:color="auto"/>
        <w:right w:val="single" w:sz="6" w:space="0" w:color="auto"/>
      </w:pBdr>
      <w:adjustRightInd w:val="0"/>
      <w:spacing w:before="100" w:after="100"/>
    </w:pPr>
    <w:rPr>
      <w:rFonts w:ascii="Arial Unicode MS" w:hAnsi="Arial Unicode MS"/>
      <w:kern w:val="0"/>
      <w:sz w:val="24"/>
      <w:szCs w:val="20"/>
    </w:rPr>
  </w:style>
  <w:style w:type="paragraph" w:customStyle="1" w:styleId="xl85">
    <w:name w:val="xl85"/>
    <w:basedOn w:val="a"/>
    <w:qFormat/>
    <w:pPr>
      <w:widowControl/>
      <w:pBdr>
        <w:top w:val="single" w:sz="6" w:space="0" w:color="auto"/>
        <w:left w:val="single" w:sz="6" w:space="0" w:color="auto"/>
        <w:bottom w:val="single" w:sz="6" w:space="0" w:color="auto"/>
        <w:right w:val="single" w:sz="6" w:space="0" w:color="auto"/>
      </w:pBdr>
      <w:adjustRightInd w:val="0"/>
      <w:spacing w:before="100" w:after="100"/>
      <w:jc w:val="left"/>
    </w:pPr>
    <w:rPr>
      <w:rFonts w:ascii="Arial Unicode MS" w:hAnsi="Arial Unicode MS"/>
      <w:color w:val="000000"/>
      <w:kern w:val="0"/>
      <w:sz w:val="20"/>
      <w:szCs w:val="20"/>
    </w:rPr>
  </w:style>
  <w:style w:type="paragraph" w:customStyle="1" w:styleId="Body1">
    <w:name w:val="Body 1"/>
    <w:basedOn w:val="Body"/>
    <w:qFormat/>
  </w:style>
  <w:style w:type="paragraph" w:customStyle="1" w:styleId="1b">
    <w:name w:val="结束语1"/>
    <w:basedOn w:val="a"/>
    <w:link w:val="Chare"/>
    <w:qFormat/>
    <w:pPr>
      <w:widowControl/>
      <w:ind w:left="4252"/>
    </w:pPr>
    <w:rPr>
      <w:kern w:val="0"/>
      <w:sz w:val="22"/>
      <w:lang w:eastAsia="en-US"/>
    </w:rPr>
  </w:style>
  <w:style w:type="paragraph" w:customStyle="1" w:styleId="xl62">
    <w:name w:val="xl62"/>
    <w:basedOn w:val="a"/>
    <w:qFormat/>
    <w:pPr>
      <w:widowControl/>
      <w:pBdr>
        <w:top w:val="single" w:sz="6" w:space="0" w:color="auto"/>
        <w:bottom w:val="single" w:sz="6" w:space="0" w:color="auto"/>
        <w:right w:val="single" w:sz="6" w:space="0" w:color="auto"/>
      </w:pBdr>
      <w:shd w:val="clear" w:color="auto" w:fill="C0C0C0"/>
      <w:adjustRightInd w:val="0"/>
      <w:spacing w:before="100" w:after="100"/>
      <w:jc w:val="center"/>
    </w:pPr>
    <w:rPr>
      <w:rFonts w:ascii="Arial Unicode MS"/>
      <w:b/>
      <w:kern w:val="0"/>
      <w:sz w:val="24"/>
      <w:szCs w:val="20"/>
    </w:rPr>
  </w:style>
  <w:style w:type="paragraph" w:customStyle="1" w:styleId="PrecedentNotes4">
    <w:name w:val="Precedent Notes 4"/>
    <w:basedOn w:val="Body"/>
    <w:qFormat/>
    <w:pPr>
      <w:tabs>
        <w:tab w:val="left" w:pos="2880"/>
      </w:tabs>
      <w:ind w:left="2880" w:hanging="720"/>
      <w:outlineLvl w:val="3"/>
    </w:pPr>
  </w:style>
  <w:style w:type="paragraph" w:customStyle="1" w:styleId="SubBullet">
    <w:name w:val="Sub Bullet"/>
    <w:basedOn w:val="a7"/>
    <w:qFormat/>
    <w:pPr>
      <w:keepLines/>
      <w:widowControl w:val="0"/>
      <w:tabs>
        <w:tab w:val="clear" w:pos="720"/>
        <w:tab w:val="clear" w:pos="1209"/>
        <w:tab w:val="clear" w:pos="1440"/>
        <w:tab w:val="left" w:pos="1642"/>
        <w:tab w:val="left" w:pos="2160"/>
      </w:tabs>
      <w:overflowPunct w:val="0"/>
      <w:autoSpaceDE w:val="0"/>
      <w:autoSpaceDN w:val="0"/>
      <w:adjustRightInd w:val="0"/>
      <w:spacing w:after="0"/>
      <w:ind w:right="1642" w:hanging="360"/>
      <w:jc w:val="left"/>
    </w:pPr>
    <w:rPr>
      <w:rFonts w:ascii="Optimum" w:hAnsi="Optimum"/>
      <w:sz w:val="20"/>
      <w:szCs w:val="20"/>
    </w:rPr>
  </w:style>
  <w:style w:type="paragraph" w:customStyle="1" w:styleId="Body8">
    <w:name w:val="Body 8"/>
    <w:basedOn w:val="Body"/>
    <w:qFormat/>
    <w:pPr>
      <w:ind w:left="5040"/>
    </w:pPr>
  </w:style>
  <w:style w:type="paragraph" w:customStyle="1" w:styleId="1c">
    <w:name w:val="合同模板符号正文1"/>
    <w:basedOn w:val="a"/>
    <w:link w:val="1CharChar"/>
    <w:qFormat/>
    <w:pPr>
      <w:widowControl/>
      <w:tabs>
        <w:tab w:val="left" w:pos="360"/>
      </w:tabs>
      <w:ind w:left="1440" w:hanging="720"/>
    </w:pPr>
    <w:rPr>
      <w:rFonts w:ascii="宋体" w:hAnsi="宋体"/>
      <w:kern w:val="0"/>
      <w:sz w:val="22"/>
      <w:lang w:eastAsia="en-US"/>
    </w:rPr>
  </w:style>
  <w:style w:type="paragraph" w:customStyle="1" w:styleId="311">
    <w:name w:val="正文文本缩进 311"/>
    <w:basedOn w:val="a"/>
    <w:qFormat/>
    <w:pPr>
      <w:adjustRightInd w:val="0"/>
      <w:spacing w:before="120" w:after="120" w:line="400" w:lineRule="exact"/>
      <w:ind w:left="1980"/>
    </w:pPr>
    <w:rPr>
      <w:rFonts w:hAnsi="宋体"/>
      <w:kern w:val="0"/>
      <w:sz w:val="24"/>
      <w:szCs w:val="20"/>
    </w:rPr>
  </w:style>
  <w:style w:type="paragraph" w:customStyle="1" w:styleId="Body7">
    <w:name w:val="Body 7"/>
    <w:basedOn w:val="Body"/>
    <w:qFormat/>
    <w:pPr>
      <w:ind w:left="4320"/>
    </w:pPr>
  </w:style>
  <w:style w:type="paragraph" w:customStyle="1" w:styleId="1d">
    <w:name w:val="签名1"/>
    <w:basedOn w:val="a"/>
    <w:link w:val="Charf"/>
    <w:qFormat/>
    <w:pPr>
      <w:widowControl/>
      <w:ind w:left="4252"/>
    </w:pPr>
    <w:rPr>
      <w:kern w:val="0"/>
      <w:sz w:val="22"/>
      <w:lang w:eastAsia="en-US"/>
    </w:rPr>
  </w:style>
  <w:style w:type="paragraph" w:customStyle="1" w:styleId="1e">
    <w:name w:val="称呼1"/>
    <w:basedOn w:val="a"/>
    <w:next w:val="a"/>
    <w:link w:val="Charf0"/>
    <w:qFormat/>
    <w:pPr>
      <w:widowControl/>
    </w:pPr>
    <w:rPr>
      <w:kern w:val="0"/>
      <w:sz w:val="22"/>
      <w:lang w:eastAsia="en-US"/>
    </w:rPr>
  </w:style>
  <w:style w:type="paragraph" w:customStyle="1" w:styleId="Level4">
    <w:name w:val="Level 4"/>
    <w:basedOn w:val="a"/>
    <w:next w:val="a"/>
    <w:qFormat/>
    <w:pPr>
      <w:widowControl/>
      <w:tabs>
        <w:tab w:val="left" w:pos="643"/>
        <w:tab w:val="left" w:pos="1440"/>
        <w:tab w:val="left" w:pos="2086"/>
        <w:tab w:val="left" w:pos="2126"/>
        <w:tab w:val="left" w:pos="2160"/>
        <w:tab w:val="left" w:pos="2880"/>
      </w:tabs>
      <w:spacing w:after="210" w:line="360" w:lineRule="auto"/>
      <w:ind w:left="2126" w:hanging="709"/>
      <w:outlineLvl w:val="3"/>
    </w:pPr>
    <w:rPr>
      <w:rFonts w:ascii="Arial" w:hAnsi="Arial" w:cs="Arial"/>
      <w:kern w:val="28"/>
    </w:rPr>
  </w:style>
  <w:style w:type="paragraph" w:customStyle="1" w:styleId="TOC1">
    <w:name w:val="TOC 标题1"/>
    <w:basedOn w:val="1"/>
    <w:next w:val="a"/>
    <w:qFormat/>
    <w:pPr>
      <w:tabs>
        <w:tab w:val="clear" w:pos="1588"/>
        <w:tab w:val="left" w:pos="1440"/>
      </w:tabs>
      <w:spacing w:before="480" w:after="0" w:line="276" w:lineRule="auto"/>
      <w:ind w:left="0" w:firstLine="0"/>
      <w:outlineLvl w:val="9"/>
    </w:pPr>
    <w:rPr>
      <w:rFonts w:ascii="Cambria" w:eastAsia="宋体" w:hAnsi="Cambria" w:cs="黑体"/>
      <w:b/>
      <w:bCs/>
      <w:color w:val="365F90"/>
      <w:kern w:val="0"/>
      <w:sz w:val="28"/>
      <w:szCs w:val="28"/>
    </w:rPr>
  </w:style>
  <w:style w:type="paragraph" w:customStyle="1" w:styleId="1f">
    <w:name w:val="列出段落1"/>
    <w:basedOn w:val="a"/>
    <w:qFormat/>
    <w:pPr>
      <w:ind w:firstLineChars="200" w:firstLine="420"/>
    </w:pPr>
    <w:rPr>
      <w:rFonts w:ascii="Calibri" w:hAnsi="Calibri"/>
      <w:szCs w:val="22"/>
    </w:rPr>
  </w:style>
  <w:style w:type="paragraph" w:customStyle="1" w:styleId="Indent10">
    <w:name w:val="Indent 1.0"/>
    <w:basedOn w:val="a"/>
    <w:qFormat/>
    <w:pPr>
      <w:keepNext/>
      <w:tabs>
        <w:tab w:val="left" w:pos="0"/>
      </w:tabs>
      <w:suppressAutoHyphens/>
      <w:spacing w:after="120" w:line="240" w:lineRule="atLeast"/>
      <w:ind w:left="1440"/>
    </w:pPr>
    <w:rPr>
      <w:rFonts w:ascii="Arial" w:hAnsi="Arial" w:cs="Arial"/>
      <w:spacing w:val="-2"/>
      <w:kern w:val="0"/>
      <w:sz w:val="22"/>
      <w:lang w:eastAsia="en-US"/>
    </w:rPr>
  </w:style>
  <w:style w:type="paragraph" w:customStyle="1" w:styleId="IndentNumbered">
    <w:name w:val="Indent Numbered"/>
    <w:basedOn w:val="a"/>
    <w:qFormat/>
    <w:pPr>
      <w:widowControl/>
      <w:adjustRightInd w:val="0"/>
      <w:spacing w:line="280" w:lineRule="atLeast"/>
      <w:ind w:left="360" w:hanging="360"/>
      <w:jc w:val="left"/>
    </w:pPr>
    <w:rPr>
      <w:rFonts w:ascii="Times" w:hAnsi="Times"/>
      <w:kern w:val="0"/>
      <w:sz w:val="24"/>
      <w:szCs w:val="20"/>
    </w:rPr>
  </w:style>
  <w:style w:type="paragraph" w:customStyle="1" w:styleId="1f0">
    <w:name w:val="正文首行缩进1"/>
    <w:basedOn w:val="a0"/>
    <w:link w:val="Charf1"/>
    <w:qFormat/>
    <w:pPr>
      <w:tabs>
        <w:tab w:val="clear" w:pos="360"/>
        <w:tab w:val="clear" w:pos="2694"/>
      </w:tabs>
      <w:spacing w:after="240" w:line="240" w:lineRule="auto"/>
      <w:ind w:firstLine="720"/>
    </w:pPr>
    <w:rPr>
      <w:rFonts w:ascii="Times New Roman" w:hAnsi="Times New Roman"/>
      <w:sz w:val="22"/>
      <w:szCs w:val="24"/>
    </w:rPr>
  </w:style>
  <w:style w:type="paragraph" w:customStyle="1" w:styleId="xl77">
    <w:name w:val="xl77"/>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center"/>
    </w:pPr>
    <w:rPr>
      <w:rFonts w:ascii="Arial Unicode MS" w:hAnsi="Arial Unicode MS"/>
      <w:color w:val="000000"/>
      <w:kern w:val="0"/>
      <w:sz w:val="20"/>
      <w:szCs w:val="20"/>
    </w:rPr>
  </w:style>
  <w:style w:type="paragraph" w:customStyle="1" w:styleId="HLegal2NTOCHead">
    <w:name w:val="HLegal 2 NTOC Head"/>
    <w:basedOn w:val="Body"/>
    <w:next w:val="HLegal2NTOC"/>
    <w:qFormat/>
    <w:pPr>
      <w:keepNext/>
      <w:ind w:left="720" w:hanging="720"/>
      <w:outlineLvl w:val="1"/>
    </w:pPr>
  </w:style>
  <w:style w:type="paragraph" w:customStyle="1" w:styleId="HLegal2NTOC">
    <w:name w:val="HLegal 2 NTOC"/>
    <w:basedOn w:val="HLegal2"/>
    <w:qFormat/>
    <w:pPr>
      <w:tabs>
        <w:tab w:val="left" w:pos="1080"/>
        <w:tab w:val="left" w:pos="1322"/>
      </w:tabs>
      <w:ind w:left="1440"/>
    </w:pPr>
  </w:style>
  <w:style w:type="paragraph" w:customStyle="1" w:styleId="HLegal2">
    <w:name w:val="HLegal 2"/>
    <w:basedOn w:val="Body"/>
    <w:autoRedefine/>
    <w:qFormat/>
    <w:pPr>
      <w:tabs>
        <w:tab w:val="left" w:pos="840"/>
      </w:tabs>
      <w:ind w:left="840" w:hanging="420"/>
    </w:pPr>
  </w:style>
  <w:style w:type="paragraph" w:customStyle="1" w:styleId="Notes">
    <w:name w:val="Notes"/>
    <w:basedOn w:val="Body"/>
    <w:autoRedefine/>
    <w:qFormat/>
    <w:rPr>
      <w:b/>
      <w:i/>
    </w:rPr>
  </w:style>
  <w:style w:type="paragraph" w:customStyle="1" w:styleId="xl34">
    <w:name w:val="xl34"/>
    <w:basedOn w:val="a"/>
    <w:qFormat/>
    <w:pPr>
      <w:widowControl/>
      <w:pBdr>
        <w:top w:val="single" w:sz="6" w:space="0" w:color="auto"/>
        <w:left w:val="single" w:sz="6" w:space="0" w:color="auto"/>
        <w:bottom w:val="single" w:sz="6" w:space="0" w:color="auto"/>
        <w:right w:val="single" w:sz="6" w:space="0" w:color="auto"/>
      </w:pBdr>
      <w:adjustRightInd w:val="0"/>
      <w:spacing w:before="100" w:after="100"/>
      <w:jc w:val="left"/>
    </w:pPr>
    <w:rPr>
      <w:rFonts w:ascii="Arial Unicode MS" w:hAnsi="Arial Unicode MS"/>
      <w:b/>
      <w:kern w:val="0"/>
      <w:sz w:val="24"/>
      <w:szCs w:val="20"/>
    </w:rPr>
  </w:style>
  <w:style w:type="paragraph" w:customStyle="1" w:styleId="1f1">
    <w:name w:val="列表1"/>
    <w:basedOn w:val="a"/>
    <w:autoRedefine/>
    <w:qFormat/>
    <w:pPr>
      <w:widowControl/>
      <w:ind w:left="720" w:hanging="720"/>
    </w:pPr>
    <w:rPr>
      <w:kern w:val="0"/>
      <w:sz w:val="22"/>
      <w:lang w:eastAsia="en-US"/>
    </w:rPr>
  </w:style>
  <w:style w:type="paragraph" w:customStyle="1" w:styleId="House8">
    <w:name w:val="House 8"/>
    <w:basedOn w:val="Body"/>
    <w:qFormat/>
    <w:pPr>
      <w:tabs>
        <w:tab w:val="left" w:pos="926"/>
        <w:tab w:val="left" w:pos="1080"/>
        <w:tab w:val="left" w:pos="5040"/>
        <w:tab w:val="left" w:pos="5760"/>
        <w:tab w:val="left" w:pos="9456"/>
      </w:tabs>
      <w:ind w:left="5760" w:hanging="720"/>
    </w:pPr>
  </w:style>
  <w:style w:type="paragraph" w:customStyle="1" w:styleId="312">
    <w:name w:val="列表接续 31"/>
    <w:basedOn w:val="a"/>
    <w:qFormat/>
    <w:pPr>
      <w:widowControl/>
      <w:ind w:left="2160"/>
    </w:pPr>
    <w:rPr>
      <w:kern w:val="0"/>
      <w:sz w:val="22"/>
      <w:lang w:eastAsia="en-US"/>
    </w:rPr>
  </w:style>
  <w:style w:type="paragraph" w:customStyle="1" w:styleId="NormalHanging1">
    <w:name w:val="Normal Hanging 1"/>
    <w:basedOn w:val="a"/>
    <w:qFormat/>
    <w:pPr>
      <w:widowControl/>
      <w:ind w:left="1440" w:hanging="1440"/>
    </w:pPr>
    <w:rPr>
      <w:kern w:val="0"/>
      <w:sz w:val="22"/>
      <w:lang w:eastAsia="en-US"/>
    </w:rPr>
  </w:style>
  <w:style w:type="paragraph" w:customStyle="1" w:styleId="SigningTabs3">
    <w:name w:val="Signing Tabs3"/>
    <w:basedOn w:val="a"/>
    <w:qFormat/>
    <w:pPr>
      <w:keepNext/>
      <w:widowControl/>
      <w:tabs>
        <w:tab w:val="left" w:pos="4507"/>
        <w:tab w:val="right" w:leader="dot" w:pos="9029"/>
      </w:tabs>
      <w:spacing w:before="1080"/>
    </w:pPr>
    <w:rPr>
      <w:kern w:val="0"/>
      <w:sz w:val="22"/>
      <w:lang w:eastAsia="en-US"/>
    </w:rPr>
  </w:style>
  <w:style w:type="paragraph" w:customStyle="1" w:styleId="SchdTheHead">
    <w:name w:val="Schd The Head"/>
    <w:basedOn w:val="Body"/>
    <w:next w:val="Body"/>
    <w:qFormat/>
    <w:pPr>
      <w:keepNext/>
      <w:jc w:val="center"/>
    </w:pPr>
    <w:rPr>
      <w:b/>
    </w:rPr>
  </w:style>
  <w:style w:type="paragraph" w:customStyle="1" w:styleId="xl40">
    <w:name w:val="xl40"/>
    <w:basedOn w:val="a"/>
    <w:qFormat/>
    <w:pPr>
      <w:widowControl/>
      <w:pBdr>
        <w:top w:val="single" w:sz="6" w:space="0" w:color="auto"/>
        <w:left w:val="single" w:sz="6" w:space="0" w:color="auto"/>
        <w:bottom w:val="single" w:sz="6" w:space="0" w:color="auto"/>
        <w:right w:val="single" w:sz="6" w:space="0" w:color="auto"/>
      </w:pBdr>
      <w:shd w:val="clear" w:color="auto" w:fill="C0C0C0"/>
      <w:adjustRightInd w:val="0"/>
      <w:spacing w:before="100" w:after="100"/>
      <w:jc w:val="left"/>
    </w:pPr>
    <w:rPr>
      <w:rFonts w:ascii="Arial Unicode MS" w:hAnsi="Arial Unicode MS"/>
      <w:b/>
      <w:kern w:val="0"/>
      <w:sz w:val="24"/>
      <w:szCs w:val="20"/>
    </w:rPr>
  </w:style>
  <w:style w:type="paragraph" w:customStyle="1" w:styleId="Head52">
    <w:name w:val="Head 5.2"/>
    <w:basedOn w:val="a"/>
    <w:qFormat/>
    <w:pPr>
      <w:keepNext/>
      <w:widowControl/>
      <w:suppressAutoHyphens/>
      <w:spacing w:before="480" w:after="120"/>
      <w:ind w:left="547" w:hanging="547"/>
      <w:jc w:val="center"/>
    </w:pPr>
    <w:rPr>
      <w:rFonts w:eastAsia="Times New Roman"/>
      <w:b/>
      <w:kern w:val="0"/>
      <w:sz w:val="24"/>
      <w:szCs w:val="20"/>
      <w:lang w:eastAsia="en-US"/>
    </w:rPr>
  </w:style>
  <w:style w:type="paragraph" w:customStyle="1" w:styleId="style">
    <w:name w:val="正文style"/>
    <w:basedOn w:val="a"/>
    <w:qFormat/>
    <w:pPr>
      <w:widowControl/>
      <w:spacing w:before="120" w:after="120" w:line="360" w:lineRule="auto"/>
      <w:ind w:firstLineChars="225" w:firstLine="540"/>
    </w:pPr>
    <w:rPr>
      <w:rFonts w:cs="宋体"/>
      <w:sz w:val="24"/>
      <w:szCs w:val="20"/>
    </w:rPr>
  </w:style>
  <w:style w:type="paragraph" w:customStyle="1" w:styleId="House3">
    <w:name w:val="House 3"/>
    <w:basedOn w:val="Body"/>
    <w:autoRedefine/>
    <w:qFormat/>
    <w:pPr>
      <w:tabs>
        <w:tab w:val="left" w:pos="926"/>
        <w:tab w:val="left" w:pos="1440"/>
        <w:tab w:val="left" w:pos="1682"/>
        <w:tab w:val="left" w:pos="2160"/>
      </w:tabs>
      <w:ind w:left="2160" w:hanging="720"/>
    </w:pPr>
  </w:style>
  <w:style w:type="paragraph" w:customStyle="1" w:styleId="510">
    <w:name w:val="列表 51"/>
    <w:basedOn w:val="a"/>
    <w:qFormat/>
    <w:pPr>
      <w:widowControl/>
      <w:ind w:left="3600" w:hanging="720"/>
    </w:pPr>
    <w:rPr>
      <w:kern w:val="0"/>
      <w:sz w:val="22"/>
      <w:lang w:eastAsia="en-US"/>
    </w:rPr>
  </w:style>
  <w:style w:type="paragraph" w:customStyle="1" w:styleId="NicSch">
    <w:name w:val="NicSch"/>
    <w:basedOn w:val="SchdNum"/>
    <w:autoRedefine/>
    <w:qFormat/>
    <w:pPr>
      <w:tabs>
        <w:tab w:val="left" w:pos="360"/>
      </w:tabs>
    </w:pPr>
    <w:rPr>
      <w:rFonts w:ascii="Arial" w:hAnsi="Arial" w:cs="Arial"/>
    </w:rPr>
  </w:style>
  <w:style w:type="paragraph" w:customStyle="1" w:styleId="SchdNum">
    <w:name w:val="Schd Num"/>
    <w:basedOn w:val="Body"/>
    <w:next w:val="SchdHead"/>
    <w:autoRedefine/>
    <w:qFormat/>
    <w:pPr>
      <w:keepNext/>
      <w:jc w:val="center"/>
    </w:pPr>
    <w:rPr>
      <w:b/>
    </w:rPr>
  </w:style>
  <w:style w:type="paragraph" w:customStyle="1" w:styleId="SchdHead">
    <w:name w:val="Schd Head"/>
    <w:basedOn w:val="Body"/>
    <w:next w:val="Body"/>
    <w:autoRedefine/>
    <w:qFormat/>
    <w:pPr>
      <w:keepNext/>
      <w:jc w:val="center"/>
    </w:pPr>
    <w:rPr>
      <w:b/>
    </w:rPr>
  </w:style>
  <w:style w:type="paragraph" w:customStyle="1" w:styleId="Parties">
    <w:name w:val="Parties"/>
    <w:basedOn w:val="Body"/>
    <w:autoRedefine/>
    <w:qFormat/>
    <w:pPr>
      <w:tabs>
        <w:tab w:val="left" w:pos="360"/>
        <w:tab w:val="left" w:pos="720"/>
        <w:tab w:val="left" w:pos="1209"/>
        <w:tab w:val="left" w:pos="1440"/>
      </w:tabs>
      <w:ind w:left="720" w:hanging="720"/>
      <w:outlineLvl w:val="0"/>
    </w:pPr>
  </w:style>
  <w:style w:type="paragraph" w:customStyle="1" w:styleId="410">
    <w:name w:val="列表编号 41"/>
    <w:basedOn w:val="a"/>
    <w:qFormat/>
    <w:pPr>
      <w:widowControl/>
      <w:tabs>
        <w:tab w:val="left" w:pos="643"/>
        <w:tab w:val="left" w:pos="709"/>
        <w:tab w:val="left" w:pos="782"/>
        <w:tab w:val="left" w:pos="1440"/>
        <w:tab w:val="left" w:pos="2880"/>
      </w:tabs>
      <w:ind w:left="2880" w:hanging="720"/>
    </w:pPr>
    <w:rPr>
      <w:kern w:val="0"/>
      <w:sz w:val="22"/>
      <w:lang w:eastAsia="en-US"/>
    </w:rPr>
  </w:style>
  <w:style w:type="paragraph" w:customStyle="1" w:styleId="110">
    <w:name w:val="索引 11"/>
    <w:basedOn w:val="a"/>
    <w:next w:val="a"/>
    <w:autoRedefine/>
    <w:qFormat/>
    <w:pPr>
      <w:tabs>
        <w:tab w:val="left" w:pos="540"/>
        <w:tab w:val="left" w:pos="1080"/>
        <w:tab w:val="left" w:pos="1620"/>
        <w:tab w:val="left" w:pos="2160"/>
      </w:tabs>
      <w:overflowPunct w:val="0"/>
      <w:autoSpaceDE w:val="0"/>
      <w:autoSpaceDN w:val="0"/>
      <w:adjustRightInd w:val="0"/>
      <w:ind w:left="425" w:firstLine="1195"/>
      <w:jc w:val="left"/>
    </w:pPr>
    <w:rPr>
      <w:rFonts w:ascii="Arial" w:eastAsia="BatangChe" w:hAnsi="Arial"/>
      <w:kern w:val="0"/>
      <w:sz w:val="20"/>
      <w:szCs w:val="20"/>
      <w:lang w:eastAsia="ko-KR"/>
    </w:rPr>
  </w:style>
  <w:style w:type="paragraph" w:customStyle="1" w:styleId="HLegal6NTOC">
    <w:name w:val="HLegal 6 NTOC"/>
    <w:basedOn w:val="HLegal6"/>
    <w:autoRedefine/>
    <w:qFormat/>
    <w:pPr>
      <w:tabs>
        <w:tab w:val="left" w:pos="4320"/>
        <w:tab w:val="left" w:pos="5172"/>
        <w:tab w:val="left" w:pos="6806"/>
      </w:tabs>
      <w:ind w:left="4320" w:hanging="1134"/>
    </w:pPr>
  </w:style>
  <w:style w:type="paragraph" w:customStyle="1" w:styleId="HLegal6">
    <w:name w:val="HLegal 6"/>
    <w:basedOn w:val="Body"/>
    <w:qFormat/>
    <w:pPr>
      <w:tabs>
        <w:tab w:val="left" w:pos="1492"/>
        <w:tab w:val="left" w:pos="2160"/>
        <w:tab w:val="left" w:pos="2940"/>
        <w:tab w:val="left" w:pos="3600"/>
      </w:tabs>
      <w:ind w:left="3600" w:hanging="720"/>
    </w:pPr>
  </w:style>
  <w:style w:type="paragraph" w:customStyle="1" w:styleId="Am11">
    <w:name w:val="A/m 1.1"/>
    <w:basedOn w:val="a"/>
    <w:autoRedefine/>
    <w:qFormat/>
    <w:pPr>
      <w:widowControl/>
      <w:tabs>
        <w:tab w:val="left" w:pos="926"/>
        <w:tab w:val="left" w:pos="1440"/>
      </w:tabs>
      <w:spacing w:after="120" w:line="240" w:lineRule="atLeast"/>
      <w:ind w:left="1440" w:hanging="720"/>
      <w:outlineLvl w:val="1"/>
    </w:pPr>
    <w:rPr>
      <w:rFonts w:ascii="Arial" w:hAnsi="Arial" w:cs="Arial"/>
      <w:kern w:val="0"/>
      <w:sz w:val="22"/>
      <w:lang w:eastAsia="en-US"/>
    </w:rPr>
  </w:style>
  <w:style w:type="paragraph" w:customStyle="1" w:styleId="House5">
    <w:name w:val="House 5"/>
    <w:basedOn w:val="Body"/>
    <w:autoRedefine/>
    <w:qFormat/>
    <w:pPr>
      <w:tabs>
        <w:tab w:val="left" w:pos="1492"/>
        <w:tab w:val="left" w:pos="1800"/>
        <w:tab w:val="left" w:pos="2835"/>
        <w:tab w:val="left" w:pos="2880"/>
        <w:tab w:val="left" w:pos="3600"/>
      </w:tabs>
      <w:ind w:left="3600" w:hanging="720"/>
    </w:pPr>
  </w:style>
  <w:style w:type="paragraph" w:customStyle="1" w:styleId="House1">
    <w:name w:val="House 1"/>
    <w:basedOn w:val="Body"/>
    <w:autoRedefine/>
    <w:qFormat/>
    <w:pPr>
      <w:tabs>
        <w:tab w:val="left" w:pos="643"/>
      </w:tabs>
      <w:ind w:left="643" w:hanging="360"/>
    </w:pPr>
  </w:style>
  <w:style w:type="paragraph" w:customStyle="1" w:styleId="411">
    <w:name w:val="列表 41"/>
    <w:basedOn w:val="a"/>
    <w:autoRedefine/>
    <w:qFormat/>
    <w:pPr>
      <w:widowControl/>
      <w:ind w:left="2880" w:hanging="720"/>
    </w:pPr>
    <w:rPr>
      <w:kern w:val="0"/>
      <w:sz w:val="22"/>
      <w:lang w:eastAsia="en-US"/>
    </w:rPr>
  </w:style>
  <w:style w:type="paragraph" w:customStyle="1" w:styleId="House2">
    <w:name w:val="House 2"/>
    <w:basedOn w:val="Body"/>
    <w:autoRedefine/>
    <w:qFormat/>
    <w:pPr>
      <w:tabs>
        <w:tab w:val="left" w:pos="643"/>
        <w:tab w:val="left" w:pos="709"/>
        <w:tab w:val="left" w:pos="782"/>
        <w:tab w:val="left" w:pos="1040"/>
        <w:tab w:val="left" w:pos="1440"/>
      </w:tabs>
      <w:ind w:left="1440" w:hanging="720"/>
    </w:pPr>
  </w:style>
  <w:style w:type="paragraph" w:customStyle="1" w:styleId="Charf2">
    <w:name w:val="黑列表 Char"/>
    <w:basedOn w:val="a"/>
    <w:autoRedefine/>
    <w:qFormat/>
    <w:pPr>
      <w:widowControl/>
      <w:adjustRightInd w:val="0"/>
      <w:spacing w:line="300" w:lineRule="auto"/>
      <w:ind w:left="720" w:hanging="238"/>
      <w:jc w:val="left"/>
    </w:pPr>
    <w:rPr>
      <w:kern w:val="0"/>
      <w:sz w:val="24"/>
      <w:szCs w:val="20"/>
    </w:rPr>
  </w:style>
  <w:style w:type="paragraph" w:customStyle="1" w:styleId="22">
    <w:name w:val="合同标题2"/>
    <w:basedOn w:val="2"/>
    <w:autoRedefine/>
    <w:qFormat/>
    <w:pPr>
      <w:tabs>
        <w:tab w:val="clear" w:pos="964"/>
        <w:tab w:val="clear" w:pos="1440"/>
        <w:tab w:val="left" w:pos="360"/>
      </w:tabs>
      <w:spacing w:beforeLines="50" w:afterLines="50" w:line="240" w:lineRule="auto"/>
      <w:ind w:left="850" w:hanging="425"/>
    </w:pPr>
    <w:rPr>
      <w:rFonts w:eastAsia="宋体" w:cs="Arial"/>
      <w:b/>
      <w:kern w:val="0"/>
      <w:sz w:val="22"/>
      <w:szCs w:val="24"/>
    </w:rPr>
  </w:style>
  <w:style w:type="paragraph" w:customStyle="1" w:styleId="TableHeading">
    <w:name w:val="Table Heading"/>
    <w:basedOn w:val="TableText"/>
    <w:autoRedefine/>
    <w:qFormat/>
    <w:pPr>
      <w:keepNext/>
      <w:spacing w:before="120" w:after="120"/>
      <w:jc w:val="center"/>
    </w:pPr>
    <w:rPr>
      <w:b/>
    </w:rPr>
  </w:style>
  <w:style w:type="paragraph" w:customStyle="1" w:styleId="TableText">
    <w:name w:val="Table Text"/>
    <w:basedOn w:val="a"/>
    <w:qFormat/>
    <w:pPr>
      <w:keepLines/>
      <w:widowControl/>
      <w:overflowPunct w:val="0"/>
      <w:autoSpaceDE w:val="0"/>
      <w:autoSpaceDN w:val="0"/>
      <w:adjustRightInd w:val="0"/>
      <w:spacing w:before="40" w:after="40"/>
      <w:jc w:val="left"/>
    </w:pPr>
    <w:rPr>
      <w:rFonts w:ascii="Book Antiqua" w:hAnsi="Book Antiqua"/>
      <w:kern w:val="0"/>
      <w:sz w:val="16"/>
      <w:szCs w:val="20"/>
      <w:lang w:eastAsia="en-US"/>
    </w:rPr>
  </w:style>
  <w:style w:type="paragraph" w:customStyle="1" w:styleId="xl69">
    <w:name w:val="xl69"/>
    <w:basedOn w:val="a"/>
    <w:autoRedefine/>
    <w:qFormat/>
    <w:pPr>
      <w:widowControl/>
      <w:pBdr>
        <w:top w:val="single" w:sz="6" w:space="0" w:color="auto"/>
        <w:left w:val="single" w:sz="6" w:space="0" w:color="auto"/>
        <w:bottom w:val="single" w:sz="6" w:space="0" w:color="auto"/>
        <w:right w:val="single" w:sz="6" w:space="0" w:color="auto"/>
      </w:pBdr>
      <w:adjustRightInd w:val="0"/>
      <w:spacing w:before="100" w:after="100"/>
      <w:jc w:val="left"/>
    </w:pPr>
    <w:rPr>
      <w:rFonts w:ascii="Arial Unicode MS" w:hAnsi="Arial Unicode MS"/>
      <w:kern w:val="0"/>
      <w:sz w:val="20"/>
      <w:szCs w:val="20"/>
    </w:rPr>
  </w:style>
  <w:style w:type="paragraph" w:customStyle="1" w:styleId="xl88">
    <w:name w:val="xl88"/>
    <w:basedOn w:val="a"/>
    <w:autoRedefine/>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center"/>
    </w:pPr>
    <w:rPr>
      <w:rFonts w:ascii="Arial Unicode MS" w:hAnsi="Arial Unicode MS"/>
      <w:color w:val="000000"/>
      <w:kern w:val="0"/>
      <w:sz w:val="20"/>
      <w:szCs w:val="20"/>
    </w:rPr>
  </w:style>
  <w:style w:type="paragraph" w:customStyle="1" w:styleId="FlushRightTab">
    <w:name w:val="Flush Right Tab"/>
    <w:basedOn w:val="Body"/>
    <w:next w:val="Body"/>
    <w:qFormat/>
    <w:pPr>
      <w:tabs>
        <w:tab w:val="right" w:pos="9000"/>
      </w:tabs>
    </w:pPr>
  </w:style>
  <w:style w:type="paragraph" w:customStyle="1" w:styleId="SchdThe">
    <w:name w:val="Schd The"/>
    <w:basedOn w:val="Body"/>
    <w:next w:val="SchdTheHead"/>
    <w:qFormat/>
    <w:pPr>
      <w:keepNext/>
      <w:jc w:val="center"/>
    </w:pPr>
    <w:rPr>
      <w:b/>
    </w:rPr>
  </w:style>
  <w:style w:type="paragraph" w:customStyle="1" w:styleId="font8">
    <w:name w:val="font8"/>
    <w:basedOn w:val="a"/>
    <w:qFormat/>
    <w:pPr>
      <w:widowControl/>
      <w:adjustRightInd w:val="0"/>
      <w:spacing w:before="100" w:after="100"/>
      <w:jc w:val="left"/>
    </w:pPr>
    <w:rPr>
      <w:rFonts w:ascii="宋体" w:hAnsi="宋体"/>
      <w:b/>
      <w:kern w:val="0"/>
      <w:sz w:val="28"/>
      <w:szCs w:val="20"/>
    </w:rPr>
  </w:style>
  <w:style w:type="paragraph" w:customStyle="1" w:styleId="Charf3">
    <w:name w:val="Char"/>
    <w:basedOn w:val="a"/>
    <w:qFormat/>
    <w:pPr>
      <w:spacing w:line="360" w:lineRule="auto"/>
      <w:ind w:firstLineChars="171" w:firstLine="479"/>
    </w:pPr>
    <w:rPr>
      <w:rFonts w:ascii="宋体" w:hAnsi="宋体"/>
      <w:sz w:val="28"/>
      <w:szCs w:val="28"/>
    </w:rPr>
  </w:style>
  <w:style w:type="paragraph" w:customStyle="1" w:styleId="1f2">
    <w:name w:val="列表接续1"/>
    <w:basedOn w:val="a"/>
    <w:qFormat/>
    <w:pPr>
      <w:widowControl/>
      <w:ind w:left="720"/>
    </w:pPr>
    <w:rPr>
      <w:kern w:val="0"/>
      <w:sz w:val="22"/>
      <w:lang w:eastAsia="en-US"/>
    </w:rPr>
  </w:style>
  <w:style w:type="paragraph" w:customStyle="1" w:styleId="Bullets8">
    <w:name w:val="Bullets 8"/>
    <w:basedOn w:val="Body"/>
    <w:qFormat/>
    <w:pPr>
      <w:tabs>
        <w:tab w:val="left" w:pos="926"/>
        <w:tab w:val="left" w:pos="2880"/>
        <w:tab w:val="left" w:pos="3360"/>
        <w:tab w:val="left" w:pos="5040"/>
        <w:tab w:val="left" w:pos="5760"/>
      </w:tabs>
      <w:ind w:left="5760" w:hanging="720"/>
    </w:pPr>
  </w:style>
  <w:style w:type="paragraph" w:customStyle="1" w:styleId="nolista">
    <w:name w:val="no. list a"/>
    <w:basedOn w:val="a"/>
    <w:qFormat/>
    <w:pPr>
      <w:widowControl/>
      <w:tabs>
        <w:tab w:val="left" w:pos="360"/>
      </w:tabs>
      <w:adjustRightInd w:val="0"/>
      <w:spacing w:after="120"/>
      <w:ind w:left="1440" w:hanging="360"/>
    </w:pPr>
    <w:rPr>
      <w:kern w:val="0"/>
      <w:sz w:val="24"/>
      <w:szCs w:val="20"/>
    </w:rPr>
  </w:style>
  <w:style w:type="paragraph" w:customStyle="1" w:styleId="Contents">
    <w:name w:val="Contents"/>
    <w:basedOn w:val="a"/>
    <w:next w:val="ContentsTabs"/>
    <w:qFormat/>
    <w:pPr>
      <w:widowControl/>
      <w:spacing w:after="240"/>
      <w:jc w:val="center"/>
    </w:pPr>
    <w:rPr>
      <w:b/>
      <w:kern w:val="0"/>
      <w:sz w:val="22"/>
      <w:lang w:eastAsia="en-US"/>
    </w:rPr>
  </w:style>
  <w:style w:type="paragraph" w:customStyle="1" w:styleId="ContentsTabs">
    <w:name w:val="ContentsTabs"/>
    <w:basedOn w:val="a"/>
    <w:qFormat/>
    <w:pPr>
      <w:widowControl/>
      <w:tabs>
        <w:tab w:val="left" w:pos="720"/>
        <w:tab w:val="right" w:pos="9000"/>
      </w:tabs>
      <w:spacing w:after="240"/>
    </w:pPr>
    <w:rPr>
      <w:b/>
      <w:kern w:val="0"/>
      <w:sz w:val="22"/>
      <w:lang w:eastAsia="en-US"/>
    </w:rPr>
  </w:style>
  <w:style w:type="paragraph" w:customStyle="1" w:styleId="xl24">
    <w:name w:val="xl24"/>
    <w:basedOn w:val="a"/>
    <w:qFormat/>
    <w:pPr>
      <w:widowControl/>
      <w:pBdr>
        <w:top w:val="single" w:sz="6" w:space="0" w:color="auto"/>
        <w:left w:val="single" w:sz="6" w:space="0" w:color="auto"/>
        <w:bottom w:val="single" w:sz="6" w:space="0" w:color="auto"/>
        <w:right w:val="single" w:sz="6" w:space="0" w:color="auto"/>
      </w:pBdr>
      <w:adjustRightInd w:val="0"/>
      <w:spacing w:before="100" w:after="100"/>
      <w:jc w:val="center"/>
    </w:pPr>
    <w:rPr>
      <w:rFonts w:ascii="宋体" w:hAnsi="宋体"/>
      <w:kern w:val="0"/>
      <w:sz w:val="28"/>
      <w:szCs w:val="20"/>
    </w:rPr>
  </w:style>
  <w:style w:type="paragraph" w:customStyle="1" w:styleId="xl26">
    <w:name w:val="xl26"/>
    <w:basedOn w:val="a"/>
    <w:qFormat/>
    <w:pPr>
      <w:widowControl/>
      <w:pBdr>
        <w:top w:val="single" w:sz="6" w:space="0" w:color="auto"/>
        <w:left w:val="single" w:sz="6" w:space="0" w:color="auto"/>
        <w:bottom w:val="single" w:sz="6" w:space="0" w:color="auto"/>
        <w:right w:val="single" w:sz="6" w:space="0" w:color="auto"/>
      </w:pBdr>
      <w:shd w:val="clear" w:color="auto" w:fill="C0C0C0"/>
      <w:adjustRightInd w:val="0"/>
      <w:spacing w:before="100" w:after="100"/>
      <w:jc w:val="center"/>
    </w:pPr>
    <w:rPr>
      <w:rFonts w:ascii="Arial Unicode MS" w:hAnsi="Arial Unicode MS"/>
      <w:b/>
      <w:kern w:val="0"/>
      <w:sz w:val="24"/>
      <w:szCs w:val="20"/>
    </w:rPr>
  </w:style>
  <w:style w:type="paragraph" w:customStyle="1" w:styleId="xl46">
    <w:name w:val="xl46"/>
    <w:basedOn w:val="a"/>
    <w:qFormat/>
    <w:pPr>
      <w:widowControl/>
      <w:adjustRightInd w:val="0"/>
      <w:spacing w:before="100" w:after="100"/>
      <w:jc w:val="left"/>
    </w:pPr>
    <w:rPr>
      <w:rFonts w:ascii="Arial Unicode MS" w:hAnsi="Arial Unicode MS"/>
      <w:b/>
      <w:kern w:val="0"/>
      <w:sz w:val="28"/>
      <w:szCs w:val="20"/>
    </w:rPr>
  </w:style>
  <w:style w:type="paragraph" w:customStyle="1" w:styleId="DraftTabs">
    <w:name w:val="Draft Tabs"/>
    <w:basedOn w:val="a"/>
    <w:qFormat/>
    <w:pPr>
      <w:widowControl/>
      <w:tabs>
        <w:tab w:val="right" w:pos="9000"/>
      </w:tabs>
    </w:pPr>
    <w:rPr>
      <w:kern w:val="0"/>
      <w:sz w:val="22"/>
      <w:lang w:eastAsia="en-US"/>
    </w:rPr>
  </w:style>
  <w:style w:type="paragraph" w:customStyle="1" w:styleId="Recitals2">
    <w:name w:val="Recitals 2"/>
    <w:basedOn w:val="Body"/>
    <w:qFormat/>
    <w:pPr>
      <w:tabs>
        <w:tab w:val="left" w:pos="720"/>
        <w:tab w:val="left" w:pos="926"/>
        <w:tab w:val="left" w:pos="1080"/>
        <w:tab w:val="left" w:pos="1440"/>
        <w:tab w:val="left" w:pos="1492"/>
      </w:tabs>
      <w:ind w:left="1440" w:hanging="720"/>
    </w:pPr>
  </w:style>
  <w:style w:type="paragraph" w:customStyle="1" w:styleId="Bullets3">
    <w:name w:val="Bullets 3"/>
    <w:basedOn w:val="Body"/>
    <w:qFormat/>
    <w:pPr>
      <w:tabs>
        <w:tab w:val="left" w:pos="425"/>
        <w:tab w:val="left" w:pos="926"/>
        <w:tab w:val="left" w:pos="1080"/>
        <w:tab w:val="left" w:pos="2160"/>
      </w:tabs>
      <w:ind w:left="2160" w:hanging="720"/>
    </w:pPr>
  </w:style>
  <w:style w:type="paragraph" w:customStyle="1" w:styleId="House7">
    <w:name w:val="House 7"/>
    <w:basedOn w:val="Body"/>
    <w:qFormat/>
    <w:pPr>
      <w:tabs>
        <w:tab w:val="left" w:pos="643"/>
        <w:tab w:val="left" w:pos="4320"/>
        <w:tab w:val="left" w:pos="5040"/>
        <w:tab w:val="left" w:pos="7951"/>
      </w:tabs>
      <w:ind w:left="5040" w:hanging="720"/>
    </w:pPr>
  </w:style>
  <w:style w:type="paragraph" w:customStyle="1" w:styleId="1f3">
    <w:name w:val="寄信人地址1"/>
    <w:basedOn w:val="a"/>
    <w:qFormat/>
    <w:pPr>
      <w:widowControl/>
      <w:jc w:val="left"/>
    </w:pPr>
    <w:rPr>
      <w:kern w:val="0"/>
      <w:sz w:val="16"/>
      <w:lang w:eastAsia="en-US"/>
    </w:rPr>
  </w:style>
  <w:style w:type="paragraph" w:customStyle="1" w:styleId="AppxTheHead">
    <w:name w:val="Appx The Head"/>
    <w:basedOn w:val="Body"/>
    <w:next w:val="Body"/>
    <w:qFormat/>
    <w:pPr>
      <w:keepNext/>
      <w:jc w:val="center"/>
    </w:pPr>
    <w:rPr>
      <w:b/>
    </w:rPr>
  </w:style>
  <w:style w:type="paragraph" w:customStyle="1" w:styleId="HLegal5NTOC">
    <w:name w:val="HLegal 5 NTOC"/>
    <w:basedOn w:val="HLegal5"/>
    <w:qFormat/>
    <w:pPr>
      <w:tabs>
        <w:tab w:val="left" w:pos="1155"/>
        <w:tab w:val="left" w:pos="1800"/>
      </w:tabs>
      <w:ind w:left="3600" w:hanging="315"/>
    </w:pPr>
  </w:style>
  <w:style w:type="paragraph" w:customStyle="1" w:styleId="HLegal5">
    <w:name w:val="HLegal 5"/>
    <w:basedOn w:val="Body"/>
    <w:qFormat/>
    <w:pPr>
      <w:tabs>
        <w:tab w:val="left" w:pos="926"/>
        <w:tab w:val="left" w:pos="2582"/>
        <w:tab w:val="left" w:pos="2880"/>
        <w:tab w:val="left" w:pos="3600"/>
      </w:tabs>
      <w:ind w:left="2880" w:hanging="720"/>
    </w:pPr>
  </w:style>
  <w:style w:type="paragraph" w:customStyle="1" w:styleId="Recitals4">
    <w:name w:val="Recitals 4"/>
    <w:basedOn w:val="Body"/>
    <w:qFormat/>
    <w:pPr>
      <w:tabs>
        <w:tab w:val="left" w:pos="643"/>
        <w:tab w:val="left" w:pos="1492"/>
        <w:tab w:val="left" w:pos="2126"/>
        <w:tab w:val="left" w:pos="2160"/>
        <w:tab w:val="left" w:pos="2880"/>
      </w:tabs>
      <w:ind w:left="2880" w:hanging="720"/>
    </w:pPr>
  </w:style>
  <w:style w:type="paragraph" w:customStyle="1" w:styleId="FileName">
    <w:name w:val="FileName"/>
    <w:basedOn w:val="a"/>
    <w:qFormat/>
    <w:pPr>
      <w:widowControl/>
      <w:spacing w:before="120" w:after="240"/>
      <w:jc w:val="left"/>
    </w:pPr>
    <w:rPr>
      <w:kern w:val="0"/>
      <w:sz w:val="12"/>
      <w:lang w:eastAsia="en-US"/>
    </w:rPr>
  </w:style>
  <w:style w:type="paragraph" w:customStyle="1" w:styleId="Bullets4">
    <w:name w:val="Bullets 4"/>
    <w:basedOn w:val="Body"/>
    <w:qFormat/>
    <w:pPr>
      <w:tabs>
        <w:tab w:val="left" w:pos="1209"/>
        <w:tab w:val="left" w:pos="2880"/>
      </w:tabs>
      <w:ind w:left="2880" w:hanging="720"/>
    </w:pPr>
  </w:style>
  <w:style w:type="paragraph" w:customStyle="1" w:styleId="313">
    <w:name w:val="正文文本 31"/>
    <w:basedOn w:val="a"/>
    <w:link w:val="3Char1"/>
    <w:qFormat/>
    <w:pPr>
      <w:widowControl/>
      <w:tabs>
        <w:tab w:val="left" w:pos="360"/>
        <w:tab w:val="left" w:pos="2694"/>
      </w:tabs>
      <w:spacing w:line="360" w:lineRule="auto"/>
    </w:pPr>
    <w:rPr>
      <w:rFonts w:ascii="Arial" w:hAnsi="Arial"/>
      <w:b/>
      <w:kern w:val="0"/>
      <w:sz w:val="20"/>
      <w:szCs w:val="20"/>
      <w:lang w:eastAsia="en-US"/>
    </w:rPr>
  </w:style>
  <w:style w:type="paragraph" w:customStyle="1" w:styleId="Nolist">
    <w:name w:val="No. list"/>
    <w:basedOn w:val="a"/>
    <w:qFormat/>
    <w:pPr>
      <w:widowControl/>
      <w:tabs>
        <w:tab w:val="left" w:pos="720"/>
      </w:tabs>
      <w:adjustRightInd w:val="0"/>
      <w:spacing w:after="120"/>
      <w:ind w:left="720" w:hanging="720"/>
    </w:pPr>
    <w:rPr>
      <w:kern w:val="0"/>
      <w:sz w:val="24"/>
      <w:szCs w:val="20"/>
    </w:rPr>
  </w:style>
  <w:style w:type="paragraph" w:customStyle="1" w:styleId="1f4">
    <w:name w:val="信息标题1"/>
    <w:basedOn w:val="a"/>
    <w:link w:val="Charf4"/>
    <w:qFormat/>
    <w:pPr>
      <w:widowControl/>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kern w:val="0"/>
      <w:sz w:val="22"/>
      <w:shd w:val="pct20" w:color="auto" w:fill="auto"/>
      <w:lang w:eastAsia="en-US"/>
    </w:rPr>
  </w:style>
  <w:style w:type="paragraph" w:customStyle="1" w:styleId="xl79">
    <w:name w:val="xl79"/>
    <w:basedOn w:val="a"/>
    <w:qFormat/>
    <w:pPr>
      <w:widowControl/>
      <w:pBdr>
        <w:top w:val="single" w:sz="6" w:space="0" w:color="auto"/>
        <w:left w:val="single" w:sz="6" w:space="0" w:color="auto"/>
        <w:bottom w:val="single" w:sz="6" w:space="0" w:color="auto"/>
        <w:right w:val="single" w:sz="6" w:space="0" w:color="auto"/>
      </w:pBdr>
      <w:adjustRightInd w:val="0"/>
      <w:spacing w:before="100" w:after="100"/>
      <w:jc w:val="center"/>
    </w:pPr>
    <w:rPr>
      <w:rFonts w:ascii="Arial Unicode MS" w:hAnsi="Arial Unicode MS"/>
      <w:color w:val="000000"/>
      <w:kern w:val="0"/>
      <w:sz w:val="20"/>
      <w:szCs w:val="20"/>
    </w:rPr>
  </w:style>
  <w:style w:type="paragraph" w:customStyle="1" w:styleId="23">
    <w:name w:val="合同模板标题2"/>
    <w:basedOn w:val="a"/>
    <w:qFormat/>
    <w:pPr>
      <w:widowControl/>
      <w:tabs>
        <w:tab w:val="left" w:pos="360"/>
      </w:tabs>
      <w:ind w:left="900" w:hanging="720"/>
    </w:pPr>
    <w:rPr>
      <w:kern w:val="0"/>
      <w:sz w:val="22"/>
      <w:lang w:eastAsia="en-US"/>
    </w:rPr>
  </w:style>
  <w:style w:type="paragraph" w:customStyle="1" w:styleId="xl90">
    <w:name w:val="xl90"/>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pPr>
    <w:rPr>
      <w:rFonts w:ascii="Arial Unicode MS" w:hAnsi="Arial Unicode MS"/>
      <w:b/>
      <w:color w:val="000000"/>
      <w:kern w:val="0"/>
      <w:sz w:val="20"/>
      <w:szCs w:val="20"/>
    </w:rPr>
  </w:style>
  <w:style w:type="paragraph" w:customStyle="1" w:styleId="xl71">
    <w:name w:val="xl71"/>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left"/>
    </w:pPr>
    <w:rPr>
      <w:rFonts w:ascii="Arial Unicode MS" w:hAnsi="Arial Unicode MS"/>
      <w:color w:val="000000"/>
      <w:kern w:val="0"/>
      <w:sz w:val="20"/>
      <w:szCs w:val="20"/>
    </w:rPr>
  </w:style>
  <w:style w:type="paragraph" w:customStyle="1" w:styleId="NicLevel1">
    <w:name w:val="Nic Level 1"/>
    <w:basedOn w:val="a"/>
    <w:qFormat/>
    <w:pPr>
      <w:widowControl/>
      <w:tabs>
        <w:tab w:val="left" w:pos="360"/>
      </w:tabs>
      <w:ind w:firstLine="482"/>
    </w:pPr>
    <w:rPr>
      <w:b/>
      <w:kern w:val="0"/>
      <w:sz w:val="22"/>
      <w:lang w:eastAsia="en-US"/>
    </w:rPr>
  </w:style>
  <w:style w:type="paragraph" w:customStyle="1" w:styleId="StyleHeading3h3TableAttributeHeadingH3H31H32H33H311Subh">
    <w:name w:val="Style Heading 3h3Table Attribute HeadingH3H31H32H33H311Subh..."/>
    <w:basedOn w:val="3"/>
    <w:qFormat/>
    <w:pPr>
      <w:tabs>
        <w:tab w:val="clear" w:pos="851"/>
        <w:tab w:val="clear" w:pos="1021"/>
        <w:tab w:val="clear" w:pos="1440"/>
        <w:tab w:val="left" w:pos="2040"/>
      </w:tabs>
      <w:adjustRightInd w:val="0"/>
      <w:spacing w:before="0" w:after="0" w:line="240" w:lineRule="auto"/>
      <w:ind w:left="2040" w:hanging="420"/>
      <w:outlineLvl w:val="9"/>
    </w:pPr>
    <w:rPr>
      <w:rFonts w:ascii="宋体" w:eastAsia="宋体" w:hAnsi="宋体"/>
      <w:kern w:val="0"/>
      <w:sz w:val="24"/>
    </w:rPr>
  </w:style>
  <w:style w:type="paragraph" w:customStyle="1" w:styleId="xl52">
    <w:name w:val="xl52"/>
    <w:basedOn w:val="a"/>
    <w:qFormat/>
    <w:pPr>
      <w:widowControl/>
      <w:pBdr>
        <w:left w:val="single" w:sz="6" w:space="0" w:color="auto"/>
        <w:right w:val="single" w:sz="6" w:space="0" w:color="auto"/>
      </w:pBdr>
      <w:adjustRightInd w:val="0"/>
      <w:spacing w:before="100" w:after="100"/>
      <w:jc w:val="left"/>
    </w:pPr>
    <w:rPr>
      <w:rFonts w:ascii="Arial" w:hAnsi="Arial"/>
      <w:kern w:val="0"/>
      <w:sz w:val="24"/>
      <w:szCs w:val="20"/>
    </w:rPr>
  </w:style>
  <w:style w:type="paragraph" w:customStyle="1" w:styleId="SigningTabs1">
    <w:name w:val="Signing Tabs1"/>
    <w:basedOn w:val="a"/>
    <w:qFormat/>
    <w:pPr>
      <w:keepNext/>
      <w:widowControl/>
      <w:tabs>
        <w:tab w:val="left" w:pos="4514"/>
        <w:tab w:val="left" w:pos="4867"/>
        <w:tab w:val="right" w:leader="dot" w:pos="9029"/>
      </w:tabs>
    </w:pPr>
    <w:rPr>
      <w:kern w:val="0"/>
      <w:sz w:val="22"/>
      <w:lang w:eastAsia="en-US"/>
    </w:rPr>
  </w:style>
  <w:style w:type="paragraph" w:customStyle="1" w:styleId="xl78">
    <w:name w:val="xl78"/>
    <w:basedOn w:val="a"/>
    <w:qFormat/>
    <w:pPr>
      <w:widowControl/>
      <w:pBdr>
        <w:top w:val="single" w:sz="6" w:space="0" w:color="auto"/>
        <w:left w:val="single" w:sz="6" w:space="31" w:color="auto"/>
        <w:bottom w:val="single" w:sz="6" w:space="0" w:color="auto"/>
        <w:right w:val="single" w:sz="6" w:space="0" w:color="auto"/>
      </w:pBdr>
      <w:adjustRightInd w:val="0"/>
      <w:spacing w:before="100" w:after="100"/>
      <w:jc w:val="left"/>
    </w:pPr>
    <w:rPr>
      <w:rFonts w:ascii="Arial Unicode MS" w:hAnsi="Arial Unicode MS"/>
      <w:color w:val="000000"/>
      <w:kern w:val="0"/>
      <w:sz w:val="20"/>
      <w:szCs w:val="20"/>
    </w:rPr>
  </w:style>
  <w:style w:type="paragraph" w:customStyle="1" w:styleId="xl60">
    <w:name w:val="xl60"/>
    <w:basedOn w:val="a"/>
    <w:qFormat/>
    <w:pPr>
      <w:widowControl/>
      <w:pBdr>
        <w:top w:val="single" w:sz="6" w:space="0" w:color="auto"/>
        <w:left w:val="single" w:sz="6" w:space="0" w:color="auto"/>
        <w:bottom w:val="single" w:sz="6" w:space="0" w:color="auto"/>
      </w:pBdr>
      <w:shd w:val="clear" w:color="auto" w:fill="C0C0C0"/>
      <w:adjustRightInd w:val="0"/>
      <w:spacing w:before="100" w:after="100"/>
      <w:jc w:val="center"/>
    </w:pPr>
    <w:rPr>
      <w:rFonts w:ascii="Arial Unicode MS"/>
      <w:b/>
      <w:kern w:val="0"/>
      <w:sz w:val="24"/>
      <w:szCs w:val="20"/>
    </w:rPr>
  </w:style>
  <w:style w:type="paragraph" w:customStyle="1" w:styleId="511">
    <w:name w:val="列表编号 51"/>
    <w:basedOn w:val="a"/>
    <w:qFormat/>
    <w:pPr>
      <w:widowControl/>
      <w:tabs>
        <w:tab w:val="left" w:pos="709"/>
        <w:tab w:val="left" w:pos="926"/>
        <w:tab w:val="left" w:pos="1440"/>
        <w:tab w:val="left" w:pos="3600"/>
      </w:tabs>
      <w:ind w:left="3600" w:hanging="720"/>
    </w:pPr>
    <w:rPr>
      <w:kern w:val="0"/>
      <w:sz w:val="22"/>
      <w:lang w:eastAsia="en-US"/>
    </w:rPr>
  </w:style>
  <w:style w:type="paragraph" w:customStyle="1" w:styleId="D-Bullets1">
    <w:name w:val="D-Bullets1"/>
    <w:qFormat/>
    <w:pPr>
      <w:tabs>
        <w:tab w:val="left" w:pos="1145"/>
        <w:tab w:val="left" w:pos="3240"/>
      </w:tabs>
      <w:ind w:left="3240" w:hanging="360"/>
      <w:jc w:val="both"/>
    </w:pPr>
    <w:rPr>
      <w:rFonts w:ascii="Book Antiqua" w:hAnsi="Book Antiqua"/>
      <w:lang w:eastAsia="en-US"/>
    </w:rPr>
  </w:style>
  <w:style w:type="paragraph" w:customStyle="1" w:styleId="Level1">
    <w:name w:val="Level 1"/>
    <w:basedOn w:val="a"/>
    <w:next w:val="a"/>
    <w:qFormat/>
    <w:pPr>
      <w:widowControl/>
      <w:tabs>
        <w:tab w:val="left" w:pos="709"/>
        <w:tab w:val="left" w:pos="1209"/>
        <w:tab w:val="left" w:pos="1440"/>
      </w:tabs>
      <w:spacing w:after="210" w:line="360" w:lineRule="auto"/>
      <w:ind w:left="709" w:hanging="709"/>
      <w:outlineLvl w:val="0"/>
    </w:pPr>
    <w:rPr>
      <w:rFonts w:ascii="Arial" w:hAnsi="Arial" w:cs="Arial"/>
      <w:kern w:val="28"/>
    </w:rPr>
  </w:style>
  <w:style w:type="paragraph" w:customStyle="1" w:styleId="HLegal7NTOC">
    <w:name w:val="HLegal 7 NTOC"/>
    <w:basedOn w:val="HLegal7"/>
    <w:qFormat/>
    <w:pPr>
      <w:tabs>
        <w:tab w:val="left" w:pos="1080"/>
      </w:tabs>
      <w:ind w:left="5040" w:hanging="1276"/>
    </w:pPr>
  </w:style>
  <w:style w:type="paragraph" w:customStyle="1" w:styleId="HLegal7">
    <w:name w:val="HLegal 7"/>
    <w:basedOn w:val="Body"/>
    <w:qFormat/>
    <w:pPr>
      <w:tabs>
        <w:tab w:val="left" w:pos="643"/>
        <w:tab w:val="left" w:pos="720"/>
        <w:tab w:val="left" w:pos="4320"/>
        <w:tab w:val="left" w:pos="5040"/>
        <w:tab w:val="left" w:pos="7951"/>
      </w:tabs>
      <w:ind w:left="4320" w:hanging="720"/>
    </w:pPr>
  </w:style>
  <w:style w:type="paragraph" w:customStyle="1" w:styleId="xl29">
    <w:name w:val="xl29"/>
    <w:basedOn w:val="a"/>
    <w:qFormat/>
    <w:pPr>
      <w:widowControl/>
      <w:pBdr>
        <w:top w:val="single" w:sz="6" w:space="0" w:color="auto"/>
        <w:left w:val="single" w:sz="6" w:space="0" w:color="auto"/>
        <w:bottom w:val="single" w:sz="6" w:space="0" w:color="auto"/>
        <w:right w:val="single" w:sz="6" w:space="0" w:color="auto"/>
      </w:pBdr>
      <w:adjustRightInd w:val="0"/>
      <w:spacing w:before="100" w:after="100"/>
    </w:pPr>
    <w:rPr>
      <w:rFonts w:ascii="Arial Unicode MS" w:hAnsi="Arial Unicode MS"/>
      <w:kern w:val="0"/>
      <w:sz w:val="24"/>
      <w:szCs w:val="20"/>
    </w:rPr>
  </w:style>
  <w:style w:type="paragraph" w:customStyle="1" w:styleId="Legal6">
    <w:name w:val="Legal 6"/>
    <w:basedOn w:val="a"/>
    <w:next w:val="a"/>
    <w:qFormat/>
    <w:pPr>
      <w:widowControl/>
      <w:tabs>
        <w:tab w:val="left" w:pos="851"/>
      </w:tabs>
      <w:spacing w:after="240"/>
      <w:ind w:left="1701" w:hanging="1701"/>
      <w:outlineLvl w:val="5"/>
    </w:pPr>
    <w:rPr>
      <w:kern w:val="0"/>
      <w:sz w:val="24"/>
      <w:szCs w:val="20"/>
    </w:rPr>
  </w:style>
  <w:style w:type="paragraph" w:customStyle="1" w:styleId="Legal8">
    <w:name w:val="Legal 8"/>
    <w:basedOn w:val="a"/>
    <w:next w:val="a"/>
    <w:qFormat/>
    <w:pPr>
      <w:widowControl/>
      <w:tabs>
        <w:tab w:val="left" w:pos="851"/>
      </w:tabs>
      <w:spacing w:after="240"/>
      <w:ind w:left="1701" w:hanging="1701"/>
      <w:outlineLvl w:val="7"/>
    </w:pPr>
    <w:rPr>
      <w:kern w:val="0"/>
      <w:sz w:val="24"/>
      <w:szCs w:val="20"/>
    </w:rPr>
  </w:style>
  <w:style w:type="paragraph" w:customStyle="1" w:styleId="Questions">
    <w:name w:val="Questions"/>
    <w:basedOn w:val="a"/>
    <w:qFormat/>
    <w:pPr>
      <w:widowControl/>
      <w:tabs>
        <w:tab w:val="right" w:pos="9260"/>
      </w:tabs>
      <w:snapToGrid w:val="0"/>
      <w:spacing w:before="100"/>
      <w:jc w:val="right"/>
    </w:pPr>
    <w:rPr>
      <w:rFonts w:ascii="Arial" w:eastAsia="Cordia New" w:hAnsi="Arial"/>
      <w:color w:val="000000"/>
      <w:kern w:val="0"/>
      <w:sz w:val="20"/>
      <w:szCs w:val="20"/>
    </w:rPr>
  </w:style>
  <w:style w:type="paragraph" w:customStyle="1" w:styleId="font5">
    <w:name w:val="font5"/>
    <w:basedOn w:val="a"/>
    <w:qFormat/>
    <w:pPr>
      <w:widowControl/>
      <w:adjustRightInd w:val="0"/>
      <w:spacing w:before="100" w:after="100"/>
      <w:jc w:val="left"/>
    </w:pPr>
    <w:rPr>
      <w:rFonts w:ascii="宋体" w:hAnsi="宋体"/>
      <w:kern w:val="0"/>
      <w:sz w:val="24"/>
      <w:szCs w:val="20"/>
    </w:rPr>
  </w:style>
  <w:style w:type="paragraph" w:customStyle="1" w:styleId="512">
    <w:name w:val="列表接续 51"/>
    <w:basedOn w:val="a"/>
    <w:qFormat/>
    <w:pPr>
      <w:widowControl/>
      <w:ind w:left="3600"/>
    </w:pPr>
    <w:rPr>
      <w:kern w:val="0"/>
      <w:sz w:val="22"/>
      <w:lang w:eastAsia="en-US"/>
    </w:rPr>
  </w:style>
  <w:style w:type="paragraph" w:customStyle="1" w:styleId="Notes2">
    <w:name w:val="Notes 2"/>
    <w:basedOn w:val="Body2"/>
    <w:qFormat/>
    <w:rPr>
      <w:b/>
      <w:i/>
    </w:rPr>
  </w:style>
  <w:style w:type="paragraph" w:customStyle="1" w:styleId="Char1CharChar">
    <w:name w:val="Char1 Char Char"/>
    <w:basedOn w:val="a"/>
    <w:qFormat/>
    <w:pPr>
      <w:spacing w:line="360" w:lineRule="auto"/>
      <w:ind w:firstLineChars="257" w:firstLine="617"/>
    </w:pPr>
    <w:rPr>
      <w:sz w:val="24"/>
    </w:rPr>
  </w:style>
  <w:style w:type="paragraph" w:customStyle="1" w:styleId="xl91">
    <w:name w:val="xl91"/>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left"/>
    </w:pPr>
    <w:rPr>
      <w:rFonts w:ascii="Arial Unicode MS" w:hAnsi="Arial Unicode MS"/>
      <w:color w:val="000000"/>
      <w:kern w:val="0"/>
      <w:sz w:val="20"/>
      <w:szCs w:val="20"/>
    </w:rPr>
  </w:style>
  <w:style w:type="paragraph" w:customStyle="1" w:styleId="PgNumber">
    <w:name w:val="PgNumber"/>
    <w:basedOn w:val="a"/>
    <w:next w:val="FileName"/>
    <w:qFormat/>
    <w:pPr>
      <w:widowControl/>
      <w:spacing w:before="120" w:after="120"/>
      <w:jc w:val="center"/>
    </w:pPr>
    <w:rPr>
      <w:kern w:val="0"/>
      <w:sz w:val="22"/>
      <w:lang w:eastAsia="en-US"/>
    </w:rPr>
  </w:style>
  <w:style w:type="paragraph" w:customStyle="1" w:styleId="xl83">
    <w:name w:val="xl83"/>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left"/>
    </w:pPr>
    <w:rPr>
      <w:rFonts w:ascii="Arial Unicode MS" w:hAnsi="Arial Unicode MS"/>
      <w:b/>
      <w:color w:val="000000"/>
      <w:kern w:val="0"/>
      <w:sz w:val="20"/>
      <w:szCs w:val="20"/>
    </w:rPr>
  </w:style>
  <w:style w:type="paragraph" w:customStyle="1" w:styleId="xl70">
    <w:name w:val="xl70"/>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left"/>
    </w:pPr>
    <w:rPr>
      <w:rFonts w:ascii="Arial Unicode MS" w:hAnsi="Arial Unicode MS"/>
      <w:b/>
      <w:color w:val="000000"/>
      <w:kern w:val="0"/>
      <w:sz w:val="20"/>
      <w:szCs w:val="20"/>
    </w:rPr>
  </w:style>
  <w:style w:type="paragraph" w:customStyle="1" w:styleId="af9">
    <w:name w:val="项目标题"/>
    <w:basedOn w:val="a"/>
    <w:link w:val="CharChar"/>
    <w:qFormat/>
    <w:pPr>
      <w:tabs>
        <w:tab w:val="left" w:pos="720"/>
      </w:tabs>
      <w:spacing w:beforeLines="80" w:afterLines="50" w:line="336" w:lineRule="auto"/>
      <w:ind w:left="840" w:hanging="420"/>
    </w:pPr>
    <w:rPr>
      <w:rFonts w:ascii="宋体"/>
      <w:b/>
      <w:kern w:val="0"/>
      <w:sz w:val="24"/>
      <w:szCs w:val="20"/>
    </w:rPr>
  </w:style>
  <w:style w:type="paragraph" w:customStyle="1" w:styleId="314">
    <w:name w:val="列表编号 31"/>
    <w:basedOn w:val="a"/>
    <w:qFormat/>
    <w:pPr>
      <w:widowControl/>
      <w:tabs>
        <w:tab w:val="left" w:pos="709"/>
        <w:tab w:val="left" w:pos="1440"/>
        <w:tab w:val="left" w:pos="2160"/>
      </w:tabs>
      <w:ind w:left="2160" w:hanging="720"/>
    </w:pPr>
    <w:rPr>
      <w:kern w:val="0"/>
      <w:sz w:val="22"/>
      <w:lang w:eastAsia="en-US"/>
    </w:rPr>
  </w:style>
  <w:style w:type="paragraph" w:customStyle="1" w:styleId="PrecedentNotes3">
    <w:name w:val="Precedent Notes 3"/>
    <w:basedOn w:val="Body"/>
    <w:qFormat/>
    <w:pPr>
      <w:tabs>
        <w:tab w:val="left" w:pos="2160"/>
      </w:tabs>
      <w:ind w:left="2160" w:hanging="720"/>
      <w:outlineLvl w:val="2"/>
    </w:pPr>
  </w:style>
  <w:style w:type="paragraph" w:customStyle="1" w:styleId="afa">
    <w:name w:val="说明型标题"/>
    <w:basedOn w:val="2WCharChar"/>
    <w:next w:val="a"/>
    <w:qFormat/>
    <w:pPr>
      <w:keepNext/>
      <w:spacing w:line="720" w:lineRule="auto"/>
      <w:ind w:firstLine="482"/>
    </w:pPr>
    <w:rPr>
      <w:rFonts w:eastAsia="黑体"/>
    </w:rPr>
  </w:style>
  <w:style w:type="paragraph" w:customStyle="1" w:styleId="2WCharChar">
    <w:name w:val="+2W 正文 Char Char"/>
    <w:basedOn w:val="a"/>
    <w:next w:val="a"/>
    <w:qFormat/>
    <w:pPr>
      <w:spacing w:line="360" w:lineRule="auto"/>
      <w:ind w:firstLine="480"/>
    </w:pPr>
    <w:rPr>
      <w:rFonts w:cs="宋体"/>
      <w:sz w:val="24"/>
    </w:rPr>
  </w:style>
  <w:style w:type="paragraph" w:customStyle="1" w:styleId="1f5">
    <w:name w:val="样式1"/>
    <w:basedOn w:val="a"/>
    <w:qFormat/>
    <w:pPr>
      <w:widowControl/>
      <w:jc w:val="left"/>
    </w:pPr>
    <w:rPr>
      <w:rFonts w:ascii="宋体" w:hAnsi="宋体"/>
      <w:kern w:val="0"/>
      <w:szCs w:val="21"/>
    </w:rPr>
  </w:style>
  <w:style w:type="paragraph" w:customStyle="1" w:styleId="1f6">
    <w:name w:val="文本块1"/>
    <w:basedOn w:val="a"/>
    <w:qFormat/>
    <w:pPr>
      <w:widowControl/>
      <w:adjustRightInd w:val="0"/>
      <w:ind w:left="720" w:right="14"/>
    </w:pPr>
    <w:rPr>
      <w:color w:val="000000"/>
      <w:kern w:val="0"/>
      <w:sz w:val="24"/>
      <w:szCs w:val="20"/>
    </w:rPr>
  </w:style>
  <w:style w:type="paragraph" w:customStyle="1" w:styleId="s1">
    <w:name w:val="s1"/>
    <w:basedOn w:val="a0"/>
    <w:qFormat/>
    <w:pPr>
      <w:widowControl w:val="0"/>
      <w:tabs>
        <w:tab w:val="clear" w:pos="360"/>
        <w:tab w:val="clear" w:pos="2694"/>
      </w:tabs>
      <w:spacing w:line="240" w:lineRule="auto"/>
      <w:ind w:left="720" w:hanging="720"/>
    </w:pPr>
    <w:rPr>
      <w:rFonts w:ascii="Times New Roman" w:hAnsi="Times New Roman"/>
      <w:sz w:val="22"/>
    </w:rPr>
  </w:style>
  <w:style w:type="paragraph" w:customStyle="1" w:styleId="font7">
    <w:name w:val="font7"/>
    <w:basedOn w:val="a"/>
    <w:qFormat/>
    <w:pPr>
      <w:widowControl/>
      <w:adjustRightInd w:val="0"/>
      <w:spacing w:before="100" w:after="100"/>
      <w:jc w:val="left"/>
    </w:pPr>
    <w:rPr>
      <w:rFonts w:ascii="Arial" w:hAnsi="Arial"/>
      <w:kern w:val="0"/>
      <w:sz w:val="20"/>
      <w:szCs w:val="20"/>
    </w:rPr>
  </w:style>
  <w:style w:type="paragraph" w:customStyle="1" w:styleId="HLegal8">
    <w:name w:val="HLegal 8"/>
    <w:basedOn w:val="Body"/>
    <w:qFormat/>
    <w:pPr>
      <w:tabs>
        <w:tab w:val="left" w:pos="720"/>
        <w:tab w:val="left" w:pos="1209"/>
        <w:tab w:val="left" w:pos="5040"/>
        <w:tab w:val="left" w:pos="5760"/>
        <w:tab w:val="left" w:pos="9456"/>
      </w:tabs>
      <w:ind w:left="5040" w:hanging="720"/>
    </w:pPr>
  </w:style>
  <w:style w:type="paragraph" w:customStyle="1" w:styleId="Style12">
    <w:name w:val="_Style 12"/>
    <w:qFormat/>
  </w:style>
  <w:style w:type="paragraph" w:customStyle="1" w:styleId="Style1">
    <w:name w:val="Style1"/>
    <w:basedOn w:val="4"/>
    <w:qFormat/>
    <w:pPr>
      <w:tabs>
        <w:tab w:val="clear" w:pos="1021"/>
        <w:tab w:val="clear" w:pos="1247"/>
        <w:tab w:val="left" w:pos="1440"/>
      </w:tabs>
      <w:adjustRightInd w:val="0"/>
      <w:spacing w:before="0" w:after="0" w:line="240" w:lineRule="auto"/>
      <w:ind w:left="360" w:firstLine="480"/>
      <w:outlineLvl w:val="9"/>
    </w:pPr>
    <w:rPr>
      <w:rFonts w:ascii="宋体" w:eastAsia="宋体" w:hAnsi="宋体"/>
      <w:i/>
      <w:kern w:val="0"/>
      <w:sz w:val="24"/>
    </w:rPr>
  </w:style>
  <w:style w:type="paragraph" w:customStyle="1" w:styleId="HLegal2Head">
    <w:name w:val="HLegal 2 Head"/>
    <w:basedOn w:val="Body"/>
    <w:next w:val="HLegal2"/>
    <w:qFormat/>
    <w:pPr>
      <w:keepNext/>
      <w:ind w:left="720" w:hanging="720"/>
      <w:outlineLvl w:val="1"/>
    </w:pPr>
  </w:style>
  <w:style w:type="paragraph" w:customStyle="1" w:styleId="Notes3">
    <w:name w:val="Notes 3"/>
    <w:basedOn w:val="Body3"/>
    <w:qFormat/>
    <w:rPr>
      <w:b/>
      <w:i/>
    </w:rPr>
  </w:style>
  <w:style w:type="paragraph" w:customStyle="1" w:styleId="Body3">
    <w:name w:val="Body 3"/>
    <w:basedOn w:val="Body"/>
    <w:qFormat/>
    <w:pPr>
      <w:ind w:left="1440"/>
    </w:pPr>
  </w:style>
  <w:style w:type="paragraph" w:customStyle="1" w:styleId="xl25">
    <w:name w:val="xl25"/>
    <w:basedOn w:val="a"/>
    <w:qFormat/>
    <w:pPr>
      <w:widowControl/>
      <w:adjustRightInd w:val="0"/>
      <w:spacing w:before="100" w:after="100"/>
      <w:jc w:val="left"/>
    </w:pPr>
    <w:rPr>
      <w:rFonts w:ascii="Arial" w:hAnsi="Arial"/>
      <w:kern w:val="0"/>
      <w:sz w:val="24"/>
      <w:szCs w:val="20"/>
    </w:rPr>
  </w:style>
  <w:style w:type="paragraph" w:customStyle="1" w:styleId="Body5">
    <w:name w:val="Body 5"/>
    <w:basedOn w:val="Body"/>
    <w:qFormat/>
    <w:pPr>
      <w:ind w:left="2880"/>
    </w:pPr>
  </w:style>
  <w:style w:type="paragraph" w:customStyle="1" w:styleId="xl66">
    <w:name w:val="xl66"/>
    <w:basedOn w:val="a"/>
    <w:qFormat/>
    <w:pPr>
      <w:widowControl/>
      <w:pBdr>
        <w:top w:val="single" w:sz="6" w:space="0" w:color="auto"/>
        <w:left w:val="single" w:sz="6" w:space="0" w:color="auto"/>
        <w:bottom w:val="single" w:sz="6" w:space="0" w:color="auto"/>
        <w:right w:val="single" w:sz="6" w:space="0" w:color="auto"/>
      </w:pBdr>
      <w:adjustRightInd w:val="0"/>
      <w:spacing w:before="100" w:after="100"/>
      <w:jc w:val="left"/>
    </w:pPr>
    <w:rPr>
      <w:kern w:val="0"/>
      <w:sz w:val="20"/>
      <w:szCs w:val="20"/>
    </w:rPr>
  </w:style>
  <w:style w:type="paragraph" w:customStyle="1" w:styleId="xl58">
    <w:name w:val="xl58"/>
    <w:basedOn w:val="a"/>
    <w:qFormat/>
    <w:pPr>
      <w:widowControl/>
      <w:pBdr>
        <w:top w:val="single" w:sz="6" w:space="0" w:color="auto"/>
        <w:left w:val="single" w:sz="6" w:space="0" w:color="auto"/>
        <w:bottom w:val="single" w:sz="6" w:space="0" w:color="auto"/>
        <w:right w:val="single" w:sz="6" w:space="0" w:color="auto"/>
      </w:pBdr>
      <w:shd w:val="clear" w:color="auto" w:fill="C0C0C0"/>
      <w:adjustRightInd w:val="0"/>
      <w:spacing w:before="100" w:after="100"/>
      <w:jc w:val="center"/>
    </w:pPr>
    <w:rPr>
      <w:rFonts w:ascii="Arial Unicode MS"/>
      <w:b/>
      <w:kern w:val="0"/>
      <w:sz w:val="24"/>
      <w:szCs w:val="20"/>
    </w:rPr>
  </w:style>
  <w:style w:type="paragraph" w:customStyle="1" w:styleId="xl50">
    <w:name w:val="xl50"/>
    <w:basedOn w:val="a"/>
    <w:qFormat/>
    <w:pPr>
      <w:widowControl/>
      <w:pBdr>
        <w:bottom w:val="single" w:sz="6" w:space="0" w:color="auto"/>
        <w:right w:val="single" w:sz="6" w:space="0" w:color="auto"/>
      </w:pBdr>
      <w:adjustRightInd w:val="0"/>
      <w:spacing w:before="100" w:after="100"/>
      <w:jc w:val="left"/>
    </w:pPr>
    <w:rPr>
      <w:rFonts w:ascii="Arial Unicode MS"/>
      <w:kern w:val="0"/>
      <w:sz w:val="24"/>
      <w:szCs w:val="20"/>
    </w:rPr>
  </w:style>
  <w:style w:type="paragraph" w:customStyle="1" w:styleId="PrecedentNotes2">
    <w:name w:val="Precedent Notes 2"/>
    <w:basedOn w:val="Body"/>
    <w:qFormat/>
    <w:pPr>
      <w:tabs>
        <w:tab w:val="left" w:pos="720"/>
        <w:tab w:val="left" w:pos="926"/>
        <w:tab w:val="left" w:pos="1440"/>
        <w:tab w:val="left" w:pos="2292"/>
      </w:tabs>
      <w:ind w:left="1440" w:hanging="720"/>
      <w:outlineLvl w:val="1"/>
    </w:pPr>
  </w:style>
  <w:style w:type="paragraph" w:customStyle="1" w:styleId="Style4">
    <w:name w:val="Style4"/>
    <w:basedOn w:val="a"/>
    <w:qFormat/>
    <w:pPr>
      <w:widowControl/>
      <w:tabs>
        <w:tab w:val="left" w:pos="1097"/>
      </w:tabs>
      <w:ind w:left="170" w:firstLine="567"/>
      <w:jc w:val="left"/>
    </w:pPr>
    <w:rPr>
      <w:rFonts w:eastAsia="Times New Roman"/>
      <w:kern w:val="0"/>
      <w:sz w:val="20"/>
      <w:szCs w:val="20"/>
      <w:lang w:eastAsia="en-US"/>
    </w:rPr>
  </w:style>
  <w:style w:type="paragraph" w:customStyle="1" w:styleId="Level5">
    <w:name w:val="Level 5"/>
    <w:basedOn w:val="a"/>
    <w:next w:val="a"/>
    <w:qFormat/>
    <w:pPr>
      <w:widowControl/>
      <w:tabs>
        <w:tab w:val="left" w:pos="926"/>
        <w:tab w:val="left" w:pos="1800"/>
        <w:tab w:val="left" w:pos="2835"/>
        <w:tab w:val="left" w:pos="2880"/>
        <w:tab w:val="left" w:pos="3600"/>
      </w:tabs>
      <w:spacing w:after="210" w:line="360" w:lineRule="auto"/>
      <w:ind w:left="2835" w:hanging="709"/>
      <w:outlineLvl w:val="4"/>
    </w:pPr>
    <w:rPr>
      <w:rFonts w:ascii="Arial" w:hAnsi="Arial" w:cs="Arial"/>
      <w:kern w:val="28"/>
    </w:rPr>
  </w:style>
  <w:style w:type="paragraph" w:customStyle="1" w:styleId="ScaffoldOutline2">
    <w:name w:val="Scaffold Outline 2"/>
    <w:next w:val="a"/>
    <w:qFormat/>
    <w:pPr>
      <w:keepNext/>
      <w:keepLines/>
      <w:shd w:val="pct10" w:color="auto" w:fill="FFFFFF"/>
      <w:spacing w:before="480" w:after="240"/>
    </w:pPr>
    <w:rPr>
      <w:rFonts w:ascii="Arial" w:hAnsi="Arial" w:cs="Arial"/>
      <w:sz w:val="28"/>
      <w:szCs w:val="24"/>
      <w:lang w:eastAsia="en-US"/>
    </w:rPr>
  </w:style>
  <w:style w:type="paragraph" w:customStyle="1" w:styleId="Requirements">
    <w:name w:val="Requirements"/>
    <w:basedOn w:val="a0"/>
    <w:qFormat/>
    <w:pPr>
      <w:tabs>
        <w:tab w:val="clear" w:pos="360"/>
        <w:tab w:val="clear" w:pos="2694"/>
        <w:tab w:val="left" w:pos="720"/>
      </w:tabs>
      <w:adjustRightInd w:val="0"/>
      <w:spacing w:before="120" w:after="120" w:line="240" w:lineRule="auto"/>
      <w:ind w:left="720" w:hanging="360"/>
      <w:jc w:val="left"/>
    </w:pPr>
    <w:rPr>
      <w:rFonts w:ascii="Arial" w:hAnsi="Arial"/>
      <w:sz w:val="24"/>
      <w:lang w:eastAsia="zh-CN"/>
    </w:rPr>
  </w:style>
  <w:style w:type="paragraph" w:customStyle="1" w:styleId="xl94">
    <w:name w:val="xl94"/>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pPr>
    <w:rPr>
      <w:rFonts w:ascii="Arial Unicode MS" w:hAnsi="Arial Unicode MS"/>
      <w:b/>
      <w:color w:val="000000"/>
      <w:kern w:val="0"/>
      <w:sz w:val="20"/>
      <w:szCs w:val="20"/>
    </w:rPr>
  </w:style>
  <w:style w:type="paragraph" w:customStyle="1" w:styleId="xl65">
    <w:name w:val="xl65"/>
    <w:basedOn w:val="a"/>
    <w:qFormat/>
    <w:pPr>
      <w:widowControl/>
      <w:pBdr>
        <w:top w:val="single" w:sz="6" w:space="0" w:color="auto"/>
        <w:left w:val="single" w:sz="6" w:space="0" w:color="auto"/>
        <w:bottom w:val="single" w:sz="6" w:space="0" w:color="auto"/>
        <w:right w:val="single" w:sz="6" w:space="0" w:color="auto"/>
      </w:pBdr>
      <w:adjustRightInd w:val="0"/>
      <w:spacing w:before="100" w:after="100"/>
      <w:jc w:val="left"/>
    </w:pPr>
    <w:rPr>
      <w:rFonts w:ascii="Arial Unicode MS"/>
      <w:b/>
      <w:kern w:val="0"/>
      <w:sz w:val="24"/>
      <w:szCs w:val="20"/>
    </w:rPr>
  </w:style>
  <w:style w:type="paragraph" w:customStyle="1" w:styleId="CentreNTOC">
    <w:name w:val="CentreNTOC"/>
    <w:basedOn w:val="Body"/>
    <w:next w:val="Body"/>
    <w:qFormat/>
    <w:pPr>
      <w:keepNext/>
      <w:jc w:val="center"/>
    </w:pPr>
    <w:rPr>
      <w:b/>
      <w:caps/>
    </w:rPr>
  </w:style>
  <w:style w:type="paragraph" w:customStyle="1" w:styleId="xl92">
    <w:name w:val="xl92"/>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left"/>
    </w:pPr>
    <w:rPr>
      <w:rFonts w:ascii="Arial Unicode MS" w:hAnsi="Arial Unicode MS"/>
      <w:b/>
      <w:color w:val="000000"/>
      <w:kern w:val="0"/>
      <w:sz w:val="20"/>
      <w:szCs w:val="20"/>
    </w:rPr>
  </w:style>
  <w:style w:type="paragraph" w:customStyle="1" w:styleId="1f7">
    <w:name w:val="纯文本1"/>
    <w:basedOn w:val="a"/>
    <w:link w:val="CharChar0"/>
    <w:qFormat/>
    <w:pPr>
      <w:widowControl/>
    </w:pPr>
    <w:rPr>
      <w:kern w:val="0"/>
      <w:sz w:val="22"/>
      <w:lang w:eastAsia="en-US"/>
    </w:rPr>
  </w:style>
  <w:style w:type="paragraph" w:customStyle="1" w:styleId="xl33">
    <w:name w:val="xl33"/>
    <w:basedOn w:val="a"/>
    <w:qFormat/>
    <w:pPr>
      <w:widowControl/>
      <w:pBdr>
        <w:top w:val="single" w:sz="6" w:space="0" w:color="auto"/>
        <w:left w:val="single" w:sz="6" w:space="0" w:color="auto"/>
        <w:bottom w:val="single" w:sz="6" w:space="0" w:color="auto"/>
        <w:right w:val="single" w:sz="6" w:space="0" w:color="auto"/>
      </w:pBdr>
      <w:shd w:val="clear" w:color="auto" w:fill="C0C0C0"/>
      <w:adjustRightInd w:val="0"/>
      <w:spacing w:before="100" w:after="100"/>
      <w:jc w:val="left"/>
    </w:pPr>
    <w:rPr>
      <w:rFonts w:ascii="Arial Unicode MS" w:hAnsi="Arial Unicode MS"/>
      <w:b/>
      <w:kern w:val="0"/>
      <w:sz w:val="24"/>
      <w:szCs w:val="20"/>
    </w:rPr>
  </w:style>
  <w:style w:type="paragraph" w:customStyle="1" w:styleId="81">
    <w:name w:val="索引 81"/>
    <w:basedOn w:val="a"/>
    <w:next w:val="a"/>
    <w:qFormat/>
    <w:pPr>
      <w:widowControl/>
      <w:ind w:left="1920" w:hanging="240"/>
    </w:pPr>
    <w:rPr>
      <w:kern w:val="0"/>
      <w:sz w:val="22"/>
      <w:lang w:eastAsia="en-US"/>
    </w:rPr>
  </w:style>
  <w:style w:type="paragraph" w:customStyle="1" w:styleId="Warning">
    <w:name w:val="Warning"/>
    <w:basedOn w:val="a"/>
    <w:next w:val="a"/>
    <w:qFormat/>
    <w:pPr>
      <w:widowControl/>
      <w:pBdr>
        <w:top w:val="single" w:sz="4" w:space="1" w:color="auto"/>
        <w:left w:val="single" w:sz="4" w:space="4" w:color="auto"/>
        <w:bottom w:val="single" w:sz="4" w:space="1" w:color="auto"/>
        <w:right w:val="single" w:sz="4" w:space="4" w:color="auto"/>
      </w:pBdr>
      <w:jc w:val="center"/>
    </w:pPr>
    <w:rPr>
      <w:color w:val="0000FF"/>
      <w:kern w:val="0"/>
      <w:sz w:val="22"/>
      <w:lang w:eastAsia="en-US"/>
    </w:rPr>
  </w:style>
  <w:style w:type="paragraph" w:customStyle="1" w:styleId="Recitals3">
    <w:name w:val="Recitals 3"/>
    <w:basedOn w:val="Body"/>
    <w:qFormat/>
    <w:pPr>
      <w:tabs>
        <w:tab w:val="left" w:pos="360"/>
        <w:tab w:val="left" w:pos="1209"/>
        <w:tab w:val="left" w:pos="1417"/>
        <w:tab w:val="left" w:pos="2160"/>
      </w:tabs>
      <w:ind w:left="2160" w:hanging="720"/>
    </w:pPr>
  </w:style>
  <w:style w:type="paragraph" w:customStyle="1" w:styleId="Bullets7">
    <w:name w:val="Bullets 7"/>
    <w:basedOn w:val="Body"/>
    <w:qFormat/>
    <w:pPr>
      <w:tabs>
        <w:tab w:val="left" w:pos="643"/>
        <w:tab w:val="left" w:pos="720"/>
        <w:tab w:val="left" w:pos="782"/>
        <w:tab w:val="left" w:pos="2520"/>
        <w:tab w:val="left" w:pos="2940"/>
        <w:tab w:val="left" w:pos="4320"/>
        <w:tab w:val="left" w:pos="5040"/>
      </w:tabs>
      <w:ind w:left="5040" w:hanging="720"/>
    </w:pPr>
  </w:style>
  <w:style w:type="paragraph" w:customStyle="1" w:styleId="xl30">
    <w:name w:val="xl30"/>
    <w:basedOn w:val="a"/>
    <w:qFormat/>
    <w:pPr>
      <w:widowControl/>
      <w:pBdr>
        <w:top w:val="single" w:sz="6" w:space="0" w:color="auto"/>
        <w:left w:val="single" w:sz="6" w:space="0" w:color="auto"/>
        <w:bottom w:val="single" w:sz="6" w:space="0" w:color="auto"/>
        <w:right w:val="single" w:sz="6" w:space="0" w:color="auto"/>
      </w:pBdr>
      <w:adjustRightInd w:val="0"/>
      <w:spacing w:before="100" w:after="100"/>
      <w:jc w:val="left"/>
    </w:pPr>
    <w:rPr>
      <w:rFonts w:ascii="Arial Unicode MS" w:hAnsi="Arial Unicode MS"/>
      <w:b/>
      <w:kern w:val="0"/>
      <w:sz w:val="24"/>
      <w:szCs w:val="20"/>
    </w:rPr>
  </w:style>
  <w:style w:type="paragraph" w:customStyle="1" w:styleId="24">
    <w:name w:val="普通(网站)2"/>
    <w:basedOn w:val="a"/>
    <w:qFormat/>
    <w:pPr>
      <w:widowControl/>
    </w:pPr>
    <w:rPr>
      <w:kern w:val="0"/>
      <w:sz w:val="22"/>
      <w:lang w:eastAsia="en-US"/>
    </w:rPr>
  </w:style>
  <w:style w:type="paragraph" w:customStyle="1" w:styleId="ScaffoldComment">
    <w:name w:val="Scaffold Comment"/>
    <w:next w:val="a"/>
    <w:qFormat/>
    <w:pPr>
      <w:pBdr>
        <w:top w:val="single" w:sz="4" w:space="4" w:color="auto"/>
        <w:left w:val="single" w:sz="4" w:space="4" w:color="auto"/>
        <w:bottom w:val="single" w:sz="4" w:space="4" w:color="auto"/>
        <w:right w:val="single" w:sz="4" w:space="4" w:color="auto"/>
      </w:pBdr>
      <w:tabs>
        <w:tab w:val="left" w:pos="709"/>
        <w:tab w:val="left" w:pos="926"/>
      </w:tabs>
      <w:spacing w:after="120"/>
      <w:ind w:left="470" w:right="113" w:hanging="357"/>
    </w:pPr>
    <w:rPr>
      <w:rFonts w:ascii="Arial" w:hAnsi="Arial" w:cs="Arial"/>
      <w:i/>
      <w:sz w:val="22"/>
      <w:szCs w:val="24"/>
      <w:lang w:eastAsia="en-US"/>
    </w:rPr>
  </w:style>
  <w:style w:type="paragraph" w:customStyle="1" w:styleId="NumberList">
    <w:name w:val="Number List"/>
    <w:basedOn w:val="a0"/>
    <w:qFormat/>
    <w:pPr>
      <w:keepLines/>
      <w:tabs>
        <w:tab w:val="clear" w:pos="360"/>
        <w:tab w:val="clear" w:pos="2694"/>
        <w:tab w:val="left" w:pos="3240"/>
      </w:tabs>
      <w:overflowPunct w:val="0"/>
      <w:autoSpaceDE w:val="0"/>
      <w:autoSpaceDN w:val="0"/>
      <w:adjustRightInd w:val="0"/>
      <w:spacing w:before="60" w:after="60" w:line="240" w:lineRule="auto"/>
      <w:ind w:left="3240" w:hanging="360"/>
      <w:jc w:val="left"/>
    </w:pPr>
    <w:rPr>
      <w:rFonts w:ascii="Book Antiqua" w:hAnsi="Book Antiqua"/>
    </w:rPr>
  </w:style>
  <w:style w:type="paragraph" w:customStyle="1" w:styleId="HLegal8NTOC">
    <w:name w:val="HLegal 8 NTOC"/>
    <w:basedOn w:val="HLegal8"/>
    <w:qFormat/>
    <w:pPr>
      <w:tabs>
        <w:tab w:val="clear" w:pos="5040"/>
      </w:tabs>
      <w:ind w:left="5760" w:hanging="1418"/>
    </w:pPr>
  </w:style>
  <w:style w:type="paragraph" w:customStyle="1" w:styleId="HTML">
    <w:name w:val="HTML"/>
    <w:basedOn w:val="a"/>
    <w:qFormat/>
    <w:pPr>
      <w:keepNext/>
      <w:keepLines/>
      <w:widowControl/>
      <w:pBdr>
        <w:top w:val="single" w:sz="4" w:space="4" w:color="auto"/>
        <w:left w:val="single" w:sz="4" w:space="4" w:color="auto"/>
        <w:bottom w:val="single" w:sz="4" w:space="4" w:color="auto"/>
        <w:right w:val="single" w:sz="4" w:space="4" w:color="auto"/>
      </w:pBdr>
      <w:ind w:left="113" w:right="113"/>
      <w:jc w:val="left"/>
    </w:pPr>
    <w:rPr>
      <w:rFonts w:ascii="Arial" w:hAnsi="Arial" w:cs="Arial"/>
      <w:kern w:val="0"/>
      <w:sz w:val="18"/>
      <w:lang w:eastAsia="en-US"/>
    </w:rPr>
  </w:style>
  <w:style w:type="paragraph" w:customStyle="1" w:styleId="HLegal1Head">
    <w:name w:val="HLegal 1 Head"/>
    <w:basedOn w:val="Body"/>
    <w:qFormat/>
    <w:pPr>
      <w:keepNext/>
      <w:tabs>
        <w:tab w:val="left" w:pos="360"/>
      </w:tabs>
      <w:ind w:left="360" w:hanging="360"/>
    </w:pPr>
    <w:rPr>
      <w:rFonts w:ascii="Arial" w:hAnsi="Arial" w:cs="Arial"/>
      <w:b/>
      <w:kern w:val="28"/>
    </w:rPr>
  </w:style>
  <w:style w:type="paragraph" w:customStyle="1" w:styleId="Bullets6">
    <w:name w:val="Bullets 6"/>
    <w:basedOn w:val="Body"/>
    <w:qFormat/>
    <w:pPr>
      <w:tabs>
        <w:tab w:val="left" w:pos="720"/>
        <w:tab w:val="left" w:pos="927"/>
        <w:tab w:val="left" w:pos="2160"/>
        <w:tab w:val="left" w:pos="4320"/>
      </w:tabs>
      <w:ind w:left="4320" w:hanging="720"/>
    </w:pPr>
  </w:style>
  <w:style w:type="paragraph" w:customStyle="1" w:styleId="centreheading">
    <w:name w:val="centreheading"/>
    <w:basedOn w:val="a"/>
    <w:qFormat/>
    <w:pPr>
      <w:widowControl/>
      <w:autoSpaceDE w:val="0"/>
      <w:autoSpaceDN w:val="0"/>
      <w:adjustRightInd w:val="0"/>
      <w:jc w:val="center"/>
    </w:pPr>
    <w:rPr>
      <w:rFonts w:ascii="Arial" w:hAnsi="Arial"/>
      <w:b/>
      <w:bCs/>
      <w:color w:val="000000"/>
      <w:kern w:val="0"/>
      <w:sz w:val="28"/>
      <w:szCs w:val="28"/>
      <w:lang w:eastAsia="en-US"/>
    </w:rPr>
  </w:style>
  <w:style w:type="paragraph" w:customStyle="1" w:styleId="1f8">
    <w:name w:val="段前1行五号宋正"/>
    <w:basedOn w:val="a"/>
    <w:qFormat/>
    <w:pPr>
      <w:autoSpaceDE w:val="0"/>
      <w:autoSpaceDN w:val="0"/>
      <w:adjustRightInd w:val="0"/>
      <w:spacing w:before="240" w:line="240" w:lineRule="atLeast"/>
      <w:ind w:firstLineChars="200" w:firstLine="420"/>
      <w:jc w:val="left"/>
    </w:pPr>
    <w:rPr>
      <w:rFonts w:ascii="宋体" w:hAnsi="宋体" w:cs="宋体"/>
      <w:color w:val="000000"/>
      <w:kern w:val="0"/>
      <w:szCs w:val="21"/>
    </w:rPr>
  </w:style>
  <w:style w:type="paragraph" w:customStyle="1" w:styleId="HLegal3">
    <w:name w:val="HLegal 3"/>
    <w:basedOn w:val="Body"/>
    <w:qFormat/>
    <w:pPr>
      <w:tabs>
        <w:tab w:val="left" w:pos="1260"/>
      </w:tabs>
      <w:ind w:left="1260" w:hanging="420"/>
    </w:pPr>
  </w:style>
  <w:style w:type="paragraph" w:customStyle="1" w:styleId="xl39">
    <w:name w:val="xl39"/>
    <w:basedOn w:val="a"/>
    <w:qFormat/>
    <w:pPr>
      <w:widowControl/>
      <w:pBdr>
        <w:top w:val="single" w:sz="6" w:space="0" w:color="auto"/>
        <w:left w:val="single" w:sz="6" w:space="0" w:color="auto"/>
        <w:bottom w:val="single" w:sz="6" w:space="0" w:color="auto"/>
        <w:right w:val="single" w:sz="6" w:space="0" w:color="auto"/>
      </w:pBdr>
      <w:adjustRightInd w:val="0"/>
      <w:spacing w:before="100" w:after="100"/>
      <w:jc w:val="left"/>
    </w:pPr>
    <w:rPr>
      <w:rFonts w:ascii="Arial Unicode MS" w:hAnsi="Arial Unicode MS"/>
      <w:kern w:val="0"/>
      <w:sz w:val="24"/>
      <w:szCs w:val="20"/>
    </w:rPr>
  </w:style>
  <w:style w:type="paragraph" w:customStyle="1" w:styleId="Bullet2">
    <w:name w:val="Bullet2"/>
    <w:basedOn w:val="a"/>
    <w:qFormat/>
    <w:pPr>
      <w:keepLines/>
      <w:widowControl/>
      <w:tabs>
        <w:tab w:val="left" w:pos="1440"/>
        <w:tab w:val="left" w:pos="3240"/>
      </w:tabs>
      <w:ind w:left="3240" w:hanging="425"/>
      <w:jc w:val="left"/>
    </w:pPr>
    <w:rPr>
      <w:rFonts w:ascii="Book Antiqua" w:hAnsi="Book Antiqua"/>
      <w:i/>
      <w:iCs/>
      <w:kern w:val="0"/>
      <w:sz w:val="20"/>
      <w:szCs w:val="20"/>
      <w:lang w:eastAsia="en-US"/>
    </w:rPr>
  </w:style>
  <w:style w:type="paragraph" w:customStyle="1" w:styleId="xl44">
    <w:name w:val="xl44"/>
    <w:basedOn w:val="a"/>
    <w:qFormat/>
    <w:pPr>
      <w:widowControl/>
      <w:pBdr>
        <w:top w:val="single" w:sz="6" w:space="0" w:color="auto"/>
        <w:left w:val="single" w:sz="6" w:space="0" w:color="auto"/>
        <w:bottom w:val="single" w:sz="6" w:space="0" w:color="auto"/>
        <w:right w:val="single" w:sz="6" w:space="0" w:color="auto"/>
      </w:pBdr>
      <w:shd w:val="clear" w:color="auto" w:fill="C0C0C0"/>
      <w:adjustRightInd w:val="0"/>
      <w:spacing w:before="100" w:after="100"/>
      <w:jc w:val="left"/>
    </w:pPr>
    <w:rPr>
      <w:rFonts w:ascii="Arial Unicode MS" w:hAnsi="Arial Unicode MS"/>
      <w:b/>
      <w:kern w:val="0"/>
      <w:sz w:val="24"/>
      <w:szCs w:val="20"/>
    </w:rPr>
  </w:style>
  <w:style w:type="paragraph" w:customStyle="1" w:styleId="Style2">
    <w:name w:val="Style2"/>
    <w:basedOn w:val="4"/>
    <w:qFormat/>
    <w:pPr>
      <w:tabs>
        <w:tab w:val="clear" w:pos="1021"/>
        <w:tab w:val="clear" w:pos="1247"/>
        <w:tab w:val="left" w:pos="1440"/>
      </w:tabs>
      <w:adjustRightInd w:val="0"/>
      <w:spacing w:before="0" w:after="0" w:line="240" w:lineRule="auto"/>
      <w:ind w:left="360" w:firstLine="480"/>
      <w:outlineLvl w:val="9"/>
    </w:pPr>
    <w:rPr>
      <w:rFonts w:ascii="宋体" w:eastAsia="宋体" w:hAnsi="宋体"/>
      <w:i/>
      <w:kern w:val="0"/>
      <w:sz w:val="24"/>
    </w:rPr>
  </w:style>
  <w:style w:type="paragraph" w:customStyle="1" w:styleId="PartyTabs">
    <w:name w:val="Party Tabs"/>
    <w:basedOn w:val="a"/>
    <w:qFormat/>
    <w:pPr>
      <w:widowControl/>
      <w:tabs>
        <w:tab w:val="center" w:pos="4529"/>
        <w:tab w:val="right" w:pos="7920"/>
      </w:tabs>
      <w:spacing w:after="240"/>
    </w:pPr>
    <w:rPr>
      <w:b/>
      <w:kern w:val="0"/>
      <w:sz w:val="22"/>
      <w:lang w:eastAsia="en-US"/>
    </w:rPr>
  </w:style>
  <w:style w:type="paragraph" w:customStyle="1" w:styleId="213">
    <w:name w:val="列表 21"/>
    <w:basedOn w:val="a"/>
    <w:qFormat/>
    <w:pPr>
      <w:widowControl/>
      <w:ind w:left="1440" w:hanging="720"/>
    </w:pPr>
    <w:rPr>
      <w:kern w:val="0"/>
      <w:sz w:val="22"/>
      <w:lang w:eastAsia="en-US"/>
    </w:rPr>
  </w:style>
  <w:style w:type="paragraph" w:customStyle="1" w:styleId="25">
    <w:name w:val="文本块2"/>
    <w:basedOn w:val="a"/>
    <w:qFormat/>
    <w:pPr>
      <w:widowControl/>
      <w:tabs>
        <w:tab w:val="left" w:pos="1418"/>
        <w:tab w:val="left" w:pos="2694"/>
      </w:tabs>
      <w:spacing w:line="360" w:lineRule="auto"/>
      <w:ind w:left="180" w:right="29"/>
    </w:pPr>
    <w:rPr>
      <w:rFonts w:ascii="Arial" w:hAnsi="Arial"/>
      <w:kern w:val="0"/>
      <w:sz w:val="20"/>
      <w:szCs w:val="20"/>
      <w:lang w:eastAsia="en-US"/>
    </w:rPr>
  </w:style>
  <w:style w:type="paragraph" w:customStyle="1" w:styleId="oheaderpersonalized">
    <w:name w:val="o.header personalized"/>
    <w:qFormat/>
    <w:pPr>
      <w:tabs>
        <w:tab w:val="left" w:pos="720"/>
      </w:tabs>
      <w:autoSpaceDE w:val="0"/>
      <w:autoSpaceDN w:val="0"/>
      <w:jc w:val="right"/>
    </w:pPr>
    <w:rPr>
      <w:sz w:val="15"/>
      <w:szCs w:val="15"/>
      <w:lang w:eastAsia="en-US"/>
    </w:rPr>
  </w:style>
  <w:style w:type="paragraph" w:customStyle="1" w:styleId="1f9">
    <w:name w:val="收信人地址1"/>
    <w:basedOn w:val="a"/>
    <w:qFormat/>
    <w:pPr>
      <w:widowControl/>
      <w:ind w:left="288"/>
    </w:pPr>
    <w:rPr>
      <w:kern w:val="0"/>
      <w:sz w:val="22"/>
      <w:lang w:eastAsia="en-US"/>
    </w:rPr>
  </w:style>
  <w:style w:type="paragraph" w:customStyle="1" w:styleId="BodyHanging1">
    <w:name w:val="Body Hanging 1"/>
    <w:basedOn w:val="Body"/>
    <w:qFormat/>
    <w:pPr>
      <w:ind w:left="1440" w:hanging="1440"/>
    </w:pPr>
  </w:style>
  <w:style w:type="paragraph" w:customStyle="1" w:styleId="PrecedentNotes1">
    <w:name w:val="Precedent Notes 1"/>
    <w:basedOn w:val="Body"/>
    <w:qFormat/>
    <w:pPr>
      <w:tabs>
        <w:tab w:val="left" w:pos="643"/>
        <w:tab w:val="left" w:pos="720"/>
        <w:tab w:val="left" w:pos="1492"/>
      </w:tabs>
      <w:ind w:left="720" w:hanging="720"/>
      <w:outlineLvl w:val="0"/>
    </w:pPr>
  </w:style>
  <w:style w:type="paragraph" w:customStyle="1" w:styleId="Indent5nonumbers">
    <w:name w:val="Indent .5 no numbers"/>
    <w:basedOn w:val="a"/>
    <w:qFormat/>
    <w:pPr>
      <w:keepNext/>
      <w:tabs>
        <w:tab w:val="left" w:pos="0"/>
      </w:tabs>
      <w:suppressAutoHyphens/>
      <w:spacing w:after="120" w:line="240" w:lineRule="atLeast"/>
      <w:ind w:left="720"/>
    </w:pPr>
    <w:rPr>
      <w:rFonts w:ascii="Arial" w:hAnsi="Arial" w:cs="Arial"/>
      <w:spacing w:val="-2"/>
      <w:kern w:val="0"/>
      <w:sz w:val="22"/>
      <w:lang w:eastAsia="en-US"/>
    </w:rPr>
  </w:style>
  <w:style w:type="paragraph" w:customStyle="1" w:styleId="CharCharCharCharCharCharCharCharCharCharCharChar">
    <w:name w:val="Char Char Char Char Char Char Char Char Char Char Char Char"/>
    <w:basedOn w:val="17"/>
    <w:qFormat/>
    <w:pPr>
      <w:widowControl w:val="0"/>
      <w:spacing w:after="0" w:line="360" w:lineRule="auto"/>
      <w:ind w:firstLine="0"/>
    </w:pPr>
    <w:rPr>
      <w:rFonts w:ascii="Tahoma" w:hAnsi="Tahoma"/>
      <w:szCs w:val="24"/>
    </w:rPr>
  </w:style>
  <w:style w:type="paragraph" w:customStyle="1" w:styleId="NicLevel3">
    <w:name w:val="Nic Level 3"/>
    <w:basedOn w:val="a"/>
    <w:qFormat/>
    <w:pPr>
      <w:widowControl/>
      <w:tabs>
        <w:tab w:val="left" w:pos="360"/>
      </w:tabs>
      <w:ind w:left="1440" w:hanging="720"/>
    </w:pPr>
    <w:rPr>
      <w:kern w:val="0"/>
      <w:sz w:val="22"/>
      <w:lang w:eastAsia="en-US"/>
    </w:rPr>
  </w:style>
  <w:style w:type="paragraph" w:customStyle="1" w:styleId="body0">
    <w:name w:val="body"/>
    <w:basedOn w:val="a"/>
    <w:qFormat/>
    <w:pPr>
      <w:snapToGrid w:val="0"/>
      <w:spacing w:after="260" w:line="259" w:lineRule="auto"/>
    </w:pPr>
    <w:rPr>
      <w:rFonts w:ascii="Arial Narrow" w:hAnsi="Arial Narrow"/>
      <w:color w:val="000000"/>
      <w:kern w:val="0"/>
      <w:sz w:val="20"/>
      <w:szCs w:val="20"/>
      <w:lang w:eastAsia="en-US"/>
    </w:rPr>
  </w:style>
  <w:style w:type="paragraph" w:customStyle="1" w:styleId="SigningTabs2">
    <w:name w:val="Signing Tabs2"/>
    <w:basedOn w:val="SigningTabs1"/>
    <w:qFormat/>
    <w:pPr>
      <w:tabs>
        <w:tab w:val="clear" w:pos="4514"/>
        <w:tab w:val="clear" w:pos="4867"/>
        <w:tab w:val="clear" w:pos="9029"/>
        <w:tab w:val="left" w:leader="dot" w:pos="4507"/>
      </w:tabs>
    </w:pPr>
  </w:style>
  <w:style w:type="paragraph" w:customStyle="1" w:styleId="1fa">
    <w:name w:val="合同模板标题1"/>
    <w:basedOn w:val="1"/>
    <w:qFormat/>
    <w:pPr>
      <w:widowControl w:val="0"/>
      <w:tabs>
        <w:tab w:val="clear" w:pos="1588"/>
        <w:tab w:val="left" w:pos="360"/>
      </w:tabs>
      <w:spacing w:beforeLines="50" w:afterLines="50" w:line="240" w:lineRule="auto"/>
      <w:ind w:left="850"/>
    </w:pPr>
    <w:rPr>
      <w:rFonts w:ascii="宋体" w:eastAsia="宋体" w:hAnsi="宋体" w:cs="Arial"/>
      <w:b/>
      <w:bCs/>
      <w:kern w:val="0"/>
      <w:sz w:val="21"/>
      <w:szCs w:val="21"/>
    </w:rPr>
  </w:style>
  <w:style w:type="paragraph" w:customStyle="1" w:styleId="Legal2">
    <w:name w:val="Legal 2"/>
    <w:basedOn w:val="a"/>
    <w:next w:val="a"/>
    <w:qFormat/>
    <w:pPr>
      <w:widowControl/>
      <w:tabs>
        <w:tab w:val="left" w:pos="851"/>
      </w:tabs>
      <w:spacing w:after="240"/>
      <w:ind w:left="851" w:hanging="851"/>
      <w:outlineLvl w:val="1"/>
    </w:pPr>
    <w:rPr>
      <w:kern w:val="0"/>
      <w:sz w:val="24"/>
      <w:szCs w:val="20"/>
    </w:rPr>
  </w:style>
  <w:style w:type="paragraph" w:customStyle="1" w:styleId="214">
    <w:name w:val="列表接续 21"/>
    <w:basedOn w:val="a"/>
    <w:qFormat/>
    <w:pPr>
      <w:widowControl/>
      <w:ind w:left="1440"/>
    </w:pPr>
    <w:rPr>
      <w:kern w:val="0"/>
      <w:sz w:val="22"/>
      <w:lang w:eastAsia="en-US"/>
    </w:rPr>
  </w:style>
  <w:style w:type="paragraph" w:customStyle="1" w:styleId="215">
    <w:name w:val="列表编号 21"/>
    <w:basedOn w:val="a"/>
    <w:qFormat/>
    <w:pPr>
      <w:widowControl/>
      <w:tabs>
        <w:tab w:val="left" w:pos="709"/>
        <w:tab w:val="left" w:pos="1440"/>
        <w:tab w:val="left" w:pos="1492"/>
        <w:tab w:val="left" w:pos="2160"/>
      </w:tabs>
      <w:ind w:left="1440" w:hanging="720"/>
    </w:pPr>
    <w:rPr>
      <w:kern w:val="0"/>
      <w:sz w:val="22"/>
      <w:lang w:eastAsia="en-US"/>
    </w:rPr>
  </w:style>
  <w:style w:type="paragraph" w:customStyle="1" w:styleId="HdrFtrTabs">
    <w:name w:val="Hdr/Ftr Tabs"/>
    <w:basedOn w:val="a"/>
    <w:next w:val="a"/>
    <w:qFormat/>
    <w:pPr>
      <w:widowControl/>
      <w:tabs>
        <w:tab w:val="center" w:pos="4536"/>
        <w:tab w:val="right" w:pos="9000"/>
      </w:tabs>
    </w:pPr>
    <w:rPr>
      <w:kern w:val="0"/>
      <w:sz w:val="22"/>
      <w:lang w:eastAsia="en-US"/>
    </w:rPr>
  </w:style>
  <w:style w:type="paragraph" w:customStyle="1" w:styleId="HLegal4NTOC">
    <w:name w:val="HLegal 4 NTOC"/>
    <w:basedOn w:val="HLegal4"/>
    <w:qFormat/>
    <w:pPr>
      <w:tabs>
        <w:tab w:val="left" w:pos="643"/>
        <w:tab w:val="left" w:pos="2086"/>
      </w:tabs>
      <w:ind w:left="2880"/>
    </w:pPr>
  </w:style>
  <w:style w:type="paragraph" w:customStyle="1" w:styleId="HLegal4">
    <w:name w:val="HLegal 4"/>
    <w:basedOn w:val="Body"/>
    <w:qFormat/>
    <w:pPr>
      <w:tabs>
        <w:tab w:val="left" w:pos="1680"/>
      </w:tabs>
      <w:ind w:left="1680" w:hanging="420"/>
    </w:pPr>
  </w:style>
  <w:style w:type="paragraph" w:customStyle="1" w:styleId="xl73">
    <w:name w:val="xl73"/>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center"/>
    </w:pPr>
    <w:rPr>
      <w:rFonts w:ascii="Arial Unicode MS" w:hAnsi="Arial Unicode MS"/>
      <w:color w:val="000000"/>
      <w:kern w:val="0"/>
      <w:sz w:val="20"/>
      <w:szCs w:val="20"/>
    </w:rPr>
  </w:style>
  <w:style w:type="paragraph" w:customStyle="1" w:styleId="Noident">
    <w:name w:val="Noident"/>
    <w:basedOn w:val="a"/>
    <w:qFormat/>
    <w:pPr>
      <w:widowControl/>
      <w:spacing w:line="300" w:lineRule="auto"/>
    </w:pPr>
    <w:rPr>
      <w:sz w:val="24"/>
      <w:szCs w:val="20"/>
    </w:rPr>
  </w:style>
  <w:style w:type="paragraph" w:customStyle="1" w:styleId="AppxHead">
    <w:name w:val="Appx Head"/>
    <w:basedOn w:val="Body"/>
    <w:next w:val="Body"/>
    <w:qFormat/>
    <w:pPr>
      <w:keepNext/>
      <w:jc w:val="center"/>
    </w:pPr>
    <w:rPr>
      <w:b/>
    </w:rPr>
  </w:style>
  <w:style w:type="paragraph" w:customStyle="1" w:styleId="26">
    <w:name w:val="合同模板符号正文2"/>
    <w:basedOn w:val="HLegal4"/>
    <w:link w:val="2CharChar"/>
    <w:qFormat/>
    <w:pPr>
      <w:widowControl w:val="0"/>
      <w:tabs>
        <w:tab w:val="clear" w:pos="1680"/>
        <w:tab w:val="left" w:pos="2160"/>
      </w:tabs>
      <w:ind w:left="2160" w:hanging="720"/>
    </w:pPr>
    <w:rPr>
      <w:szCs w:val="21"/>
    </w:rPr>
  </w:style>
  <w:style w:type="paragraph" w:customStyle="1" w:styleId="Body6">
    <w:name w:val="Body 6"/>
    <w:basedOn w:val="Body"/>
    <w:qFormat/>
    <w:pPr>
      <w:ind w:left="3600"/>
    </w:pPr>
  </w:style>
  <w:style w:type="paragraph" w:customStyle="1" w:styleId="HLegal2Nic">
    <w:name w:val="HLegal 2Nic"/>
    <w:basedOn w:val="a"/>
    <w:qFormat/>
    <w:pPr>
      <w:widowControl/>
      <w:tabs>
        <w:tab w:val="left" w:pos="782"/>
      </w:tabs>
      <w:ind w:left="782" w:hanging="782"/>
    </w:pPr>
    <w:rPr>
      <w:kern w:val="0"/>
      <w:sz w:val="22"/>
      <w:lang w:eastAsia="en-US"/>
    </w:rPr>
  </w:style>
  <w:style w:type="paragraph" w:customStyle="1" w:styleId="afb">
    <w:name w:val="合同模板正文"/>
    <w:basedOn w:val="23"/>
    <w:qFormat/>
    <w:pPr>
      <w:widowControl w:val="0"/>
      <w:tabs>
        <w:tab w:val="clear" w:pos="360"/>
        <w:tab w:val="left" w:pos="900"/>
      </w:tabs>
      <w:spacing w:before="120" w:after="120"/>
      <w:jc w:val="left"/>
      <w:outlineLvl w:val="1"/>
    </w:pPr>
    <w:rPr>
      <w:rFonts w:ascii="宋体" w:hAnsi="宋体"/>
      <w:bCs/>
      <w:sz w:val="21"/>
      <w:szCs w:val="21"/>
      <w:lang w:eastAsia="zh-CN"/>
    </w:rPr>
  </w:style>
  <w:style w:type="paragraph" w:customStyle="1" w:styleId="House4">
    <w:name w:val="House 4"/>
    <w:basedOn w:val="Body"/>
    <w:qFormat/>
    <w:pPr>
      <w:tabs>
        <w:tab w:val="left" w:pos="1209"/>
        <w:tab w:val="left" w:pos="1440"/>
        <w:tab w:val="left" w:pos="2126"/>
        <w:tab w:val="left" w:pos="2160"/>
        <w:tab w:val="left" w:pos="2880"/>
      </w:tabs>
      <w:ind w:left="2880" w:hanging="720"/>
    </w:pPr>
  </w:style>
  <w:style w:type="paragraph" w:customStyle="1" w:styleId="xl76">
    <w:name w:val="xl76"/>
    <w:basedOn w:val="a"/>
    <w:qFormat/>
    <w:pPr>
      <w:widowControl/>
      <w:pBdr>
        <w:top w:val="single" w:sz="6" w:space="0" w:color="auto"/>
        <w:left w:val="single" w:sz="6" w:space="0" w:color="auto"/>
        <w:bottom w:val="single" w:sz="6" w:space="0" w:color="auto"/>
        <w:right w:val="single" w:sz="6" w:space="0" w:color="auto"/>
      </w:pBdr>
      <w:adjustRightInd w:val="0"/>
      <w:spacing w:before="100" w:after="100"/>
    </w:pPr>
    <w:rPr>
      <w:rFonts w:ascii="Arial Unicode MS" w:hAnsi="Arial Unicode MS"/>
      <w:color w:val="000000"/>
      <w:kern w:val="0"/>
      <w:sz w:val="20"/>
      <w:szCs w:val="20"/>
    </w:rPr>
  </w:style>
  <w:style w:type="paragraph" w:customStyle="1" w:styleId="AppxNum">
    <w:name w:val="Appx Num"/>
    <w:basedOn w:val="Body"/>
    <w:next w:val="AppxHead"/>
    <w:qFormat/>
    <w:pPr>
      <w:keepNext/>
      <w:jc w:val="center"/>
    </w:pPr>
    <w:rPr>
      <w:b/>
    </w:rPr>
  </w:style>
  <w:style w:type="paragraph" w:customStyle="1" w:styleId="DatedTabs">
    <w:name w:val="Dated Tabs"/>
    <w:basedOn w:val="a"/>
    <w:qFormat/>
    <w:pPr>
      <w:widowControl/>
      <w:tabs>
        <w:tab w:val="left" w:pos="2347"/>
        <w:tab w:val="right" w:pos="6667"/>
      </w:tabs>
      <w:spacing w:before="960" w:after="2400"/>
    </w:pPr>
    <w:rPr>
      <w:b/>
      <w:kern w:val="0"/>
      <w:sz w:val="22"/>
      <w:lang w:eastAsia="en-US"/>
    </w:rPr>
  </w:style>
  <w:style w:type="paragraph" w:customStyle="1" w:styleId="BodyHanging5">
    <w:name w:val="Body Hanging .5"/>
    <w:basedOn w:val="Body"/>
    <w:qFormat/>
    <w:pPr>
      <w:ind w:left="720" w:hanging="720"/>
    </w:pPr>
  </w:style>
  <w:style w:type="paragraph" w:customStyle="1" w:styleId="Level2">
    <w:name w:val="Level 2"/>
    <w:basedOn w:val="a"/>
    <w:next w:val="a"/>
    <w:qFormat/>
    <w:pPr>
      <w:widowControl/>
      <w:tabs>
        <w:tab w:val="left" w:pos="709"/>
        <w:tab w:val="left" w:pos="1040"/>
        <w:tab w:val="left" w:pos="1440"/>
        <w:tab w:val="left" w:pos="1492"/>
      </w:tabs>
      <w:spacing w:after="210" w:line="360" w:lineRule="auto"/>
      <w:ind w:left="709" w:hanging="709"/>
      <w:outlineLvl w:val="1"/>
    </w:pPr>
    <w:rPr>
      <w:rFonts w:ascii="Arial" w:hAnsi="Arial" w:cs="Arial"/>
      <w:kern w:val="28"/>
    </w:rPr>
  </w:style>
  <w:style w:type="paragraph" w:customStyle="1" w:styleId="Bullet20">
    <w:name w:val="Bullet 2"/>
    <w:basedOn w:val="a"/>
    <w:qFormat/>
    <w:pPr>
      <w:widowControl/>
      <w:tabs>
        <w:tab w:val="left" w:pos="864"/>
      </w:tabs>
      <w:ind w:left="1440" w:hanging="864"/>
      <w:jc w:val="left"/>
    </w:pPr>
    <w:rPr>
      <w:rFonts w:ascii="Book Antiqua" w:hAnsi="Book Antiqua"/>
      <w:kern w:val="0"/>
      <w:sz w:val="20"/>
      <w:szCs w:val="20"/>
      <w:lang w:eastAsia="en-US"/>
    </w:rPr>
  </w:style>
  <w:style w:type="paragraph" w:customStyle="1" w:styleId="Bullets2">
    <w:name w:val="Bullets 2"/>
    <w:basedOn w:val="Body"/>
    <w:qFormat/>
    <w:pPr>
      <w:tabs>
        <w:tab w:val="left" w:pos="643"/>
        <w:tab w:val="left" w:pos="1040"/>
        <w:tab w:val="left" w:pos="1440"/>
      </w:tabs>
      <w:ind w:left="1440" w:hanging="720"/>
    </w:pPr>
  </w:style>
  <w:style w:type="paragraph" w:customStyle="1" w:styleId="DefaultText">
    <w:name w:val="Default Text"/>
    <w:basedOn w:val="a"/>
    <w:qFormat/>
    <w:pPr>
      <w:widowControl/>
      <w:autoSpaceDE w:val="0"/>
      <w:autoSpaceDN w:val="0"/>
      <w:adjustRightInd w:val="0"/>
      <w:jc w:val="left"/>
    </w:pPr>
    <w:rPr>
      <w:rFonts w:ascii="Arial" w:hAnsi="Arial"/>
      <w:kern w:val="0"/>
      <w:sz w:val="20"/>
      <w:lang w:eastAsia="en-US"/>
    </w:rPr>
  </w:style>
  <w:style w:type="paragraph" w:customStyle="1" w:styleId="BodyHanging25">
    <w:name w:val="Body Hanging 2.5"/>
    <w:basedOn w:val="Body"/>
    <w:qFormat/>
    <w:pPr>
      <w:ind w:left="3600" w:hanging="3600"/>
    </w:pPr>
  </w:style>
  <w:style w:type="paragraph" w:customStyle="1" w:styleId="42">
    <w:name w:val="标题4"/>
    <w:basedOn w:val="4"/>
    <w:next w:val="4"/>
    <w:qFormat/>
    <w:pPr>
      <w:tabs>
        <w:tab w:val="clear" w:pos="1021"/>
        <w:tab w:val="clear" w:pos="1247"/>
      </w:tabs>
      <w:spacing w:before="0" w:after="0" w:line="271" w:lineRule="auto"/>
    </w:pPr>
    <w:rPr>
      <w:rFonts w:ascii="宋体" w:eastAsia="宋体" w:hAnsi="宋体"/>
      <w:b/>
      <w:color w:val="000000"/>
      <w:spacing w:val="5"/>
      <w:kern w:val="0"/>
      <w:sz w:val="21"/>
      <w:szCs w:val="21"/>
      <w:lang w:eastAsia="en-US" w:bidi="en-US"/>
    </w:rPr>
  </w:style>
  <w:style w:type="paragraph" w:customStyle="1" w:styleId="315">
    <w:name w:val="列表 31"/>
    <w:basedOn w:val="a"/>
    <w:qFormat/>
    <w:pPr>
      <w:widowControl/>
      <w:ind w:left="2160" w:hanging="720"/>
    </w:pPr>
    <w:rPr>
      <w:kern w:val="0"/>
      <w:sz w:val="22"/>
      <w:lang w:eastAsia="en-US"/>
    </w:rPr>
  </w:style>
  <w:style w:type="paragraph" w:customStyle="1" w:styleId="NicSch0">
    <w:name w:val="Nic Sch"/>
    <w:basedOn w:val="SchdNum"/>
    <w:qFormat/>
    <w:pPr>
      <w:tabs>
        <w:tab w:val="left" w:pos="720"/>
        <w:tab w:val="left" w:pos="782"/>
        <w:tab w:val="left" w:pos="2160"/>
      </w:tabs>
      <w:ind w:left="1080" w:hanging="300"/>
    </w:pPr>
    <w:rPr>
      <w:rFonts w:ascii="Arial" w:hAnsi="Arial" w:cs="Arial"/>
    </w:rPr>
  </w:style>
  <w:style w:type="paragraph" w:customStyle="1" w:styleId="Bullets5">
    <w:name w:val="Bullets 5"/>
    <w:basedOn w:val="Body"/>
    <w:qFormat/>
    <w:pPr>
      <w:tabs>
        <w:tab w:val="left" w:pos="720"/>
        <w:tab w:val="left" w:pos="927"/>
        <w:tab w:val="left" w:pos="1492"/>
        <w:tab w:val="left" w:pos="3600"/>
      </w:tabs>
      <w:ind w:left="3600" w:hanging="720"/>
    </w:pPr>
  </w:style>
  <w:style w:type="paragraph" w:customStyle="1" w:styleId="House6">
    <w:name w:val="House 6"/>
    <w:basedOn w:val="Body"/>
    <w:qFormat/>
    <w:pPr>
      <w:tabs>
        <w:tab w:val="left" w:pos="3600"/>
        <w:tab w:val="left" w:pos="4320"/>
        <w:tab w:val="left" w:pos="5172"/>
        <w:tab w:val="left" w:pos="6806"/>
      </w:tabs>
      <w:ind w:left="4320" w:hanging="720"/>
    </w:pPr>
  </w:style>
  <w:style w:type="paragraph" w:customStyle="1" w:styleId="Notes4">
    <w:name w:val="Notes 4"/>
    <w:basedOn w:val="Body4"/>
    <w:qFormat/>
    <w:rPr>
      <w:b/>
      <w:i/>
    </w:rPr>
  </w:style>
  <w:style w:type="paragraph" w:customStyle="1" w:styleId="Body4">
    <w:name w:val="Body 4"/>
    <w:basedOn w:val="Body"/>
    <w:qFormat/>
    <w:pPr>
      <w:ind w:left="2160"/>
    </w:pPr>
  </w:style>
  <w:style w:type="paragraph" w:customStyle="1" w:styleId="afc">
    <w:name w:val="合同模板附件标题"/>
    <w:basedOn w:val="1"/>
    <w:qFormat/>
    <w:pPr>
      <w:widowControl w:val="0"/>
      <w:tabs>
        <w:tab w:val="clear" w:pos="1588"/>
        <w:tab w:val="left" w:pos="1440"/>
      </w:tabs>
      <w:spacing w:before="0" w:after="0" w:line="240" w:lineRule="auto"/>
      <w:ind w:left="0" w:firstLine="0"/>
      <w:jc w:val="center"/>
    </w:pPr>
    <w:rPr>
      <w:rFonts w:ascii="宋体" w:eastAsia="宋体" w:hAnsi="宋体" w:cs="Arial"/>
      <w:b/>
      <w:bCs/>
      <w:kern w:val="0"/>
      <w:sz w:val="21"/>
      <w:szCs w:val="21"/>
    </w:rPr>
  </w:style>
  <w:style w:type="paragraph" w:customStyle="1" w:styleId="DocName">
    <w:name w:val="Doc Name"/>
    <w:basedOn w:val="a"/>
    <w:next w:val="a"/>
    <w:qFormat/>
    <w:pPr>
      <w:widowControl/>
      <w:ind w:left="2419" w:right="2419"/>
      <w:jc w:val="center"/>
    </w:pPr>
    <w:rPr>
      <w:b/>
      <w:kern w:val="0"/>
      <w:sz w:val="22"/>
      <w:lang w:eastAsia="en-US"/>
    </w:rPr>
  </w:style>
  <w:style w:type="paragraph" w:customStyle="1" w:styleId="HLegal1NTOC">
    <w:name w:val="HLegal 1 NTOC"/>
    <w:basedOn w:val="Body"/>
    <w:qFormat/>
    <w:pPr>
      <w:keepNext/>
      <w:tabs>
        <w:tab w:val="left" w:pos="420"/>
        <w:tab w:val="left" w:pos="720"/>
        <w:tab w:val="left" w:pos="1440"/>
        <w:tab w:val="left" w:pos="1572"/>
      </w:tabs>
      <w:ind w:left="1440" w:hanging="720"/>
    </w:pPr>
    <w:rPr>
      <w:b/>
    </w:rPr>
  </w:style>
  <w:style w:type="paragraph" w:customStyle="1" w:styleId="p0">
    <w:name w:val="p0"/>
    <w:basedOn w:val="a"/>
    <w:qFormat/>
    <w:pPr>
      <w:widowControl/>
    </w:pPr>
    <w:rPr>
      <w:kern w:val="0"/>
      <w:szCs w:val="21"/>
    </w:rPr>
  </w:style>
  <w:style w:type="paragraph" w:customStyle="1" w:styleId="CharChar1CharCharCharCharCharCharCharCharCharCharCharCharCharChar1CharCharCharCharCharChar1">
    <w:name w:val="Char Char1 Char Char Char Char Char Char Char Char Char Char Char Char Char Char1 Char Char Char Char Char Char1"/>
    <w:basedOn w:val="a"/>
    <w:qFormat/>
    <w:pPr>
      <w:spacing w:line="300" w:lineRule="auto"/>
      <w:ind w:firstLineChars="200" w:firstLine="480"/>
    </w:pPr>
    <w:rPr>
      <w:rFonts w:ascii="Tahoma" w:hAnsi="Tahoma"/>
      <w:sz w:val="24"/>
      <w:szCs w:val="20"/>
    </w:rPr>
  </w:style>
  <w:style w:type="paragraph" w:customStyle="1" w:styleId="Bullets1">
    <w:name w:val="Bullets 1"/>
    <w:basedOn w:val="Body"/>
    <w:qFormat/>
    <w:pPr>
      <w:tabs>
        <w:tab w:val="left" w:pos="720"/>
        <w:tab w:val="left" w:pos="1145"/>
        <w:tab w:val="left" w:pos="1572"/>
      </w:tabs>
      <w:ind w:left="720" w:hanging="720"/>
      <w:outlineLvl w:val="0"/>
    </w:pPr>
  </w:style>
  <w:style w:type="paragraph" w:customStyle="1" w:styleId="412">
    <w:name w:val="列表接续 41"/>
    <w:basedOn w:val="a"/>
    <w:qFormat/>
    <w:pPr>
      <w:widowControl/>
      <w:ind w:left="2880"/>
    </w:pPr>
    <w:rPr>
      <w:kern w:val="0"/>
      <w:sz w:val="22"/>
      <w:lang w:eastAsia="en-US"/>
    </w:rPr>
  </w:style>
  <w:style w:type="paragraph" w:customStyle="1" w:styleId="Level3">
    <w:name w:val="Level 3"/>
    <w:basedOn w:val="a"/>
    <w:next w:val="a"/>
    <w:qFormat/>
    <w:pPr>
      <w:widowControl/>
      <w:tabs>
        <w:tab w:val="left" w:pos="1260"/>
        <w:tab w:val="left" w:pos="1417"/>
        <w:tab w:val="left" w:pos="2160"/>
      </w:tabs>
      <w:spacing w:after="210" w:line="360" w:lineRule="auto"/>
      <w:ind w:left="1417" w:hanging="708"/>
      <w:outlineLvl w:val="2"/>
    </w:pPr>
    <w:rPr>
      <w:rFonts w:ascii="Arial" w:hAnsi="Arial" w:cs="Arial"/>
      <w:kern w:val="28"/>
    </w:rPr>
  </w:style>
  <w:style w:type="paragraph" w:customStyle="1" w:styleId="xl84">
    <w:name w:val="xl84"/>
    <w:basedOn w:val="a"/>
    <w:qFormat/>
    <w:pPr>
      <w:widowControl/>
      <w:pBdr>
        <w:top w:val="single" w:sz="6" w:space="0" w:color="auto"/>
        <w:left w:val="single" w:sz="6" w:space="0" w:color="auto"/>
        <w:bottom w:val="single" w:sz="6" w:space="0" w:color="auto"/>
        <w:right w:val="single" w:sz="6" w:space="0" w:color="auto"/>
      </w:pBdr>
      <w:adjustRightInd w:val="0"/>
      <w:spacing w:before="100" w:after="100"/>
      <w:jc w:val="left"/>
    </w:pPr>
    <w:rPr>
      <w:rFonts w:ascii="Arial Unicode MS" w:hAnsi="Arial Unicode MS"/>
      <w:color w:val="000000"/>
      <w:kern w:val="0"/>
      <w:sz w:val="20"/>
      <w:szCs w:val="20"/>
    </w:rPr>
  </w:style>
  <w:style w:type="paragraph" w:customStyle="1" w:styleId="xl89">
    <w:name w:val="xl89"/>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center"/>
    </w:pPr>
    <w:rPr>
      <w:rFonts w:ascii="Arial Unicode MS" w:hAnsi="Arial Unicode MS"/>
      <w:i/>
      <w:color w:val="000000"/>
      <w:kern w:val="0"/>
      <w:sz w:val="20"/>
      <w:szCs w:val="20"/>
    </w:rPr>
  </w:style>
  <w:style w:type="paragraph" w:customStyle="1" w:styleId="CentreHead1">
    <w:name w:val="CentreHead 1"/>
    <w:basedOn w:val="Body"/>
    <w:next w:val="Body"/>
    <w:qFormat/>
    <w:pPr>
      <w:keepNext/>
      <w:jc w:val="center"/>
    </w:pPr>
    <w:rPr>
      <w:b/>
      <w:caps/>
    </w:rPr>
  </w:style>
  <w:style w:type="paragraph" w:customStyle="1" w:styleId="Bullets9">
    <w:name w:val="Bullets 9"/>
    <w:basedOn w:val="Body"/>
    <w:qFormat/>
    <w:pPr>
      <w:tabs>
        <w:tab w:val="left" w:pos="1209"/>
        <w:tab w:val="left" w:pos="3240"/>
        <w:tab w:val="left" w:pos="3780"/>
        <w:tab w:val="left" w:pos="6480"/>
      </w:tabs>
      <w:ind w:left="6480" w:hanging="720"/>
    </w:pPr>
  </w:style>
  <w:style w:type="paragraph" w:customStyle="1" w:styleId="SchdParts">
    <w:name w:val="Schd Parts"/>
    <w:basedOn w:val="Body"/>
    <w:next w:val="Body"/>
    <w:qFormat/>
    <w:pPr>
      <w:keepNext/>
      <w:jc w:val="center"/>
    </w:pPr>
    <w:rPr>
      <w:b/>
    </w:rPr>
  </w:style>
  <w:style w:type="paragraph" w:customStyle="1" w:styleId="Heading">
    <w:name w:val="Heading"/>
    <w:basedOn w:val="Body"/>
    <w:next w:val="Body"/>
    <w:qFormat/>
    <w:pPr>
      <w:keepNext/>
      <w:ind w:left="720"/>
    </w:pPr>
    <w:rPr>
      <w:b/>
    </w:rPr>
  </w:style>
  <w:style w:type="paragraph" w:customStyle="1" w:styleId="AppxParts">
    <w:name w:val="Appx Parts"/>
    <w:basedOn w:val="Body"/>
    <w:next w:val="Body"/>
    <w:qFormat/>
    <w:pPr>
      <w:keepNext/>
      <w:jc w:val="center"/>
    </w:pPr>
    <w:rPr>
      <w:b/>
    </w:rPr>
  </w:style>
  <w:style w:type="paragraph" w:customStyle="1" w:styleId="Recitals1">
    <w:name w:val="Recitals 1"/>
    <w:basedOn w:val="Body"/>
    <w:qFormat/>
    <w:pPr>
      <w:tabs>
        <w:tab w:val="left" w:pos="643"/>
        <w:tab w:val="left" w:pos="720"/>
        <w:tab w:val="left" w:pos="1209"/>
      </w:tabs>
      <w:ind w:left="720" w:hanging="720"/>
    </w:pPr>
  </w:style>
  <w:style w:type="paragraph" w:customStyle="1" w:styleId="AppxThe">
    <w:name w:val="Appx The"/>
    <w:basedOn w:val="Body"/>
    <w:next w:val="AppxTheHead"/>
    <w:qFormat/>
    <w:pPr>
      <w:keepNext/>
      <w:jc w:val="center"/>
    </w:pPr>
    <w:rPr>
      <w:b/>
    </w:rPr>
  </w:style>
  <w:style w:type="paragraph" w:customStyle="1" w:styleId="NicLevel2">
    <w:name w:val="Nic Level 2"/>
    <w:basedOn w:val="a"/>
    <w:qFormat/>
    <w:pPr>
      <w:widowControl/>
      <w:tabs>
        <w:tab w:val="left" w:pos="360"/>
      </w:tabs>
      <w:ind w:left="720" w:hanging="720"/>
    </w:pPr>
    <w:rPr>
      <w:kern w:val="0"/>
      <w:sz w:val="22"/>
      <w:lang w:eastAsia="en-US"/>
    </w:rPr>
  </w:style>
  <w:style w:type="paragraph" w:customStyle="1" w:styleId="Legal5">
    <w:name w:val="Legal 5"/>
    <w:basedOn w:val="a"/>
    <w:next w:val="a"/>
    <w:qFormat/>
    <w:pPr>
      <w:widowControl/>
      <w:tabs>
        <w:tab w:val="left" w:pos="851"/>
      </w:tabs>
      <w:spacing w:after="240"/>
      <w:ind w:left="1701" w:hanging="1701"/>
      <w:outlineLvl w:val="4"/>
    </w:pPr>
    <w:rPr>
      <w:kern w:val="0"/>
      <w:sz w:val="24"/>
      <w:szCs w:val="20"/>
    </w:rPr>
  </w:style>
  <w:style w:type="paragraph" w:customStyle="1" w:styleId="xl32">
    <w:name w:val="xl32"/>
    <w:basedOn w:val="a"/>
    <w:qFormat/>
    <w:pPr>
      <w:widowControl/>
      <w:pBdr>
        <w:top w:val="single" w:sz="6" w:space="0" w:color="auto"/>
        <w:left w:val="single" w:sz="6" w:space="0" w:color="auto"/>
        <w:bottom w:val="single" w:sz="6" w:space="0" w:color="auto"/>
        <w:right w:val="single" w:sz="6" w:space="0" w:color="auto"/>
      </w:pBdr>
      <w:shd w:val="clear" w:color="auto" w:fill="C0C0C0"/>
      <w:adjustRightInd w:val="0"/>
      <w:spacing w:before="100" w:after="100"/>
      <w:jc w:val="left"/>
    </w:pPr>
    <w:rPr>
      <w:rFonts w:ascii="Arial Unicode MS" w:hAnsi="Arial Unicode MS"/>
      <w:b/>
      <w:kern w:val="0"/>
      <w:sz w:val="24"/>
      <w:szCs w:val="20"/>
    </w:rPr>
  </w:style>
  <w:style w:type="paragraph" w:customStyle="1" w:styleId="xl48">
    <w:name w:val="xl48"/>
    <w:basedOn w:val="a"/>
    <w:qFormat/>
    <w:pPr>
      <w:widowControl/>
      <w:pBdr>
        <w:right w:val="single" w:sz="6" w:space="0" w:color="auto"/>
      </w:pBdr>
      <w:adjustRightInd w:val="0"/>
      <w:spacing w:before="100" w:after="100"/>
      <w:jc w:val="left"/>
    </w:pPr>
    <w:rPr>
      <w:rFonts w:ascii="Arial Unicode MS"/>
      <w:kern w:val="0"/>
      <w:sz w:val="24"/>
      <w:szCs w:val="20"/>
    </w:rPr>
  </w:style>
  <w:style w:type="paragraph" w:customStyle="1" w:styleId="Legal7">
    <w:name w:val="Legal 7"/>
    <w:basedOn w:val="a"/>
    <w:next w:val="a"/>
    <w:qFormat/>
    <w:pPr>
      <w:widowControl/>
      <w:tabs>
        <w:tab w:val="left" w:pos="851"/>
      </w:tabs>
      <w:spacing w:after="240"/>
      <w:ind w:left="1701" w:hanging="1701"/>
      <w:outlineLvl w:val="6"/>
    </w:pPr>
    <w:rPr>
      <w:kern w:val="0"/>
      <w:sz w:val="24"/>
      <w:szCs w:val="20"/>
    </w:rPr>
  </w:style>
  <w:style w:type="paragraph" w:customStyle="1" w:styleId="27">
    <w:name w:val="样式2"/>
    <w:basedOn w:val="a"/>
    <w:qFormat/>
    <w:pPr>
      <w:widowControl/>
      <w:jc w:val="left"/>
    </w:pPr>
    <w:rPr>
      <w:rFonts w:ascii="宋体" w:hAnsi="宋体"/>
      <w:kern w:val="0"/>
      <w:szCs w:val="21"/>
    </w:rPr>
  </w:style>
  <w:style w:type="paragraph" w:customStyle="1" w:styleId="xl80">
    <w:name w:val="xl80"/>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left"/>
    </w:pPr>
    <w:rPr>
      <w:rFonts w:ascii="Arial Unicode MS" w:hAnsi="Arial Unicode MS"/>
      <w:b/>
      <w:i/>
      <w:color w:val="000000"/>
      <w:kern w:val="0"/>
      <w:sz w:val="20"/>
      <w:szCs w:val="20"/>
    </w:rPr>
  </w:style>
  <w:style w:type="paragraph" w:customStyle="1" w:styleId="StyleHeading2H2h2h2mainheadingSection2mh2testAttribute">
    <w:name w:val="Style Heading 2H2h2h2 main headingSection2mh 2testAttribute..."/>
    <w:basedOn w:val="2"/>
    <w:qFormat/>
    <w:pPr>
      <w:tabs>
        <w:tab w:val="clear" w:pos="964"/>
        <w:tab w:val="clear" w:pos="1440"/>
        <w:tab w:val="left" w:pos="425"/>
      </w:tabs>
      <w:adjustRightInd w:val="0"/>
      <w:spacing w:before="0" w:after="0" w:line="240" w:lineRule="auto"/>
      <w:ind w:left="425" w:hanging="425"/>
      <w:outlineLvl w:val="9"/>
    </w:pPr>
    <w:rPr>
      <w:rFonts w:ascii="Times New Roman" w:eastAsia="宋体" w:hAnsi="Times New Roman"/>
      <w:kern w:val="0"/>
      <w:sz w:val="24"/>
      <w:u w:val="single"/>
    </w:rPr>
  </w:style>
  <w:style w:type="paragraph" w:customStyle="1" w:styleId="font9">
    <w:name w:val="font9"/>
    <w:basedOn w:val="a"/>
    <w:qFormat/>
    <w:pPr>
      <w:widowControl/>
      <w:adjustRightInd w:val="0"/>
      <w:spacing w:before="100" w:after="100"/>
      <w:jc w:val="left"/>
    </w:pPr>
    <w:rPr>
      <w:rFonts w:ascii="Arial" w:hAnsi="Arial"/>
      <w:b/>
      <w:kern w:val="0"/>
      <w:sz w:val="28"/>
      <w:szCs w:val="20"/>
    </w:rPr>
  </w:style>
  <w:style w:type="paragraph" w:customStyle="1" w:styleId="xl27">
    <w:name w:val="xl27"/>
    <w:basedOn w:val="a"/>
    <w:qFormat/>
    <w:pPr>
      <w:widowControl/>
      <w:adjustRightInd w:val="0"/>
      <w:spacing w:before="100" w:after="100"/>
      <w:jc w:val="left"/>
    </w:pPr>
    <w:rPr>
      <w:rFonts w:ascii="Arial" w:hAnsi="Arial"/>
      <w:b/>
      <w:kern w:val="0"/>
      <w:sz w:val="24"/>
      <w:szCs w:val="20"/>
    </w:rPr>
  </w:style>
  <w:style w:type="paragraph" w:customStyle="1" w:styleId="xl28">
    <w:name w:val="xl28"/>
    <w:basedOn w:val="a"/>
    <w:qFormat/>
    <w:pPr>
      <w:widowControl/>
      <w:adjustRightInd w:val="0"/>
      <w:spacing w:before="100" w:after="100"/>
    </w:pPr>
    <w:rPr>
      <w:rFonts w:ascii="宋体" w:hAnsi="宋体"/>
      <w:kern w:val="0"/>
      <w:sz w:val="24"/>
      <w:szCs w:val="20"/>
    </w:rPr>
  </w:style>
  <w:style w:type="paragraph" w:customStyle="1" w:styleId="111">
    <w:name w:val="纯文本11"/>
    <w:basedOn w:val="a"/>
    <w:qFormat/>
    <w:pPr>
      <w:adjustRightInd w:val="0"/>
    </w:pPr>
    <w:rPr>
      <w:rFonts w:ascii="宋体" w:hAnsi="Courier New"/>
      <w:szCs w:val="20"/>
    </w:rPr>
  </w:style>
  <w:style w:type="paragraph" w:customStyle="1" w:styleId="1fb">
    <w:name w:val="附件标题1"/>
    <w:basedOn w:val="3"/>
    <w:link w:val="1CharChar0"/>
    <w:qFormat/>
    <w:pPr>
      <w:widowControl w:val="0"/>
      <w:tabs>
        <w:tab w:val="clear" w:pos="851"/>
        <w:tab w:val="clear" w:pos="1021"/>
        <w:tab w:val="clear" w:pos="1440"/>
        <w:tab w:val="left" w:pos="1080"/>
      </w:tabs>
      <w:spacing w:before="0" w:after="0" w:line="240" w:lineRule="auto"/>
      <w:jc w:val="center"/>
    </w:pPr>
    <w:rPr>
      <w:rFonts w:ascii="黑体" w:hAnsi="宋体"/>
      <w:kern w:val="0"/>
    </w:rPr>
  </w:style>
  <w:style w:type="paragraph" w:customStyle="1" w:styleId="Task2">
    <w:name w:val="Task 2"/>
    <w:basedOn w:val="a"/>
    <w:qFormat/>
    <w:pPr>
      <w:tabs>
        <w:tab w:val="left" w:pos="420"/>
        <w:tab w:val="left" w:pos="780"/>
      </w:tabs>
      <w:ind w:left="780" w:hanging="420"/>
    </w:pPr>
    <w:rPr>
      <w:rFonts w:ascii="宋体" w:hAnsi="宋体"/>
    </w:rPr>
  </w:style>
  <w:style w:type="paragraph" w:customStyle="1" w:styleId="HLegal3NTOC">
    <w:name w:val="HLegal 3 NTOC"/>
    <w:basedOn w:val="HLegal3"/>
    <w:qFormat/>
    <w:pPr>
      <w:ind w:left="2160"/>
    </w:pPr>
  </w:style>
  <w:style w:type="paragraph" w:customStyle="1" w:styleId="xl35">
    <w:name w:val="xl35"/>
    <w:basedOn w:val="a"/>
    <w:qFormat/>
    <w:pPr>
      <w:widowControl/>
      <w:pBdr>
        <w:top w:val="single" w:sz="6" w:space="0" w:color="auto"/>
        <w:left w:val="single" w:sz="6" w:space="0" w:color="auto"/>
        <w:bottom w:val="single" w:sz="6" w:space="0" w:color="auto"/>
        <w:right w:val="single" w:sz="6" w:space="0" w:color="auto"/>
      </w:pBdr>
      <w:adjustRightInd w:val="0"/>
      <w:spacing w:before="100" w:after="100"/>
      <w:jc w:val="left"/>
    </w:pPr>
    <w:rPr>
      <w:rFonts w:ascii="Arial Unicode MS" w:hAnsi="Arial Unicode MS"/>
      <w:kern w:val="0"/>
      <w:sz w:val="24"/>
      <w:szCs w:val="20"/>
    </w:rPr>
  </w:style>
  <w:style w:type="paragraph" w:customStyle="1" w:styleId="xl55">
    <w:name w:val="xl55"/>
    <w:basedOn w:val="a"/>
    <w:qFormat/>
    <w:pPr>
      <w:widowControl/>
      <w:adjustRightInd w:val="0"/>
      <w:spacing w:before="100" w:after="100"/>
      <w:jc w:val="left"/>
    </w:pPr>
    <w:rPr>
      <w:rFonts w:ascii="Arial Unicode MS"/>
      <w:kern w:val="0"/>
      <w:sz w:val="24"/>
      <w:szCs w:val="20"/>
    </w:rPr>
  </w:style>
  <w:style w:type="paragraph" w:customStyle="1" w:styleId="3110">
    <w:name w:val="正文文本 311"/>
    <w:basedOn w:val="a"/>
    <w:qFormat/>
    <w:pPr>
      <w:widowControl/>
      <w:adjustRightInd w:val="0"/>
      <w:spacing w:after="120"/>
    </w:pPr>
    <w:rPr>
      <w:kern w:val="0"/>
      <w:sz w:val="16"/>
      <w:szCs w:val="20"/>
    </w:rPr>
  </w:style>
  <w:style w:type="paragraph" w:customStyle="1" w:styleId="xl82">
    <w:name w:val="xl82"/>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center"/>
    </w:pPr>
    <w:rPr>
      <w:rFonts w:ascii="Arial Unicode MS" w:hAnsi="Arial Unicode MS"/>
      <w:color w:val="000000"/>
      <w:kern w:val="0"/>
      <w:sz w:val="20"/>
      <w:szCs w:val="20"/>
    </w:rPr>
  </w:style>
  <w:style w:type="paragraph" w:customStyle="1" w:styleId="1fc">
    <w:name w:val="批注框文本1"/>
    <w:basedOn w:val="a"/>
    <w:qFormat/>
    <w:pPr>
      <w:widowControl/>
      <w:adjustRightInd w:val="0"/>
      <w:spacing w:after="120"/>
    </w:pPr>
    <w:rPr>
      <w:rFonts w:ascii="Tahoma" w:hAnsi="Tahoma"/>
      <w:kern w:val="0"/>
      <w:sz w:val="16"/>
      <w:szCs w:val="20"/>
    </w:rPr>
  </w:style>
  <w:style w:type="paragraph" w:customStyle="1" w:styleId="xl36">
    <w:name w:val="xl36"/>
    <w:basedOn w:val="a"/>
    <w:qFormat/>
    <w:pPr>
      <w:widowControl/>
      <w:pBdr>
        <w:top w:val="single" w:sz="6" w:space="0" w:color="auto"/>
        <w:left w:val="single" w:sz="6" w:space="0" w:color="auto"/>
        <w:bottom w:val="single" w:sz="6" w:space="0" w:color="auto"/>
        <w:right w:val="single" w:sz="6" w:space="0" w:color="auto"/>
      </w:pBdr>
      <w:adjustRightInd w:val="0"/>
      <w:spacing w:before="100" w:after="100"/>
      <w:jc w:val="left"/>
    </w:pPr>
    <w:rPr>
      <w:rFonts w:ascii="Arial Unicode MS" w:hAnsi="Arial Unicode MS"/>
      <w:kern w:val="0"/>
      <w:sz w:val="24"/>
      <w:szCs w:val="20"/>
    </w:rPr>
  </w:style>
  <w:style w:type="paragraph" w:customStyle="1" w:styleId="2111">
    <w:name w:val="正文文本缩进 211"/>
    <w:basedOn w:val="a"/>
    <w:qFormat/>
    <w:pPr>
      <w:adjustRightInd w:val="0"/>
      <w:spacing w:line="400" w:lineRule="atLeast"/>
      <w:ind w:left="1978"/>
    </w:pPr>
    <w:rPr>
      <w:rFonts w:ascii="宋体" w:hAnsi="宋体"/>
      <w:sz w:val="24"/>
      <w:szCs w:val="20"/>
    </w:rPr>
  </w:style>
  <w:style w:type="paragraph" w:customStyle="1" w:styleId="Am111">
    <w:name w:val="A/m 1.1.1"/>
    <w:basedOn w:val="Am11"/>
    <w:qFormat/>
    <w:pPr>
      <w:ind w:left="2160" w:hanging="360"/>
      <w:outlineLvl w:val="2"/>
    </w:pPr>
  </w:style>
  <w:style w:type="paragraph" w:customStyle="1" w:styleId="Char1CharCharCharCharCharCharChar">
    <w:name w:val="Char1 Char Char Char Char Char Char Char"/>
    <w:basedOn w:val="a"/>
    <w:qFormat/>
    <w:rPr>
      <w:rFonts w:ascii="Tahoma" w:hAnsi="Tahoma"/>
      <w:sz w:val="24"/>
      <w:szCs w:val="20"/>
    </w:rPr>
  </w:style>
  <w:style w:type="paragraph" w:customStyle="1" w:styleId="xl54">
    <w:name w:val="xl54"/>
    <w:basedOn w:val="a"/>
    <w:qFormat/>
    <w:pPr>
      <w:widowControl/>
      <w:adjustRightInd w:val="0"/>
      <w:spacing w:before="100" w:after="100"/>
      <w:jc w:val="left"/>
    </w:pPr>
    <w:rPr>
      <w:rFonts w:ascii="Arial Unicode MS"/>
      <w:b/>
      <w:kern w:val="0"/>
      <w:sz w:val="24"/>
      <w:szCs w:val="20"/>
    </w:rPr>
  </w:style>
  <w:style w:type="paragraph" w:customStyle="1" w:styleId="xl93">
    <w:name w:val="xl93"/>
    <w:basedOn w:val="a"/>
    <w:qFormat/>
    <w:pPr>
      <w:widowControl/>
      <w:pBdr>
        <w:top w:val="single" w:sz="6" w:space="0" w:color="auto"/>
        <w:left w:val="single" w:sz="6" w:space="0" w:color="auto"/>
        <w:bottom w:val="single" w:sz="6" w:space="0" w:color="auto"/>
        <w:right w:val="single" w:sz="6" w:space="0" w:color="auto"/>
      </w:pBdr>
      <w:adjustRightInd w:val="0"/>
      <w:spacing w:before="100" w:after="100"/>
      <w:jc w:val="left"/>
    </w:pPr>
    <w:rPr>
      <w:rFonts w:ascii="Arial Unicode MS" w:hAnsi="Arial Unicode MS"/>
      <w:color w:val="000000"/>
      <w:kern w:val="0"/>
      <w:sz w:val="20"/>
      <w:szCs w:val="20"/>
    </w:rPr>
  </w:style>
  <w:style w:type="paragraph" w:customStyle="1" w:styleId="xl41">
    <w:name w:val="xl41"/>
    <w:basedOn w:val="a"/>
    <w:qFormat/>
    <w:pPr>
      <w:widowControl/>
      <w:pBdr>
        <w:top w:val="single" w:sz="6" w:space="0" w:color="auto"/>
        <w:left w:val="single" w:sz="6" w:space="0" w:color="auto"/>
        <w:bottom w:val="single" w:sz="6" w:space="0" w:color="auto"/>
        <w:right w:val="single" w:sz="6" w:space="0" w:color="auto"/>
      </w:pBdr>
      <w:shd w:val="clear" w:color="auto" w:fill="C0C0C0"/>
      <w:adjustRightInd w:val="0"/>
      <w:spacing w:before="100" w:after="100"/>
      <w:jc w:val="left"/>
    </w:pPr>
    <w:rPr>
      <w:rFonts w:ascii="Arial Unicode MS" w:hAnsi="Arial Unicode MS"/>
      <w:b/>
      <w:kern w:val="0"/>
      <w:sz w:val="24"/>
      <w:szCs w:val="20"/>
    </w:rPr>
  </w:style>
  <w:style w:type="paragraph" w:customStyle="1" w:styleId="xl42">
    <w:name w:val="xl42"/>
    <w:basedOn w:val="a"/>
    <w:qFormat/>
    <w:pPr>
      <w:widowControl/>
      <w:pBdr>
        <w:top w:val="single" w:sz="6" w:space="0" w:color="auto"/>
        <w:left w:val="single" w:sz="6" w:space="0" w:color="auto"/>
        <w:bottom w:val="single" w:sz="6" w:space="0" w:color="auto"/>
        <w:right w:val="single" w:sz="6" w:space="0" w:color="auto"/>
      </w:pBdr>
      <w:shd w:val="clear" w:color="auto" w:fill="C0C0C0"/>
      <w:adjustRightInd w:val="0"/>
      <w:spacing w:before="100" w:after="100"/>
      <w:jc w:val="left"/>
    </w:pPr>
    <w:rPr>
      <w:rFonts w:ascii="Arial Unicode MS" w:hAnsi="Arial Unicode MS"/>
      <w:kern w:val="0"/>
      <w:sz w:val="24"/>
      <w:szCs w:val="20"/>
    </w:rPr>
  </w:style>
  <w:style w:type="paragraph" w:customStyle="1" w:styleId="xl43">
    <w:name w:val="xl43"/>
    <w:basedOn w:val="a"/>
    <w:qFormat/>
    <w:pPr>
      <w:widowControl/>
      <w:pBdr>
        <w:top w:val="single" w:sz="6" w:space="0" w:color="auto"/>
        <w:left w:val="single" w:sz="6" w:space="0" w:color="auto"/>
        <w:bottom w:val="single" w:sz="6" w:space="0" w:color="auto"/>
        <w:right w:val="single" w:sz="6" w:space="0" w:color="auto"/>
      </w:pBdr>
      <w:shd w:val="clear" w:color="auto" w:fill="C0C0C0"/>
      <w:adjustRightInd w:val="0"/>
      <w:spacing w:before="100" w:after="100"/>
      <w:jc w:val="center"/>
    </w:pPr>
    <w:rPr>
      <w:rFonts w:ascii="Arial Unicode MS" w:hAnsi="Arial Unicode MS"/>
      <w:b/>
      <w:kern w:val="0"/>
      <w:sz w:val="24"/>
      <w:szCs w:val="20"/>
    </w:rPr>
  </w:style>
  <w:style w:type="paragraph" w:customStyle="1" w:styleId="112">
    <w:name w:val="文档结构图11"/>
    <w:basedOn w:val="a"/>
    <w:qFormat/>
    <w:pPr>
      <w:widowControl/>
      <w:shd w:val="clear" w:color="auto" w:fill="000080"/>
      <w:adjustRightInd w:val="0"/>
      <w:spacing w:after="120"/>
    </w:pPr>
    <w:rPr>
      <w:rFonts w:ascii="Tahoma" w:hAnsi="Tahoma"/>
      <w:kern w:val="0"/>
      <w:sz w:val="24"/>
      <w:szCs w:val="20"/>
    </w:rPr>
  </w:style>
  <w:style w:type="paragraph" w:customStyle="1" w:styleId="CommentSubject">
    <w:name w:val="Comment Subject"/>
    <w:basedOn w:val="a9"/>
    <w:next w:val="a9"/>
    <w:qFormat/>
    <w:pPr>
      <w:tabs>
        <w:tab w:val="clear" w:pos="360"/>
        <w:tab w:val="clear" w:pos="2694"/>
      </w:tabs>
      <w:adjustRightInd w:val="0"/>
      <w:spacing w:after="120" w:line="240" w:lineRule="auto"/>
    </w:pPr>
    <w:rPr>
      <w:rFonts w:ascii="Times New Roman" w:hAnsi="Times New Roman"/>
      <w:b/>
      <w:lang w:eastAsia="zh-CN"/>
    </w:rPr>
  </w:style>
  <w:style w:type="paragraph" w:customStyle="1" w:styleId="xl64">
    <w:name w:val="xl64"/>
    <w:basedOn w:val="a"/>
    <w:qFormat/>
    <w:pPr>
      <w:widowControl/>
      <w:pBdr>
        <w:top w:val="single" w:sz="6" w:space="0" w:color="auto"/>
        <w:left w:val="single" w:sz="6" w:space="0" w:color="auto"/>
        <w:bottom w:val="single" w:sz="6" w:space="0" w:color="auto"/>
        <w:right w:val="single" w:sz="6" w:space="0" w:color="auto"/>
      </w:pBdr>
      <w:shd w:val="clear" w:color="auto" w:fill="C0C0C0"/>
      <w:adjustRightInd w:val="0"/>
      <w:spacing w:before="100" w:after="100"/>
      <w:jc w:val="left"/>
    </w:pPr>
    <w:rPr>
      <w:rFonts w:ascii="Arial Unicode MS"/>
      <w:b/>
      <w:kern w:val="0"/>
      <w:sz w:val="20"/>
      <w:szCs w:val="20"/>
    </w:rPr>
  </w:style>
  <w:style w:type="paragraph" w:customStyle="1" w:styleId="AmexNewText">
    <w:name w:val="Amex New Text"/>
    <w:basedOn w:val="Amextext"/>
    <w:qFormat/>
    <w:pPr>
      <w:tabs>
        <w:tab w:val="left" w:pos="927"/>
      </w:tabs>
      <w:spacing w:before="160" w:after="240"/>
      <w:ind w:left="567"/>
    </w:pPr>
    <w:rPr>
      <w:smallCaps/>
      <w:color w:val="0000FF"/>
      <w:spacing w:val="60"/>
    </w:rPr>
  </w:style>
  <w:style w:type="paragraph" w:customStyle="1" w:styleId="D-Bullets2">
    <w:name w:val="D-Bullets2"/>
    <w:basedOn w:val="a"/>
    <w:qFormat/>
    <w:pPr>
      <w:tabs>
        <w:tab w:val="left" w:pos="425"/>
        <w:tab w:val="left" w:pos="5432"/>
      </w:tabs>
      <w:overflowPunct w:val="0"/>
      <w:autoSpaceDE w:val="0"/>
      <w:autoSpaceDN w:val="0"/>
      <w:adjustRightInd w:val="0"/>
      <w:ind w:left="5432" w:hanging="425"/>
      <w:jc w:val="left"/>
    </w:pPr>
    <w:rPr>
      <w:rFonts w:ascii="Book Antiqua" w:hAnsi="Book Antiqua"/>
      <w:kern w:val="0"/>
      <w:sz w:val="20"/>
      <w:szCs w:val="20"/>
    </w:rPr>
  </w:style>
  <w:style w:type="paragraph" w:customStyle="1" w:styleId="xl74">
    <w:name w:val="xl74"/>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left"/>
    </w:pPr>
    <w:rPr>
      <w:rFonts w:ascii="Arial Unicode MS" w:hAnsi="Arial Unicode MS"/>
      <w:color w:val="000000"/>
      <w:kern w:val="0"/>
      <w:sz w:val="20"/>
      <w:szCs w:val="20"/>
    </w:rPr>
  </w:style>
  <w:style w:type="paragraph" w:customStyle="1" w:styleId="xl45">
    <w:name w:val="xl45"/>
    <w:basedOn w:val="a"/>
    <w:qFormat/>
    <w:pPr>
      <w:widowControl/>
      <w:pBdr>
        <w:top w:val="single" w:sz="6" w:space="0" w:color="auto"/>
        <w:left w:val="single" w:sz="6" w:space="0" w:color="auto"/>
        <w:bottom w:val="single" w:sz="6" w:space="0" w:color="auto"/>
        <w:right w:val="single" w:sz="6" w:space="0" w:color="auto"/>
      </w:pBdr>
      <w:adjustRightInd w:val="0"/>
      <w:spacing w:before="100" w:after="100"/>
      <w:jc w:val="left"/>
    </w:pPr>
    <w:rPr>
      <w:rFonts w:ascii="Arial Unicode MS" w:hAnsi="Arial Unicode MS"/>
      <w:b/>
      <w:kern w:val="0"/>
      <w:sz w:val="24"/>
      <w:szCs w:val="20"/>
    </w:rPr>
  </w:style>
  <w:style w:type="paragraph" w:customStyle="1" w:styleId="xl59">
    <w:name w:val="xl59"/>
    <w:basedOn w:val="a"/>
    <w:qFormat/>
    <w:pPr>
      <w:widowControl/>
      <w:pBdr>
        <w:top w:val="single" w:sz="6" w:space="0" w:color="auto"/>
        <w:left w:val="single" w:sz="6" w:space="0" w:color="auto"/>
        <w:bottom w:val="single" w:sz="6" w:space="0" w:color="auto"/>
        <w:right w:val="single" w:sz="6" w:space="0" w:color="auto"/>
      </w:pBdr>
      <w:shd w:val="clear" w:color="auto" w:fill="C0C0C0"/>
      <w:adjustRightInd w:val="0"/>
      <w:spacing w:before="100" w:after="100"/>
      <w:jc w:val="center"/>
    </w:pPr>
    <w:rPr>
      <w:rFonts w:ascii="宋体" w:hAnsi="宋体"/>
      <w:b/>
      <w:kern w:val="0"/>
      <w:sz w:val="24"/>
      <w:szCs w:val="20"/>
    </w:rPr>
  </w:style>
  <w:style w:type="paragraph" w:customStyle="1" w:styleId="xl47">
    <w:name w:val="xl47"/>
    <w:basedOn w:val="a"/>
    <w:qFormat/>
    <w:pPr>
      <w:widowControl/>
      <w:adjustRightInd w:val="0"/>
      <w:spacing w:before="100" w:after="100"/>
      <w:jc w:val="left"/>
    </w:pPr>
    <w:rPr>
      <w:rFonts w:ascii="Arial Unicode MS" w:hAnsi="Arial Unicode MS"/>
      <w:kern w:val="0"/>
      <w:sz w:val="24"/>
      <w:szCs w:val="20"/>
    </w:rPr>
  </w:style>
  <w:style w:type="paragraph" w:customStyle="1" w:styleId="xl57">
    <w:name w:val="xl57"/>
    <w:basedOn w:val="a"/>
    <w:qFormat/>
    <w:pPr>
      <w:widowControl/>
      <w:pBdr>
        <w:top w:val="single" w:sz="6" w:space="0" w:color="auto"/>
        <w:left w:val="single" w:sz="6" w:space="0" w:color="auto"/>
        <w:bottom w:val="single" w:sz="6" w:space="0" w:color="auto"/>
        <w:right w:val="single" w:sz="6" w:space="0" w:color="auto"/>
      </w:pBdr>
      <w:shd w:val="clear" w:color="auto" w:fill="C0C0C0"/>
      <w:adjustRightInd w:val="0"/>
      <w:spacing w:before="100" w:after="100"/>
      <w:jc w:val="center"/>
    </w:pPr>
    <w:rPr>
      <w:b/>
      <w:kern w:val="0"/>
      <w:sz w:val="24"/>
      <w:szCs w:val="20"/>
    </w:rPr>
  </w:style>
  <w:style w:type="paragraph" w:customStyle="1" w:styleId="xl49">
    <w:name w:val="xl49"/>
    <w:basedOn w:val="a"/>
    <w:qFormat/>
    <w:pPr>
      <w:widowControl/>
      <w:pBdr>
        <w:left w:val="single" w:sz="6" w:space="0" w:color="auto"/>
        <w:bottom w:val="single" w:sz="6" w:space="0" w:color="auto"/>
      </w:pBdr>
      <w:adjustRightInd w:val="0"/>
      <w:spacing w:before="100" w:after="100"/>
      <w:jc w:val="left"/>
    </w:pPr>
    <w:rPr>
      <w:rFonts w:ascii="Arial Unicode MS"/>
      <w:kern w:val="0"/>
      <w:sz w:val="24"/>
      <w:szCs w:val="20"/>
    </w:rPr>
  </w:style>
  <w:style w:type="paragraph" w:customStyle="1" w:styleId="xl51">
    <w:name w:val="xl51"/>
    <w:basedOn w:val="a"/>
    <w:qFormat/>
    <w:pPr>
      <w:widowControl/>
      <w:pBdr>
        <w:top w:val="single" w:sz="6" w:space="0" w:color="auto"/>
        <w:left w:val="single" w:sz="6" w:space="0" w:color="auto"/>
        <w:right w:val="single" w:sz="6" w:space="0" w:color="auto"/>
      </w:pBdr>
      <w:adjustRightInd w:val="0"/>
      <w:spacing w:before="100" w:after="100"/>
      <w:jc w:val="left"/>
    </w:pPr>
    <w:rPr>
      <w:rFonts w:ascii="Arial" w:hAnsi="Arial"/>
      <w:kern w:val="0"/>
      <w:sz w:val="24"/>
      <w:szCs w:val="20"/>
    </w:rPr>
  </w:style>
  <w:style w:type="paragraph" w:customStyle="1" w:styleId="font10">
    <w:name w:val="font10"/>
    <w:basedOn w:val="a"/>
    <w:qFormat/>
    <w:pPr>
      <w:widowControl/>
      <w:adjustRightInd w:val="0"/>
      <w:spacing w:before="100" w:after="100"/>
      <w:jc w:val="left"/>
    </w:pPr>
    <w:rPr>
      <w:kern w:val="0"/>
      <w:sz w:val="20"/>
      <w:szCs w:val="20"/>
    </w:rPr>
  </w:style>
  <w:style w:type="paragraph" w:customStyle="1" w:styleId="xl95">
    <w:name w:val="xl95"/>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left"/>
    </w:pPr>
    <w:rPr>
      <w:rFonts w:ascii="Arial Unicode MS" w:hAnsi="Arial Unicode MS"/>
      <w:color w:val="000000"/>
      <w:kern w:val="0"/>
      <w:sz w:val="20"/>
      <w:szCs w:val="20"/>
    </w:rPr>
  </w:style>
  <w:style w:type="paragraph" w:customStyle="1" w:styleId="xl68">
    <w:name w:val="xl68"/>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center"/>
    </w:pPr>
    <w:rPr>
      <w:rFonts w:ascii="Arial Unicode MS" w:hAnsi="Arial Unicode MS"/>
      <w:color w:val="000000"/>
      <w:kern w:val="0"/>
      <w:sz w:val="20"/>
      <w:szCs w:val="20"/>
    </w:rPr>
  </w:style>
  <w:style w:type="paragraph" w:customStyle="1" w:styleId="xl61">
    <w:name w:val="xl61"/>
    <w:basedOn w:val="a"/>
    <w:qFormat/>
    <w:pPr>
      <w:widowControl/>
      <w:pBdr>
        <w:top w:val="single" w:sz="6" w:space="0" w:color="auto"/>
        <w:bottom w:val="single" w:sz="6" w:space="0" w:color="auto"/>
      </w:pBdr>
      <w:shd w:val="clear" w:color="auto" w:fill="C0C0C0"/>
      <w:adjustRightInd w:val="0"/>
      <w:spacing w:before="100" w:after="100"/>
      <w:jc w:val="center"/>
    </w:pPr>
    <w:rPr>
      <w:rFonts w:ascii="Arial Unicode MS"/>
      <w:b/>
      <w:kern w:val="0"/>
      <w:sz w:val="24"/>
      <w:szCs w:val="20"/>
    </w:rPr>
  </w:style>
  <w:style w:type="paragraph" w:customStyle="1" w:styleId="xl63">
    <w:name w:val="xl63"/>
    <w:basedOn w:val="a"/>
    <w:qFormat/>
    <w:pPr>
      <w:widowControl/>
      <w:pBdr>
        <w:top w:val="single" w:sz="6" w:space="0" w:color="auto"/>
        <w:left w:val="single" w:sz="6" w:space="0" w:color="auto"/>
        <w:bottom w:val="single" w:sz="6" w:space="0" w:color="auto"/>
        <w:right w:val="single" w:sz="6" w:space="0" w:color="auto"/>
      </w:pBdr>
      <w:shd w:val="clear" w:color="auto" w:fill="C0C0C0"/>
      <w:adjustRightInd w:val="0"/>
      <w:spacing w:before="100" w:after="100"/>
      <w:jc w:val="left"/>
    </w:pPr>
    <w:rPr>
      <w:rFonts w:ascii="Arial Unicode MS"/>
      <w:b/>
      <w:kern w:val="0"/>
      <w:sz w:val="24"/>
      <w:szCs w:val="20"/>
    </w:rPr>
  </w:style>
  <w:style w:type="paragraph" w:customStyle="1" w:styleId="xl75">
    <w:name w:val="xl75"/>
    <w:basedOn w:val="a"/>
    <w:qFormat/>
    <w:pPr>
      <w:widowControl/>
      <w:pBdr>
        <w:top w:val="single" w:sz="6" w:space="0" w:color="auto"/>
        <w:left w:val="single" w:sz="6" w:space="0" w:color="auto"/>
        <w:bottom w:val="single" w:sz="6" w:space="0" w:color="auto"/>
        <w:right w:val="single" w:sz="6" w:space="0" w:color="auto"/>
      </w:pBdr>
      <w:shd w:val="clear" w:color="auto" w:fill="FFFFFF"/>
      <w:adjustRightInd w:val="0"/>
      <w:spacing w:before="100" w:after="100"/>
      <w:jc w:val="left"/>
    </w:pPr>
    <w:rPr>
      <w:rFonts w:ascii="Arial Unicode MS" w:hAnsi="Arial Unicode MS"/>
      <w:color w:val="000000"/>
      <w:kern w:val="0"/>
      <w:sz w:val="20"/>
      <w:szCs w:val="20"/>
    </w:rPr>
  </w:style>
  <w:style w:type="paragraph" w:customStyle="1" w:styleId="28">
    <w:name w:val="列出段落2"/>
    <w:basedOn w:val="a"/>
    <w:qFormat/>
    <w:pPr>
      <w:ind w:firstLineChars="200" w:firstLine="420"/>
    </w:pPr>
    <w:rPr>
      <w:rFonts w:ascii="Calibri" w:hAnsi="Calibri"/>
      <w:szCs w:val="22"/>
    </w:rPr>
  </w:style>
  <w:style w:type="paragraph" w:customStyle="1" w:styleId="afd">
    <w:name w:val="文件正文"/>
    <w:basedOn w:val="a"/>
    <w:qFormat/>
    <w:pPr>
      <w:spacing w:line="480" w:lineRule="exact"/>
      <w:ind w:firstLineChars="200" w:firstLine="200"/>
    </w:pPr>
    <w:rPr>
      <w:rFonts w:ascii="宋体" w:hAnsi="宋体"/>
      <w:sz w:val="24"/>
      <w:szCs w:val="18"/>
    </w:rPr>
  </w:style>
  <w:style w:type="paragraph" w:customStyle="1" w:styleId="p12">
    <w:name w:val="p12"/>
    <w:basedOn w:val="a"/>
    <w:qFormat/>
    <w:pPr>
      <w:widowControl/>
      <w:spacing w:before="100" w:beforeAutospacing="1" w:after="100" w:afterAutospacing="1" w:line="276" w:lineRule="auto"/>
      <w:jc w:val="left"/>
    </w:pPr>
    <w:rPr>
      <w:color w:val="000000"/>
      <w:kern w:val="0"/>
      <w:sz w:val="24"/>
      <w:szCs w:val="22"/>
      <w:lang w:eastAsia="en-US" w:bidi="en-US"/>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customStyle="1" w:styleId="afe">
    <w:name w:val="正文格式"/>
    <w:basedOn w:val="a"/>
    <w:link w:val="Charf5"/>
    <w:qFormat/>
    <w:pPr>
      <w:spacing w:beforeLines="50" w:line="360" w:lineRule="auto"/>
    </w:pPr>
    <w:rPr>
      <w:rFonts w:ascii="宋体" w:hAnsi="宋体"/>
    </w:rPr>
  </w:style>
  <w:style w:type="paragraph" w:customStyle="1" w:styleId="New">
    <w:name w:val="正文 New"/>
    <w:qFormat/>
    <w:pPr>
      <w:widowControl w:val="0"/>
      <w:jc w:val="both"/>
    </w:pPr>
    <w:rPr>
      <w:kern w:val="2"/>
      <w:sz w:val="21"/>
      <w:szCs w:val="24"/>
    </w:rPr>
  </w:style>
  <w:style w:type="paragraph" w:customStyle="1" w:styleId="Style352">
    <w:name w:val="_Style 352"/>
    <w:basedOn w:val="a"/>
    <w:qFormat/>
    <w:pPr>
      <w:ind w:firstLineChars="200" w:firstLine="420"/>
    </w:pPr>
  </w:style>
  <w:style w:type="paragraph" w:customStyle="1" w:styleId="NewNew">
    <w:name w:val="正文 New New"/>
    <w:qFormat/>
    <w:pPr>
      <w:widowControl w:val="0"/>
      <w:jc w:val="both"/>
    </w:pPr>
    <w:rPr>
      <w:rFonts w:ascii="Calibri" w:hAnsi="Calibri"/>
      <w:kern w:val="2"/>
      <w:sz w:val="21"/>
      <w:szCs w:val="22"/>
    </w:rPr>
  </w:style>
  <w:style w:type="paragraph" w:customStyle="1" w:styleId="aff">
    <w:name w:val="正文表格"/>
    <w:basedOn w:val="a"/>
    <w:qFormat/>
    <w:pPr>
      <w:jc w:val="left"/>
    </w:pPr>
    <w:rPr>
      <w:kern w:val="0"/>
      <w:sz w:val="24"/>
      <w:szCs w:val="20"/>
    </w:rPr>
  </w:style>
  <w:style w:type="paragraph" w:customStyle="1" w:styleId="aff0">
    <w:name w:val="缺省文本"/>
    <w:basedOn w:val="New"/>
    <w:qFormat/>
    <w:pPr>
      <w:jc w:val="left"/>
    </w:pPr>
    <w:rPr>
      <w:sz w:val="24"/>
    </w:rPr>
  </w:style>
  <w:style w:type="paragraph" w:customStyle="1" w:styleId="32">
    <w:name w:val="列出段落3"/>
    <w:basedOn w:val="a"/>
    <w:qFormat/>
    <w:pPr>
      <w:ind w:firstLineChars="200" w:firstLine="420"/>
    </w:pPr>
  </w:style>
  <w:style w:type="paragraph" w:customStyle="1" w:styleId="Style363">
    <w:name w:val="_Style 363"/>
    <w:basedOn w:val="a"/>
    <w:qFormat/>
    <w:pPr>
      <w:ind w:firstLineChars="200" w:firstLine="420"/>
    </w:pPr>
  </w:style>
  <w:style w:type="character" w:customStyle="1" w:styleId="Charc">
    <w:name w:val="正文文本缩进 Char"/>
    <w:link w:val="19"/>
    <w:qFormat/>
    <w:rPr>
      <w:rFonts w:ascii="Times New Roman" w:eastAsia="宋体" w:hAnsi="Times New Roman" w:cs="Times New Roman"/>
      <w:sz w:val="24"/>
      <w:szCs w:val="20"/>
    </w:rPr>
  </w:style>
  <w:style w:type="character" w:customStyle="1" w:styleId="Charf1">
    <w:name w:val="正文首行缩进 Char"/>
    <w:link w:val="1f0"/>
    <w:qFormat/>
    <w:rPr>
      <w:rFonts w:ascii="Times New Roman" w:eastAsia="宋体" w:hAnsi="Times New Roman" w:cs="Times New Roman"/>
      <w:kern w:val="0"/>
      <w:sz w:val="22"/>
      <w:szCs w:val="24"/>
      <w:lang w:val="en-US" w:eastAsia="en-US"/>
    </w:rPr>
  </w:style>
  <w:style w:type="character" w:customStyle="1" w:styleId="3Char0">
    <w:name w:val="正文文本缩进 3 Char"/>
    <w:link w:val="310"/>
    <w:qFormat/>
    <w:rPr>
      <w:rFonts w:ascii="Times New Roman" w:eastAsia="宋体" w:hAnsi="Times New Roman" w:cs="Times New Roman"/>
      <w:sz w:val="24"/>
      <w:szCs w:val="20"/>
    </w:rPr>
  </w:style>
  <w:style w:type="character" w:customStyle="1" w:styleId="Charf4">
    <w:name w:val="信息标题 Char"/>
    <w:link w:val="1f4"/>
    <w:qFormat/>
    <w:rPr>
      <w:rFonts w:ascii="Arial" w:eastAsia="宋体" w:hAnsi="Arial" w:cs="Arial"/>
      <w:kern w:val="0"/>
      <w:sz w:val="22"/>
      <w:szCs w:val="24"/>
      <w:shd w:val="pct20" w:color="auto" w:fill="auto"/>
      <w:lang w:val="en-US" w:eastAsia="en-US"/>
    </w:rPr>
  </w:style>
  <w:style w:type="character" w:customStyle="1" w:styleId="Char">
    <w:name w:val="正文文本 Char"/>
    <w:link w:val="a0"/>
    <w:qFormat/>
    <w:rPr>
      <w:rFonts w:ascii="Tms Rmn" w:eastAsia="宋体" w:hAnsi="Tms Rmn" w:cs="Times New Roman"/>
      <w:kern w:val="0"/>
      <w:sz w:val="20"/>
      <w:szCs w:val="20"/>
      <w:lang w:val="en-US" w:eastAsia="en-US"/>
    </w:rPr>
  </w:style>
  <w:style w:type="character" w:customStyle="1" w:styleId="Char0">
    <w:name w:val="批注文字 Char"/>
    <w:link w:val="a9"/>
    <w:uiPriority w:val="99"/>
    <w:qFormat/>
    <w:rPr>
      <w:rFonts w:ascii="Arial" w:eastAsia="宋体" w:hAnsi="Arial" w:cs="Times New Roman"/>
      <w:kern w:val="0"/>
      <w:sz w:val="20"/>
      <w:szCs w:val="20"/>
      <w:lang w:val="en-US" w:eastAsia="en-US"/>
    </w:rPr>
  </w:style>
  <w:style w:type="character" w:customStyle="1" w:styleId="HTMLChar">
    <w:name w:val="HTML 预设格式 Char"/>
    <w:link w:val="HTML1"/>
    <w:qFormat/>
    <w:rPr>
      <w:rFonts w:ascii="Courier New" w:eastAsia="宋体" w:hAnsi="Courier New" w:cs="Courier New"/>
      <w:kern w:val="0"/>
      <w:sz w:val="20"/>
      <w:szCs w:val="24"/>
      <w:lang w:val="en-US" w:eastAsia="en-US"/>
    </w:rPr>
  </w:style>
  <w:style w:type="character" w:customStyle="1" w:styleId="2Char2">
    <w:name w:val="正文首行缩进 2 Char"/>
    <w:link w:val="212"/>
    <w:qFormat/>
    <w:rPr>
      <w:rFonts w:ascii="Times New Roman" w:eastAsia="宋体" w:hAnsi="Times New Roman" w:cs="Times New Roman"/>
      <w:kern w:val="0"/>
      <w:sz w:val="22"/>
      <w:szCs w:val="24"/>
      <w:lang w:val="en-US" w:eastAsia="en-US"/>
    </w:rPr>
  </w:style>
  <w:style w:type="character" w:customStyle="1" w:styleId="Charf">
    <w:name w:val="签名 Char"/>
    <w:link w:val="1d"/>
    <w:qFormat/>
    <w:rPr>
      <w:rFonts w:ascii="Times New Roman" w:eastAsia="宋体" w:hAnsi="Times New Roman" w:cs="Times New Roman"/>
      <w:kern w:val="0"/>
      <w:sz w:val="22"/>
      <w:szCs w:val="24"/>
      <w:lang w:val="en-US" w:eastAsia="en-US"/>
    </w:rPr>
  </w:style>
  <w:style w:type="character" w:customStyle="1" w:styleId="Chara">
    <w:name w:val="文档结构图 Char"/>
    <w:link w:val="17"/>
    <w:qFormat/>
    <w:rPr>
      <w:rFonts w:ascii="Times New Roman" w:eastAsia="宋体" w:hAnsi="Times New Roman" w:cs="Times New Roman"/>
      <w:sz w:val="24"/>
      <w:szCs w:val="20"/>
      <w:shd w:val="clear" w:color="auto" w:fill="000080"/>
    </w:rPr>
  </w:style>
  <w:style w:type="character" w:customStyle="1" w:styleId="Char9">
    <w:name w:val="注释标题 Char"/>
    <w:link w:val="13"/>
    <w:qFormat/>
    <w:rPr>
      <w:rFonts w:ascii="Times New Roman" w:eastAsia="宋体" w:hAnsi="Times New Roman" w:cs="Times New Roman"/>
      <w:kern w:val="0"/>
      <w:sz w:val="22"/>
      <w:szCs w:val="24"/>
      <w:lang w:val="en-US" w:eastAsia="en-US"/>
    </w:rPr>
  </w:style>
  <w:style w:type="character" w:customStyle="1" w:styleId="Chard">
    <w:name w:val="电子邮件签名 Char"/>
    <w:link w:val="1a"/>
    <w:qFormat/>
    <w:rPr>
      <w:rFonts w:ascii="Times New Roman" w:eastAsia="宋体" w:hAnsi="Times New Roman" w:cs="Times New Roman"/>
      <w:kern w:val="0"/>
      <w:sz w:val="22"/>
      <w:szCs w:val="24"/>
      <w:lang w:val="en-US" w:eastAsia="en-US"/>
    </w:rPr>
  </w:style>
  <w:style w:type="character" w:customStyle="1" w:styleId="Char8">
    <w:name w:val="日期 Char"/>
    <w:link w:val="12"/>
    <w:qFormat/>
    <w:rPr>
      <w:rFonts w:ascii="Times New Roman" w:eastAsia="宋体" w:hAnsi="Times New Roman" w:cs="Times New Roman"/>
      <w:kern w:val="0"/>
      <w:sz w:val="22"/>
      <w:szCs w:val="24"/>
      <w:lang w:val="en-US" w:eastAsia="en-US"/>
    </w:rPr>
  </w:style>
  <w:style w:type="character" w:customStyle="1" w:styleId="Chare">
    <w:name w:val="结束语 Char"/>
    <w:link w:val="1b"/>
    <w:qFormat/>
    <w:rPr>
      <w:rFonts w:ascii="Times New Roman" w:eastAsia="宋体" w:hAnsi="Times New Roman" w:cs="Times New Roman"/>
      <w:kern w:val="0"/>
      <w:sz w:val="22"/>
      <w:szCs w:val="24"/>
      <w:lang w:val="en-US" w:eastAsia="en-US"/>
    </w:rPr>
  </w:style>
  <w:style w:type="character" w:customStyle="1" w:styleId="Charf0">
    <w:name w:val="称呼 Char"/>
    <w:link w:val="1e"/>
    <w:qFormat/>
    <w:rPr>
      <w:rFonts w:ascii="Times New Roman" w:eastAsia="宋体" w:hAnsi="Times New Roman" w:cs="Times New Roman"/>
      <w:kern w:val="0"/>
      <w:sz w:val="22"/>
      <w:szCs w:val="24"/>
      <w:lang w:val="en-US" w:eastAsia="en-US"/>
    </w:rPr>
  </w:style>
  <w:style w:type="character" w:customStyle="1" w:styleId="2Char1">
    <w:name w:val="正文文本缩进 2 Char"/>
    <w:link w:val="211"/>
    <w:qFormat/>
    <w:rPr>
      <w:rFonts w:ascii="Times New Roman" w:eastAsia="宋体" w:hAnsi="Times New Roman" w:cs="Times New Roman"/>
      <w:sz w:val="24"/>
      <w:szCs w:val="20"/>
    </w:rPr>
  </w:style>
  <w:style w:type="character" w:customStyle="1" w:styleId="2Char0">
    <w:name w:val="正文文本 2 Char"/>
    <w:link w:val="210"/>
    <w:qFormat/>
    <w:rPr>
      <w:rFonts w:ascii="Arial" w:eastAsia="宋体" w:hAnsi="Arial" w:cs="Times New Roman"/>
      <w:kern w:val="0"/>
      <w:sz w:val="20"/>
      <w:szCs w:val="20"/>
      <w:lang w:val="en-US" w:eastAsia="en-US"/>
    </w:rPr>
  </w:style>
  <w:style w:type="character" w:customStyle="1" w:styleId="Charb">
    <w:name w:val="批注主题 Char"/>
    <w:link w:val="18"/>
    <w:qFormat/>
    <w:rPr>
      <w:rFonts w:ascii="Times New Roman" w:eastAsia="宋体" w:hAnsi="Times New Roman" w:cs="Times New Roman"/>
      <w:b/>
      <w:bCs/>
      <w:kern w:val="0"/>
      <w:sz w:val="20"/>
      <w:szCs w:val="24"/>
      <w:lang w:val="en-US" w:eastAsia="en-US"/>
    </w:rPr>
  </w:style>
  <w:style w:type="character" w:customStyle="1" w:styleId="HTMLChar0">
    <w:name w:val="HTML 地址 Char"/>
    <w:link w:val="HTML10"/>
    <w:qFormat/>
    <w:rPr>
      <w:rFonts w:ascii="Times New Roman" w:eastAsia="宋体" w:hAnsi="Times New Roman" w:cs="Times New Roman"/>
      <w:i/>
      <w:kern w:val="0"/>
      <w:sz w:val="22"/>
      <w:szCs w:val="24"/>
      <w:lang w:val="en-US" w:eastAsia="en-US"/>
    </w:rPr>
  </w:style>
  <w:style w:type="character" w:customStyle="1" w:styleId="3Char1">
    <w:name w:val="正文文本 3 Char"/>
    <w:link w:val="313"/>
    <w:qFormat/>
    <w:rPr>
      <w:rFonts w:ascii="Arial" w:eastAsia="宋体" w:hAnsi="Arial" w:cs="Times New Roman"/>
      <w:b/>
      <w:kern w:val="0"/>
      <w:sz w:val="20"/>
      <w:szCs w:val="20"/>
      <w:lang w:val="en-US" w:eastAsia="en-US"/>
    </w:rPr>
  </w:style>
  <w:style w:type="character" w:customStyle="1" w:styleId="Char3">
    <w:name w:val="批注框文本 Char"/>
    <w:link w:val="ac"/>
    <w:qFormat/>
    <w:rPr>
      <w:rFonts w:ascii="Times New Roman" w:eastAsia="宋体" w:hAnsi="Times New Roman" w:cs="Times New Roman"/>
      <w:sz w:val="18"/>
      <w:szCs w:val="18"/>
    </w:rPr>
  </w:style>
  <w:style w:type="character" w:customStyle="1" w:styleId="BodyCharChar">
    <w:name w:val="Body Char Char"/>
    <w:link w:val="Body"/>
    <w:qFormat/>
    <w:rPr>
      <w:rFonts w:ascii="宋体" w:eastAsia="宋体" w:hAnsi="宋体"/>
      <w:sz w:val="22"/>
      <w:szCs w:val="24"/>
      <w:lang w:val="en-US" w:eastAsia="en-US"/>
    </w:rPr>
  </w:style>
  <w:style w:type="character" w:customStyle="1" w:styleId="Body2CharChar">
    <w:name w:val="Body 2 Char Char"/>
    <w:link w:val="Body2"/>
    <w:qFormat/>
    <w:rPr>
      <w:rFonts w:ascii="宋体" w:eastAsia="宋体" w:hAnsi="宋体"/>
      <w:sz w:val="22"/>
      <w:szCs w:val="24"/>
      <w:lang w:val="en-US" w:eastAsia="en-US"/>
    </w:rPr>
  </w:style>
  <w:style w:type="character" w:customStyle="1" w:styleId="6Char">
    <w:name w:val="标题 6 Char"/>
    <w:link w:val="6"/>
    <w:qFormat/>
    <w:rPr>
      <w:rFonts w:ascii="Arial" w:eastAsia="宋体" w:hAnsi="Arial" w:cs="Times New Roman"/>
      <w:kern w:val="0"/>
      <w:sz w:val="20"/>
      <w:szCs w:val="20"/>
      <w:u w:val="single"/>
      <w:lang w:val="en-US" w:eastAsia="en-US"/>
    </w:rPr>
  </w:style>
  <w:style w:type="character" w:customStyle="1" w:styleId="CharChar">
    <w:name w:val="项目标题 Char Char"/>
    <w:link w:val="af9"/>
    <w:qFormat/>
    <w:rPr>
      <w:rFonts w:ascii="宋体"/>
      <w:b/>
      <w:sz w:val="24"/>
    </w:rPr>
  </w:style>
  <w:style w:type="character" w:customStyle="1" w:styleId="1fd">
    <w:name w:val="页码1"/>
    <w:basedOn w:val="a2"/>
    <w:qFormat/>
  </w:style>
  <w:style w:type="character" w:customStyle="1" w:styleId="1fe">
    <w:name w:val="超链接1"/>
    <w:qFormat/>
    <w:rPr>
      <w:rFonts w:ascii="Tahoma" w:eastAsia="宋体" w:hAnsi="Tahoma" w:cs="Tahoma" w:hint="default"/>
      <w:color w:val="0000FF"/>
      <w:kern w:val="2"/>
      <w:sz w:val="24"/>
      <w:szCs w:val="24"/>
      <w:u w:val="single"/>
      <w:lang w:val="en-US" w:eastAsia="zh-CN"/>
    </w:rPr>
  </w:style>
  <w:style w:type="character" w:customStyle="1" w:styleId="1ff">
    <w:name w:val="批注引用1"/>
    <w:qFormat/>
    <w:rPr>
      <w:sz w:val="21"/>
      <w:szCs w:val="21"/>
    </w:rPr>
  </w:style>
  <w:style w:type="character" w:customStyle="1" w:styleId="1CharChar">
    <w:name w:val="合同模板符号正文1 Char Char"/>
    <w:link w:val="1c"/>
    <w:qFormat/>
    <w:rPr>
      <w:rFonts w:ascii="宋体" w:hAnsi="宋体"/>
      <w:sz w:val="22"/>
      <w:szCs w:val="24"/>
      <w:lang w:val="en-US" w:eastAsia="en-US"/>
    </w:rPr>
  </w:style>
  <w:style w:type="character" w:customStyle="1" w:styleId="Note">
    <w:name w:val="Note"/>
    <w:qFormat/>
    <w:rPr>
      <w:rFonts w:ascii="Times New Roman" w:hAnsi="Times New Roman" w:cs="Times New Roman" w:hint="default"/>
      <w:b/>
      <w:i/>
    </w:rPr>
  </w:style>
  <w:style w:type="character" w:customStyle="1" w:styleId="StyleHeading2H2h2h2mainheadingSection2mh2testAttributeCharChar">
    <w:name w:val="Style Heading 2H2h2h2 main headingSection2mh 2testAttribute... Char Char"/>
    <w:qFormat/>
    <w:rPr>
      <w:rFonts w:ascii="Tahoma" w:eastAsia="宋体" w:hAnsi="Tahoma" w:cs="Tahoma" w:hint="default"/>
      <w:b/>
      <w:kern w:val="2"/>
      <w:sz w:val="24"/>
      <w:szCs w:val="24"/>
      <w:u w:val="single"/>
      <w:lang w:val="en-US" w:eastAsia="zh-CN"/>
    </w:rPr>
  </w:style>
  <w:style w:type="character" w:customStyle="1" w:styleId="Char5">
    <w:name w:val="页眉 Char"/>
    <w:link w:val="ae"/>
    <w:qFormat/>
    <w:rPr>
      <w:rFonts w:ascii="Times New Roman" w:eastAsia="宋体" w:hAnsi="Times New Roman" w:cs="Times New Roman"/>
      <w:sz w:val="18"/>
      <w:szCs w:val="18"/>
    </w:rPr>
  </w:style>
  <w:style w:type="character" w:customStyle="1" w:styleId="Char7">
    <w:name w:val="标题 Char"/>
    <w:link w:val="af1"/>
    <w:qFormat/>
    <w:rPr>
      <w:rFonts w:ascii="Arial" w:eastAsia="宋体" w:hAnsi="Arial" w:cs="Arial"/>
      <w:b/>
      <w:kern w:val="28"/>
      <w:sz w:val="32"/>
      <w:szCs w:val="24"/>
      <w:lang w:val="en-US" w:eastAsia="en-US"/>
    </w:rPr>
  </w:style>
  <w:style w:type="character" w:customStyle="1" w:styleId="2CharChar">
    <w:name w:val="合同模板符号正文2 Char Char"/>
    <w:link w:val="26"/>
    <w:qFormat/>
    <w:rPr>
      <w:rFonts w:ascii="宋体" w:eastAsia="宋体" w:hAnsi="宋体" w:cs="Arial"/>
      <w:sz w:val="22"/>
      <w:szCs w:val="21"/>
      <w:lang w:val="en-US" w:eastAsia="en-US"/>
    </w:rPr>
  </w:style>
  <w:style w:type="character" w:customStyle="1" w:styleId="5Char">
    <w:name w:val="标题 5 Char"/>
    <w:link w:val="5"/>
    <w:qFormat/>
    <w:rPr>
      <w:rFonts w:ascii="Arial" w:eastAsia="黑体" w:hAnsi="Arial"/>
      <w:kern w:val="28"/>
      <w:sz w:val="28"/>
    </w:rPr>
  </w:style>
  <w:style w:type="character" w:customStyle="1" w:styleId="Heading2Char">
    <w:name w:val="Heading 2 Char"/>
    <w:qFormat/>
    <w:rPr>
      <w:rFonts w:ascii="Tahoma" w:eastAsia="宋体" w:hAnsi="Tahoma" w:cs="Tahoma" w:hint="default"/>
      <w:kern w:val="2"/>
      <w:sz w:val="24"/>
      <w:szCs w:val="24"/>
      <w:u w:val="single"/>
      <w:lang w:val="en-US" w:eastAsia="zh-CN"/>
    </w:rPr>
  </w:style>
  <w:style w:type="character" w:customStyle="1" w:styleId="Char6">
    <w:name w:val="副标题 Char"/>
    <w:link w:val="af"/>
    <w:qFormat/>
    <w:rPr>
      <w:rFonts w:ascii="Arial" w:eastAsia="宋体" w:hAnsi="Arial" w:cs="Arial"/>
      <w:kern w:val="0"/>
      <w:sz w:val="22"/>
      <w:szCs w:val="24"/>
      <w:lang w:val="en-US" w:eastAsia="en-US"/>
    </w:rPr>
  </w:style>
  <w:style w:type="character" w:customStyle="1" w:styleId="1CharChar0">
    <w:name w:val="附件标题1 Char Char"/>
    <w:link w:val="1fb"/>
    <w:qFormat/>
    <w:rPr>
      <w:rFonts w:ascii="黑体" w:eastAsia="黑体" w:hAnsi="宋体" w:cs="宋体"/>
      <w:sz w:val="32"/>
    </w:rPr>
  </w:style>
  <w:style w:type="character" w:customStyle="1" w:styleId="8Char">
    <w:name w:val="标题 8 Char"/>
    <w:link w:val="8"/>
    <w:qFormat/>
    <w:rPr>
      <w:rFonts w:ascii="Arial" w:eastAsia="宋体" w:hAnsi="Arial" w:cs="Times New Roman"/>
      <w:i/>
      <w:kern w:val="0"/>
      <w:sz w:val="20"/>
      <w:szCs w:val="20"/>
      <w:lang w:val="en-US" w:eastAsia="en-US"/>
    </w:rPr>
  </w:style>
  <w:style w:type="character" w:customStyle="1" w:styleId="Char2">
    <w:name w:val="纯文本 Char"/>
    <w:link w:val="ab"/>
    <w:qFormat/>
    <w:rPr>
      <w:rFonts w:ascii="宋体" w:hAnsi="Courier New"/>
      <w:sz w:val="22"/>
      <w:szCs w:val="22"/>
      <w:lang w:eastAsia="en-US" w:bidi="en-US"/>
    </w:rPr>
  </w:style>
  <w:style w:type="character" w:customStyle="1" w:styleId="preparersnote">
    <w:name w:val="preparer's note"/>
    <w:qFormat/>
    <w:rPr>
      <w:rFonts w:ascii="Tahoma" w:eastAsia="宋体" w:hAnsi="Tahoma" w:cs="Tahoma" w:hint="default"/>
      <w:b/>
      <w:i/>
      <w:kern w:val="2"/>
      <w:sz w:val="24"/>
      <w:szCs w:val="24"/>
      <w:lang w:val="en-US" w:eastAsia="zh-CN"/>
    </w:rPr>
  </w:style>
  <w:style w:type="character" w:customStyle="1" w:styleId="2WCharCharCharChar">
    <w:name w:val="+2W 正文 Char Char Char Char"/>
    <w:qFormat/>
    <w:rPr>
      <w:rFonts w:ascii="Tahoma" w:eastAsia="宋体" w:hAnsi="Tahoma" w:cs="宋体" w:hint="default"/>
      <w:kern w:val="2"/>
      <w:sz w:val="24"/>
      <w:szCs w:val="24"/>
      <w:lang w:val="en-US" w:eastAsia="zh-CN"/>
    </w:rPr>
  </w:style>
  <w:style w:type="character" w:customStyle="1" w:styleId="Char4">
    <w:name w:val="页脚 Char"/>
    <w:link w:val="ad"/>
    <w:qFormat/>
    <w:rPr>
      <w:rFonts w:ascii="Times New Roman" w:eastAsia="宋体" w:hAnsi="Times New Roman" w:cs="Times New Roman"/>
      <w:sz w:val="18"/>
      <w:szCs w:val="18"/>
    </w:rPr>
  </w:style>
  <w:style w:type="character" w:customStyle="1" w:styleId="usertext">
    <w:name w:val="usertext"/>
    <w:qFormat/>
    <w:rPr>
      <w:rFonts w:ascii="Tahoma" w:eastAsia="宋体" w:hAnsi="Tahoma" w:cs="Tahoma" w:hint="default"/>
      <w:kern w:val="2"/>
      <w:sz w:val="24"/>
      <w:szCs w:val="24"/>
      <w:lang w:val="en-US" w:eastAsia="zh-CN"/>
    </w:rPr>
  </w:style>
  <w:style w:type="character" w:customStyle="1" w:styleId="3Char">
    <w:name w:val="标题 3 Char"/>
    <w:link w:val="3"/>
    <w:qFormat/>
    <w:rPr>
      <w:rFonts w:ascii="Arial" w:eastAsia="黑体" w:hAnsi="Arial"/>
      <w:kern w:val="32"/>
      <w:sz w:val="32"/>
    </w:rPr>
  </w:style>
  <w:style w:type="character" w:customStyle="1" w:styleId="9Char">
    <w:name w:val="标题 9 Char"/>
    <w:link w:val="9"/>
    <w:qFormat/>
    <w:rPr>
      <w:rFonts w:ascii="Arial" w:eastAsia="宋体" w:hAnsi="Arial" w:cs="Times New Roman"/>
      <w:i/>
      <w:kern w:val="0"/>
      <w:sz w:val="20"/>
      <w:szCs w:val="20"/>
      <w:lang w:val="en-US" w:eastAsia="en-US"/>
    </w:rPr>
  </w:style>
  <w:style w:type="character" w:customStyle="1" w:styleId="Heading3Char">
    <w:name w:val="Heading 3 Char"/>
    <w:qFormat/>
    <w:rPr>
      <w:rFonts w:ascii="Tahoma" w:eastAsia="宋体" w:hAnsi="Tahoma" w:cs="Tahoma" w:hint="default"/>
      <w:kern w:val="2"/>
      <w:sz w:val="24"/>
      <w:szCs w:val="24"/>
      <w:lang w:val="en-US" w:eastAsia="zh-CN"/>
    </w:rPr>
  </w:style>
  <w:style w:type="character" w:customStyle="1" w:styleId="1Char">
    <w:name w:val="标题 1 Char"/>
    <w:link w:val="1"/>
    <w:qFormat/>
    <w:rPr>
      <w:rFonts w:ascii="Arial" w:eastAsia="黑体" w:hAnsi="Arial"/>
      <w:kern w:val="44"/>
      <w:sz w:val="34"/>
      <w:szCs w:val="34"/>
    </w:rPr>
  </w:style>
  <w:style w:type="character" w:customStyle="1" w:styleId="RORO">
    <w:name w:val="RORO"/>
    <w:qFormat/>
    <w:rPr>
      <w:rFonts w:ascii="仿宋_GB2312" w:eastAsia="仿宋_GB2312" w:hint="eastAsia"/>
      <w:color w:val="auto"/>
      <w:sz w:val="28"/>
      <w:szCs w:val="28"/>
      <w:u w:val="none"/>
    </w:rPr>
  </w:style>
  <w:style w:type="character" w:customStyle="1" w:styleId="2Char">
    <w:name w:val="标题 2 Char"/>
    <w:link w:val="2"/>
    <w:qFormat/>
    <w:rPr>
      <w:rFonts w:ascii="Arial" w:eastAsia="黑体" w:hAnsi="Arial"/>
      <w:kern w:val="36"/>
      <w:sz w:val="36"/>
    </w:rPr>
  </w:style>
  <w:style w:type="character" w:customStyle="1" w:styleId="CharChar0">
    <w:name w:val="纯文本 Char Char"/>
    <w:link w:val="1f7"/>
    <w:qFormat/>
    <w:rPr>
      <w:rFonts w:ascii="Times New Roman" w:eastAsia="宋体" w:hAnsi="Times New Roman" w:cs="Times New Roman"/>
      <w:kern w:val="0"/>
      <w:sz w:val="22"/>
      <w:szCs w:val="24"/>
      <w:lang w:val="en-US" w:eastAsia="en-US"/>
    </w:rPr>
  </w:style>
  <w:style w:type="character" w:customStyle="1" w:styleId="StyleHeading3h3TableAttributeHeadingH3H31H32H33H311SubhCharChar">
    <w:name w:val="Style Heading 3h3Table Attribute HeadingH3H31H32H33H311Subh... Char Char"/>
    <w:qFormat/>
    <w:rPr>
      <w:rFonts w:ascii="Tahoma" w:eastAsia="宋体" w:hAnsi="Tahoma" w:cs="Tahoma" w:hint="default"/>
      <w:kern w:val="2"/>
      <w:sz w:val="24"/>
      <w:szCs w:val="24"/>
      <w:lang w:val="en-US" w:eastAsia="zh-CN"/>
    </w:rPr>
  </w:style>
  <w:style w:type="character" w:customStyle="1" w:styleId="4Char">
    <w:name w:val="标题 4 Char"/>
    <w:link w:val="4"/>
    <w:qFormat/>
    <w:rPr>
      <w:rFonts w:ascii="Arial" w:eastAsia="黑体" w:hAnsi="Arial"/>
      <w:kern w:val="28"/>
      <w:sz w:val="30"/>
    </w:rPr>
  </w:style>
  <w:style w:type="character" w:customStyle="1" w:styleId="Subheading">
    <w:name w:val="Subheading"/>
    <w:qFormat/>
    <w:rPr>
      <w:rFonts w:ascii="Arial" w:hAnsi="Arial" w:cs="Arial" w:hint="default"/>
      <w:b/>
      <w:sz w:val="19"/>
    </w:rPr>
  </w:style>
  <w:style w:type="character" w:customStyle="1" w:styleId="Char10">
    <w:name w:val="批注主题 Char1"/>
    <w:basedOn w:val="Char0"/>
    <w:link w:val="af2"/>
    <w:uiPriority w:val="99"/>
    <w:semiHidden/>
    <w:qFormat/>
    <w:rPr>
      <w:rFonts w:ascii="Arial" w:eastAsia="宋体" w:hAnsi="Arial" w:cs="Times New Roman"/>
      <w:b/>
      <w:bCs/>
      <w:kern w:val="2"/>
      <w:sz w:val="21"/>
      <w:szCs w:val="24"/>
      <w:lang w:val="en-US" w:eastAsia="en-US"/>
    </w:rPr>
  </w:style>
  <w:style w:type="character" w:customStyle="1" w:styleId="Char1">
    <w:name w:val="文档结构图 Char1"/>
    <w:basedOn w:val="a2"/>
    <w:link w:val="a8"/>
    <w:uiPriority w:val="99"/>
    <w:semiHidden/>
    <w:qFormat/>
    <w:rPr>
      <w:rFonts w:ascii="宋体"/>
      <w:kern w:val="2"/>
      <w:sz w:val="18"/>
      <w:szCs w:val="18"/>
    </w:rPr>
  </w:style>
  <w:style w:type="character" w:customStyle="1" w:styleId="7Char">
    <w:name w:val="标题 7 Char"/>
    <w:basedOn w:val="a2"/>
    <w:link w:val="7"/>
    <w:uiPriority w:val="9"/>
    <w:qFormat/>
    <w:rPr>
      <w:rFonts w:ascii="Calibri" w:hAnsi="Calibri"/>
      <w:b/>
      <w:bCs/>
      <w:kern w:val="2"/>
      <w:sz w:val="24"/>
      <w:szCs w:val="24"/>
    </w:rPr>
  </w:style>
  <w:style w:type="character" w:customStyle="1" w:styleId="Charf5">
    <w:name w:val="正文格式 Char"/>
    <w:link w:val="afe"/>
    <w:qFormat/>
    <w:locked/>
    <w:rPr>
      <w:rFonts w:ascii="宋体" w:hAnsi="宋体"/>
      <w:kern w:val="2"/>
      <w:sz w:val="21"/>
      <w:szCs w:val="24"/>
    </w:rPr>
  </w:style>
  <w:style w:type="character" w:customStyle="1" w:styleId="font21">
    <w:name w:val="font21"/>
    <w:qFormat/>
    <w:rPr>
      <w:rFonts w:ascii="宋体" w:eastAsia="宋体" w:hAnsi="宋体" w:cs="宋体" w:hint="eastAsia"/>
      <w:color w:val="000000"/>
      <w:sz w:val="20"/>
      <w:szCs w:val="20"/>
      <w:u w:val="none"/>
    </w:rPr>
  </w:style>
  <w:style w:type="paragraph" w:styleId="aff1">
    <w:name w:val="List Paragraph"/>
    <w:basedOn w:val="a"/>
    <w:uiPriority w:val="99"/>
    <w:unhideWhenUsed/>
    <w:qFormat/>
    <w:pPr>
      <w:ind w:firstLineChars="200" w:firstLine="420"/>
    </w:pPr>
  </w:style>
  <w:style w:type="character" w:customStyle="1" w:styleId="Char11">
    <w:name w:val="页眉 Char1"/>
    <w:qFormat/>
    <w:rPr>
      <w:rFonts w:eastAsia="宋体"/>
      <w:kern w:val="2"/>
      <w:sz w:val="18"/>
      <w:szCs w:val="18"/>
      <w:lang w:val="en-US" w:eastAsia="zh-CN" w:bidi="ar-SA"/>
    </w:rPr>
  </w:style>
  <w:style w:type="paragraph" w:customStyle="1" w:styleId="TableParagraph">
    <w:name w:val="Table Paragraph"/>
    <w:basedOn w:val="a"/>
    <w:uiPriority w:val="1"/>
    <w:qFormat/>
    <w:rPr>
      <w:rFonts w:ascii="宋体" w:hAnsi="宋体" w:cs="宋体"/>
    </w:rPr>
  </w:style>
  <w:style w:type="paragraph" w:customStyle="1" w:styleId="1ff0">
    <w:name w:val="修订1"/>
    <w:hidden/>
    <w:uiPriority w:val="99"/>
    <w:unhideWhenUsed/>
    <w:qFormat/>
    <w:rPr>
      <w:kern w:val="2"/>
      <w:sz w:val="21"/>
      <w:szCs w:val="24"/>
    </w:rPr>
  </w:style>
  <w:style w:type="character" w:customStyle="1" w:styleId="font41">
    <w:name w:val="font41"/>
    <w:basedOn w:val="a2"/>
    <w:rPr>
      <w:rFonts w:ascii="宋体" w:eastAsia="宋体" w:hAnsi="宋体" w:cs="宋体" w:hint="eastAsia"/>
      <w:color w:val="000000"/>
      <w:sz w:val="20"/>
      <w:szCs w:val="20"/>
      <w:u w:val="none"/>
    </w:rPr>
  </w:style>
  <w:style w:type="character" w:customStyle="1" w:styleId="font11">
    <w:name w:val="font11"/>
    <w:basedOn w:val="a2"/>
    <w:rPr>
      <w:rFonts w:ascii="Arial Narrow" w:eastAsia="Arial Narrow" w:hAnsi="Arial Narrow" w:cs="Arial Narrow" w:hint="default"/>
      <w:color w:val="000000"/>
      <w:sz w:val="20"/>
      <w:szCs w:val="2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yperlink" Target="http://www.git.com.cn/"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juyong@chamc.com.cn" TargetMode="Externa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E91604B7-9BA1-4090-82E8-A0D5CA4D92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43</Pages>
  <Words>5733</Words>
  <Characters>32684</Characters>
  <Application>Microsoft Office Word</Application>
  <DocSecurity>0</DocSecurity>
  <Lines>272</Lines>
  <Paragraphs>76</Paragraphs>
  <ScaleCrop>false</ScaleCrop>
  <Company>华融湘江银行</Company>
  <LinksUpToDate>false</LinksUpToDate>
  <CharactersWithSpaces>38341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china</dc:title>
  <dc:creator>zhouguohui@chamc.com.cn</dc:creator>
  <cp:lastModifiedBy>周怡</cp:lastModifiedBy>
  <cp:revision>3</cp:revision>
  <cp:lastPrinted>2018-12-19T00:59:00Z</cp:lastPrinted>
  <dcterms:created xsi:type="dcterms:W3CDTF">2022-11-15T11:11:00Z</dcterms:created>
  <dcterms:modified xsi:type="dcterms:W3CDTF">2026-10-12T02:41:00Z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2052-12.8.2.21555</vt:lpwstr>
  </property>
  <property fmtid="{D5CDD505-2E9C-101B-9397-08002B2CF9AE}" pid="3" name="ICV">
    <vt:lpwstr>4337F24C13054D0D83308882640A024E_13</vt:lpwstr>
  </property>
</Properties>
</file>