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17B5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jc w:val="both"/>
        <w:textAlignment w:val="auto"/>
        <w:rPr>
          <w:rFonts w:hint="default" w:ascii="Times New Roman" w:hAnsi="Times New Roman" w:eastAsia="黑体" w:cs="Times New Roman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szCs w:val="44"/>
          <w:lang w:val="en-US" w:eastAsia="zh-CN"/>
        </w:rPr>
        <w:t>附件1</w:t>
      </w:r>
    </w:p>
    <w:p w14:paraId="34C1AF96">
      <w:pPr>
        <w:keepNext/>
        <w:keepLines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4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lang w:val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lang w:val="zh-CN" w:eastAsia="zh-CN"/>
        </w:rPr>
        <w:t>询价参与确认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0"/>
          <w:sz w:val="44"/>
          <w:szCs w:val="44"/>
          <w:lang w:val="zh-CN"/>
        </w:rPr>
        <w:t>函</w:t>
      </w:r>
    </w:p>
    <w:p w14:paraId="5B22A48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02F3B23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3F985CE">
      <w:pPr>
        <w:widowControl/>
        <w:jc w:val="both"/>
        <w:textAlignment w:val="center"/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eastAsia="zh-CN"/>
        </w:rPr>
      </w:pPr>
      <w:r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val="en-US" w:eastAsia="zh-CN"/>
        </w:rPr>
        <w:t>XX</w:t>
      </w:r>
      <w:r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eastAsia="zh-CN"/>
        </w:rPr>
        <w:t>公司：</w:t>
      </w:r>
    </w:p>
    <w:p w14:paraId="6B8302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center"/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eastAsia="zh-CN"/>
        </w:rPr>
      </w:pPr>
      <w:r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eastAsia="zh-CN"/>
        </w:rPr>
        <w:t>我单位</w:t>
      </w:r>
      <w:r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val="en-US" w:eastAsia="zh-CN"/>
        </w:rPr>
        <w:t>对</w:t>
      </w:r>
      <w:r>
        <w:rPr>
          <w:rFonts w:hint="eastAsia" w:asciiTheme="minorEastAsia" w:hAnsiTheme="minorEastAsia" w:eastAsiaTheme="minorEastAsia" w:cstheme="minorEastAsia"/>
          <w:bCs/>
          <w:color w:val="auto"/>
          <w:sz w:val="28"/>
          <w:szCs w:val="28"/>
          <w:lang w:val="en-US" w:eastAsia="zh-CN"/>
        </w:rPr>
        <w:t>贵公司2027年度车辆保险服务采购项目</w:t>
      </w:r>
      <w:r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eastAsia="zh-CN"/>
        </w:rPr>
        <w:t>公告已知悉，我单位将按公告要求参加贵公司此项采购活动，并作出以下承诺：</w:t>
      </w:r>
    </w:p>
    <w:p w14:paraId="4A8E73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center"/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eastAsia="zh-CN"/>
        </w:rPr>
      </w:pPr>
      <w:r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val="en-US" w:eastAsia="zh-CN"/>
        </w:rPr>
        <w:t>1.我单位</w:t>
      </w:r>
      <w:r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eastAsia="zh-CN"/>
        </w:rPr>
        <w:t>提供的相关服务不会构成对任何第三方的专利、版权、商标权、商业秘密等知识产权或其他财产权利的侵犯；</w:t>
      </w:r>
      <w:r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val="en-US" w:eastAsia="zh-CN"/>
        </w:rPr>
        <w:t>我单位对</w:t>
      </w:r>
      <w:r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eastAsia="zh-CN"/>
        </w:rPr>
        <w:t>服务期间</w:t>
      </w:r>
      <w:r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val="en-US" w:eastAsia="zh-CN"/>
        </w:rPr>
        <w:t>知悉的</w:t>
      </w:r>
      <w:r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eastAsia="zh-CN"/>
        </w:rPr>
        <w:t>涉及采购人发展战略、经营决策、企业管理、商业机密等内容</w:t>
      </w:r>
      <w:r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val="en-US" w:eastAsia="zh-CN"/>
        </w:rPr>
        <w:t>进行</w:t>
      </w:r>
      <w:r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eastAsia="zh-CN"/>
        </w:rPr>
        <w:t>严格保密；如有上述情况发生，责任由</w:t>
      </w:r>
      <w:r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val="en-US" w:eastAsia="zh-CN"/>
        </w:rPr>
        <w:t>我单位</w:t>
      </w:r>
      <w:r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eastAsia="zh-CN"/>
        </w:rPr>
        <w:t>承担。</w:t>
      </w:r>
    </w:p>
    <w:p w14:paraId="18BA2B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center"/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eastAsia="zh-CN"/>
        </w:rPr>
      </w:pPr>
      <w:r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val="en-US" w:eastAsia="zh-CN"/>
        </w:rPr>
        <w:t>2.我单位不属于</w:t>
      </w:r>
      <w:r>
        <w:rPr>
          <w:rFonts w:hint="default" w:asciiTheme="minorEastAsia" w:hAnsiTheme="minorEastAsia" w:eastAsiaTheme="minorEastAsia" w:cstheme="minorEastAsia"/>
          <w:bCs/>
          <w:color w:val="auto"/>
          <w:sz w:val="28"/>
          <w:szCs w:val="28"/>
          <w:lang w:eastAsia="zh-CN"/>
        </w:rPr>
        <w:t>与采购人存在利害关系可能影响采购公正性的法人、其他组织或者个人。</w:t>
      </w:r>
    </w:p>
    <w:p w14:paraId="0AF7DDE8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firstLine="0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 w14:paraId="018B5C2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firstLine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 w14:paraId="3B79682B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540" w:lineRule="exact"/>
        <w:ind w:firstLine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                               XX单位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（单位盖章）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        </w:t>
      </w:r>
    </w:p>
    <w:p w14:paraId="47A2586B">
      <w:pPr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                                 202X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年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X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月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X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日</w:t>
      </w:r>
    </w:p>
    <w:p w14:paraId="1D6D6E57"/>
    <w:p w14:paraId="518DEE22">
      <w:pPr>
        <w:pStyle w:val="3"/>
      </w:pPr>
    </w:p>
    <w:p w14:paraId="0D69E361"/>
    <w:p w14:paraId="5E51755D">
      <w:pPr>
        <w:pStyle w:val="3"/>
      </w:pPr>
    </w:p>
    <w:p w14:paraId="5AF71D7A"/>
    <w:p w14:paraId="0D01E795">
      <w:pPr>
        <w:pStyle w:val="3"/>
      </w:pPr>
    </w:p>
    <w:p w14:paraId="595CFDC3"/>
    <w:p w14:paraId="5F05818A">
      <w:pPr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6618704D">
      <w:pPr>
        <w:pStyle w:val="3"/>
        <w:ind w:left="-640" w:leftChars="-200" w:firstLine="643" w:firstLineChars="200"/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附件2：</w:t>
      </w:r>
    </w:p>
    <w:p w14:paraId="0F799EF8">
      <w:pPr>
        <w:pStyle w:val="3"/>
        <w:ind w:left="-640" w:leftChars="-200" w:firstLine="643" w:firstLineChars="200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云南</w:t>
      </w:r>
      <w:r>
        <w:rPr>
          <w:rFonts w:hint="eastAsia" w:hAnsi="宋体" w:eastAsia="宋体" w:cs="宋体"/>
          <w:b/>
          <w:bCs/>
          <w:sz w:val="32"/>
          <w:szCs w:val="32"/>
          <w:lang w:val="en-US" w:eastAsia="zh-CN"/>
        </w:rPr>
        <w:t>云能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永昌硅业有限公司202</w:t>
      </w:r>
      <w:r>
        <w:rPr>
          <w:rFonts w:hint="eastAsia" w:hAnsi="宋体" w:eastAsia="宋体" w:cs="宋体"/>
          <w:b/>
          <w:bCs/>
          <w:sz w:val="32"/>
          <w:szCs w:val="32"/>
          <w:lang w:val="en-US" w:eastAsia="zh-CN"/>
        </w:rPr>
        <w:t>7年度车辆保险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服务</w:t>
      </w:r>
      <w:r>
        <w:rPr>
          <w:rFonts w:hint="eastAsia" w:hAnsi="宋体" w:eastAsia="宋体" w:cs="宋体"/>
          <w:b/>
          <w:bCs/>
          <w:sz w:val="32"/>
          <w:szCs w:val="32"/>
          <w:lang w:val="en-US" w:eastAsia="zh-CN"/>
        </w:rPr>
        <w:t>采购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项目</w:t>
      </w:r>
    </w:p>
    <w:p w14:paraId="4FC180AB">
      <w:pPr>
        <w:pStyle w:val="3"/>
        <w:ind w:left="-640" w:leftChars="-200" w:firstLine="643" w:firstLineChars="200"/>
        <w:jc w:val="center"/>
        <w:rPr>
          <w:rFonts w:hint="default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报价单</w:t>
      </w:r>
    </w:p>
    <w:tbl>
      <w:tblPr>
        <w:tblStyle w:val="4"/>
        <w:tblpPr w:leftFromText="180" w:rightFromText="180" w:vertAnchor="text" w:horzAnchor="page" w:tblpXSpec="center" w:tblpY="175"/>
        <w:tblOverlap w:val="never"/>
        <w:tblW w:w="1057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1"/>
        <w:gridCol w:w="1598"/>
        <w:gridCol w:w="1053"/>
        <w:gridCol w:w="1014"/>
        <w:gridCol w:w="1150"/>
        <w:gridCol w:w="1098"/>
        <w:gridCol w:w="1217"/>
        <w:gridCol w:w="1589"/>
        <w:gridCol w:w="1115"/>
      </w:tblGrid>
      <w:tr w14:paraId="090F5E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8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6C85BDC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240C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lang w:eastAsia="zh-CN"/>
              </w:rPr>
              <w:t>车牌号码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FE5B6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lang w:eastAsia="zh-CN"/>
              </w:rPr>
              <w:t>车损险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E3FC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lang w:eastAsia="zh-CN"/>
              </w:rPr>
              <w:t>三者险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3FB2F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lang w:eastAsia="zh-CN"/>
              </w:rPr>
              <w:t>车船税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14E2B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lang w:eastAsia="zh-CN"/>
              </w:rPr>
              <w:t>交强险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1D169D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lang w:val="en-US" w:eastAsia="zh-CN"/>
              </w:rPr>
              <w:t>人员险</w:t>
            </w: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F71E3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lang w:eastAsia="zh-CN"/>
              </w:rPr>
              <w:t>总价（元）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D6481"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kern w:val="0"/>
                <w:sz w:val="28"/>
                <w:szCs w:val="28"/>
                <w:lang w:val="en-US" w:eastAsia="zh-CN"/>
              </w:rPr>
              <w:t>备注</w:t>
            </w:r>
          </w:p>
        </w:tc>
      </w:tr>
      <w:tr w14:paraId="2B55782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4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153CF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75F3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MYC899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2AD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B6B2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8F8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EFC4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CE5D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B7E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C293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 w14:paraId="1422A6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4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46C4F7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B481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MYC799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FDC8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47F5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C3C4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DAA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5548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A70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894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 w14:paraId="2E4508F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4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4F15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DB2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MYC266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3C77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5586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E9C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662C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14B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2CB1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F6C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 w14:paraId="4CD63C1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82059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851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eastAsia="zh-CN"/>
              </w:rPr>
              <w:t>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M42228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CD7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D35E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0AB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7BB7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C9F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0EA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414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 w14:paraId="41487BB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4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5BA0C4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52F56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云M38412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12F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584D9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B71B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250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3161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321B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48AB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 w14:paraId="09D34B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4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1E56F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390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云M21116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C37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FB0D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1A69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D761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9485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6F9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9E71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 w14:paraId="7AEF323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4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EF73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9A4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云M41249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5312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404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A8F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470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DDAB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B6A6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23B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 w14:paraId="71A137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4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34AA2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730E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云M39628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E10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96E9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AC4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5A68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383F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CEB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D87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 w14:paraId="3069360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4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56B68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DC57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云M41166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A6E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001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1F8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177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FC5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EA0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91F9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 w14:paraId="7FCD0D9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4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6BF62A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0222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云M41622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42B9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E0E76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D1F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051F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6385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C49C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92FB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 w14:paraId="27FC04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4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20B34D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1C03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云M55320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F20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F4AB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B2B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AC8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375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CC4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45E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 w14:paraId="528CC9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6" w:hRule="atLeast"/>
          <w:jc w:val="center"/>
        </w:trPr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14:paraId="01CB39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92A7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云MCB256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1D18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A3618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4369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50AE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76111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5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F67B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13F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</w:rPr>
            </w:pPr>
          </w:p>
        </w:tc>
      </w:tr>
      <w:tr w14:paraId="3C2F5F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6" w:hRule="atLeast"/>
          <w:jc w:val="center"/>
        </w:trPr>
        <w:tc>
          <w:tcPr>
            <w:tcW w:w="1057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380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计</w:t>
            </w: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 xml:space="preserve">金额：    元（含税），大写：                          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税率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u w:val="single"/>
                <w:lang w:val="en-US" w:eastAsia="zh-CN"/>
              </w:rPr>
              <w:t xml:space="preserve">   %</w:t>
            </w: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 xml:space="preserve">。    </w:t>
            </w:r>
          </w:p>
        </w:tc>
      </w:tr>
    </w:tbl>
    <w:p w14:paraId="6A935324">
      <w:pPr>
        <w:numPr>
          <w:ilvl w:val="0"/>
          <w:numId w:val="0"/>
        </w:numPr>
        <w:spacing w:line="500" w:lineRule="exact"/>
        <w:ind w:right="-320" w:rightChars="-100"/>
        <w:jc w:val="left"/>
        <w:rPr>
          <w:rFonts w:hint="eastAsia" w:asciiTheme="minorEastAsia" w:hAnsiTheme="minorEastAsia" w:eastAsiaTheme="minorEastAsia" w:cstheme="minorEastAsia"/>
          <w:bCs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8"/>
          <w:szCs w:val="28"/>
          <w:lang w:val="en-US" w:eastAsia="zh-CN"/>
        </w:rPr>
        <w:t>注：</w:t>
      </w:r>
      <w:r>
        <w:rPr>
          <w:rFonts w:hint="eastAsia" w:asciiTheme="minorEastAsia" w:hAnsiTheme="minorEastAsia" w:eastAsiaTheme="minorEastAsia" w:cstheme="minorEastAsia"/>
          <w:bCs/>
          <w:color w:val="auto"/>
          <w:kern w:val="0"/>
          <w:sz w:val="28"/>
          <w:szCs w:val="28"/>
          <w:lang w:val="en-US" w:eastAsia="zh-CN"/>
        </w:rPr>
        <w:t>所有车辆第</w:t>
      </w:r>
      <w:r>
        <w:rPr>
          <w:rFonts w:hint="eastAsia" w:asciiTheme="minorEastAsia" w:hAnsiTheme="minorEastAsia" w:eastAsiaTheme="minorEastAsia" w:cstheme="minorEastAsia"/>
          <w:bCs/>
          <w:color w:val="auto"/>
          <w:kern w:val="0"/>
          <w:sz w:val="28"/>
          <w:szCs w:val="28"/>
          <w:lang w:eastAsia="zh-CN"/>
        </w:rPr>
        <w:t>三者险</w:t>
      </w:r>
      <w:r>
        <w:rPr>
          <w:rFonts w:hint="eastAsia" w:asciiTheme="minorEastAsia" w:hAnsiTheme="minorEastAsia" w:eastAsiaTheme="minorEastAsia" w:cstheme="minorEastAsia"/>
          <w:bCs/>
          <w:color w:val="auto"/>
          <w:kern w:val="0"/>
          <w:sz w:val="28"/>
          <w:szCs w:val="28"/>
          <w:lang w:val="en-US" w:eastAsia="zh-CN"/>
        </w:rPr>
        <w:t>保300万/每辆，司机10万/每座，乘客除大客车乘客险2万/每座，其它车辆乘客10万/每座。</w:t>
      </w:r>
    </w:p>
    <w:p w14:paraId="5437A54B">
      <w:pPr>
        <w:pStyle w:val="3"/>
        <w:rPr>
          <w:rFonts w:hint="default"/>
          <w:color w:val="auto"/>
          <w:lang w:val="en-US" w:eastAsia="zh-CN"/>
        </w:rPr>
      </w:pPr>
    </w:p>
    <w:p w14:paraId="20C8F955">
      <w:pPr>
        <w:jc w:val="both"/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val="en-US" w:eastAsia="zh-CN"/>
        </w:rPr>
      </w:pPr>
    </w:p>
    <w:p w14:paraId="5B0A51B7">
      <w:pPr>
        <w:jc w:val="center"/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val="en-US" w:eastAsia="zh-CN"/>
        </w:rPr>
      </w:pPr>
    </w:p>
    <w:p w14:paraId="6CBBF3B9">
      <w:pPr>
        <w:jc w:val="center"/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val="en-US" w:eastAsia="zh-CN"/>
        </w:rPr>
      </w:pPr>
    </w:p>
    <w:p w14:paraId="3811689C">
      <w:pPr>
        <w:jc w:val="center"/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  <w:lang w:val="en-US" w:eastAsia="zh-CN"/>
        </w:rPr>
        <w:t>车辆信息登记表</w:t>
      </w:r>
    </w:p>
    <w:tbl>
      <w:tblPr>
        <w:tblStyle w:val="5"/>
        <w:tblpPr w:leftFromText="180" w:rightFromText="180" w:vertAnchor="text" w:horzAnchor="page" w:tblpXSpec="center" w:tblpY="242"/>
        <w:tblOverlap w:val="never"/>
        <w:tblW w:w="106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920"/>
        <w:gridCol w:w="1470"/>
        <w:gridCol w:w="2265"/>
        <w:gridCol w:w="1275"/>
        <w:gridCol w:w="1695"/>
        <w:gridCol w:w="1343"/>
      </w:tblGrid>
      <w:tr w14:paraId="0759C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767F3DB">
            <w:pPr>
              <w:widowControl w:val="0"/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5161B21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车辆类型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1293DC49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车牌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71C8F36A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品牌型号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1DE514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核载</w:t>
            </w:r>
          </w:p>
          <w:p w14:paraId="050171AB">
            <w:pPr>
              <w:widowControl w:val="0"/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人数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3EA88AC6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使用日期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411633B0">
            <w:pPr>
              <w:widowControl w:val="0"/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使用性质</w:t>
            </w:r>
          </w:p>
        </w:tc>
      </w:tr>
      <w:tr w14:paraId="16ACA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9E4D0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6B99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小型越野客车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1CCD6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云MYC899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2C24F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丰田JTEBU25J255</w:t>
            </w:r>
          </w:p>
        </w:tc>
        <w:tc>
          <w:tcPr>
            <w:tcW w:w="1275" w:type="dxa"/>
            <w:vAlign w:val="center"/>
          </w:tcPr>
          <w:p w14:paraId="68C50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77B7D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2011.03.29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2891D3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非运营</w:t>
            </w:r>
          </w:p>
        </w:tc>
      </w:tr>
      <w:tr w14:paraId="5EF94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0D331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F2C2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小型越野客车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0B73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云MYC799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0662A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陆地巡洋舰霸道JTEL29J</w:t>
            </w:r>
          </w:p>
        </w:tc>
        <w:tc>
          <w:tcPr>
            <w:tcW w:w="1275" w:type="dxa"/>
            <w:vAlign w:val="center"/>
          </w:tcPr>
          <w:p w14:paraId="21F08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7B267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2007.12.18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3A2E4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非运营</w:t>
            </w:r>
          </w:p>
        </w:tc>
      </w:tr>
      <w:tr w14:paraId="5840C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BEF2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D322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轻型普通货车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047A4A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云MYC266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38C67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东方牌ZN1032UCX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B800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4E8F0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2012.12.31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6AE04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非运营</w:t>
            </w:r>
          </w:p>
        </w:tc>
      </w:tr>
      <w:tr w14:paraId="1E701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941C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3CD4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中型载货专项作业车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26340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云M42228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1BD1B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炎帝牌SZD5075TSL6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212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24719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2021.01.21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58F53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非运营</w:t>
            </w:r>
          </w:p>
        </w:tc>
      </w:tr>
      <w:tr w14:paraId="1D15D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33A8C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7C7E2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中型载货专项作业车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249F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云M38412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47FFE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聚尘王牌HNY5110GSSE5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746D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7C15CB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2018.02.06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7BD4A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非运营</w:t>
            </w:r>
          </w:p>
        </w:tc>
      </w:tr>
      <w:tr w14:paraId="20A08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97600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4459F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大型普通客车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2310D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云M41249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18611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海格牌KLQ6119TB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8314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47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45315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2018.12.25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63105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非运营</w:t>
            </w:r>
          </w:p>
        </w:tc>
      </w:tr>
      <w:tr w14:paraId="5979B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4ED39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8423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大型普通客车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3AE6F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云M21116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074D9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宇通牌ZK6100HU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AE6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47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5D592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2009.03.31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4E153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非运营</w:t>
            </w:r>
          </w:p>
        </w:tc>
      </w:tr>
      <w:tr w14:paraId="099D4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1BF41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336B6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大型普通客车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C5EB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云M39628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51AFE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海格牌KLQ6119TB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564C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46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4D18C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2018.12.25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5DCC4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非运营</w:t>
            </w:r>
          </w:p>
        </w:tc>
      </w:tr>
      <w:tr w14:paraId="604C7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5B9999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958E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轻型自卸货车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027FD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云MCB256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4ED76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飞碟牌FD3049W16K5-5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9710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75783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2021.06.22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0AEF3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非运营</w:t>
            </w:r>
          </w:p>
        </w:tc>
      </w:tr>
      <w:tr w14:paraId="27EB7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699" w:type="dxa"/>
            <w:shd w:val="clear" w:color="auto" w:fill="auto"/>
            <w:vAlign w:val="center"/>
          </w:tcPr>
          <w:p w14:paraId="65C58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0F69B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重型自卸货车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5807D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云M41622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781AA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红岩牌CQ3256HXVG404L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3A6C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5B04A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2021.10.28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25AE77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非运营</w:t>
            </w:r>
          </w:p>
        </w:tc>
      </w:tr>
      <w:tr w14:paraId="12B5D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699" w:type="dxa"/>
            <w:vAlign w:val="center"/>
          </w:tcPr>
          <w:p w14:paraId="4B32B5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53812E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重型自卸货车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33D19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云M41166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565B4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红岩牌CQ3256HXVG404L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D1EC3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2B081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2017.09.30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08A43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lang w:val="en-US" w:eastAsia="zh-CN"/>
              </w:rPr>
              <w:t>非运营</w:t>
            </w:r>
          </w:p>
        </w:tc>
      </w:tr>
      <w:tr w14:paraId="07049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699" w:type="dxa"/>
            <w:vAlign w:val="center"/>
          </w:tcPr>
          <w:p w14:paraId="2BB8A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1920" w:type="dxa"/>
            <w:shd w:val="clear" w:color="auto" w:fill="auto"/>
            <w:vAlign w:val="center"/>
          </w:tcPr>
          <w:p w14:paraId="60F61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重型自卸货车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7AB72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云M55320</w:t>
            </w:r>
          </w:p>
        </w:tc>
        <w:tc>
          <w:tcPr>
            <w:tcW w:w="2265" w:type="dxa"/>
            <w:shd w:val="clear" w:color="auto" w:fill="auto"/>
            <w:vAlign w:val="center"/>
          </w:tcPr>
          <w:p w14:paraId="68E95E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陕汽牌</w:t>
            </w:r>
          </w:p>
          <w:p w14:paraId="555EF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SX3259MC404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47F1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95" w:type="dxa"/>
            <w:shd w:val="clear" w:color="auto" w:fill="auto"/>
            <w:vAlign w:val="center"/>
          </w:tcPr>
          <w:p w14:paraId="620D8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2025.08.19</w:t>
            </w:r>
          </w:p>
        </w:tc>
        <w:tc>
          <w:tcPr>
            <w:tcW w:w="1343" w:type="dxa"/>
            <w:shd w:val="clear" w:color="auto" w:fill="auto"/>
            <w:vAlign w:val="center"/>
          </w:tcPr>
          <w:p w14:paraId="13B0D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非运营</w:t>
            </w:r>
          </w:p>
        </w:tc>
      </w:tr>
    </w:tbl>
    <w:p w14:paraId="50E49B8F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40" w:lineRule="exact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</w:pPr>
    </w:p>
    <w:p w14:paraId="0340BF8C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40" w:lineRule="exact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</w:pPr>
    </w:p>
    <w:p w14:paraId="02B4B2E2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40" w:lineRule="exact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</w:pPr>
    </w:p>
    <w:p w14:paraId="17A85FA1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40" w:lineRule="exact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</w:pPr>
    </w:p>
    <w:p w14:paraId="75F987E5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40" w:lineRule="exact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</w:pPr>
    </w:p>
    <w:p w14:paraId="4FA7BE34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40" w:lineRule="exact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</w:pPr>
    </w:p>
    <w:p w14:paraId="26FFE317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40" w:lineRule="exact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  <w:t>附件3：</w:t>
      </w:r>
    </w:p>
    <w:p w14:paraId="4D6A242A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jc w:val="center"/>
        <w:rPr>
          <w:rFonts w:hint="default" w:ascii="Times New Roman" w:hAnsi="Times New Roman" w:eastAsia="宋体" w:cs="Times New Roman"/>
          <w:b/>
          <w:color w:val="auto"/>
          <w:sz w:val="36"/>
          <w:szCs w:val="36"/>
        </w:rPr>
      </w:pPr>
      <w:r>
        <w:rPr>
          <w:rFonts w:hint="default" w:ascii="Times New Roman" w:hAnsi="Times New Roman" w:eastAsia="宋体" w:cs="Times New Roman"/>
          <w:b/>
          <w:color w:val="auto"/>
          <w:sz w:val="36"/>
          <w:szCs w:val="36"/>
        </w:rPr>
        <w:t>法定代表人身份证明</w:t>
      </w:r>
    </w:p>
    <w:p w14:paraId="27BB8E99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5" w:firstLineChars="202"/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  <w:lang w:val="en-US" w:eastAsia="zh-CN"/>
        </w:rPr>
        <w:t>公司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名称：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                        </w:t>
      </w:r>
    </w:p>
    <w:p w14:paraId="299D5B05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5" w:firstLineChars="202"/>
        <w:rPr>
          <w:rFonts w:hint="default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单位性质：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                          </w:t>
      </w:r>
    </w:p>
    <w:p w14:paraId="0BEBA70C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5" w:firstLineChars="202"/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地    址：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                          </w:t>
      </w:r>
    </w:p>
    <w:p w14:paraId="33EBEEA5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5" w:firstLineChars="202"/>
        <w:rPr>
          <w:rFonts w:hint="default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成立时间：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 xml:space="preserve"> 年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 xml:space="preserve"> 月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 xml:space="preserve"> 日</w:t>
      </w:r>
    </w:p>
    <w:p w14:paraId="2BBD84DC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5" w:firstLineChars="202"/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经营期限：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                         </w:t>
      </w:r>
    </w:p>
    <w:p w14:paraId="7CBE1C3E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5" w:firstLineChars="202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姓    名：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 xml:space="preserve"> 性别：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 xml:space="preserve"> 年龄：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 </w:t>
      </w:r>
    </w:p>
    <w:p w14:paraId="29AC0FA1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5" w:firstLineChars="202"/>
        <w:rPr>
          <w:rFonts w:hint="default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系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                   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none"/>
          <w:lang w:eastAsia="zh-CN"/>
        </w:rPr>
        <w:t>（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none"/>
          <w:lang w:val="en-US" w:eastAsia="zh-CN"/>
        </w:rPr>
        <w:t>公司名称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none"/>
          <w:lang w:eastAsia="zh-CN"/>
        </w:rPr>
        <w:t>）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的法定代表人。</w:t>
      </w:r>
    </w:p>
    <w:p w14:paraId="7080FCC4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0" w:firstLineChars="200"/>
        <w:rPr>
          <w:rFonts w:hint="default" w:ascii="Times New Roman" w:hAnsi="Times New Roman" w:eastAsia="宋体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特此证明。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lang w:val="en-US" w:eastAsia="zh-CN"/>
        </w:rPr>
        <w:t xml:space="preserve">   </w:t>
      </w:r>
    </w:p>
    <w:p w14:paraId="59A1B0D0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0" w:firstLineChars="200"/>
        <w:rPr>
          <w:rFonts w:hint="default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附：法定代表人身份证（复印件）</w:t>
      </w:r>
    </w:p>
    <w:p w14:paraId="0C034A53">
      <w:pPr>
        <w:pageBreakBefore w:val="0"/>
        <w:kinsoku/>
        <w:overflowPunct/>
        <w:bidi w:val="0"/>
        <w:snapToGrid w:val="0"/>
        <w:spacing w:beforeAutospacing="0" w:afterAutospacing="0" w:line="540" w:lineRule="exact"/>
        <w:jc w:val="both"/>
        <w:rPr>
          <w:rFonts w:hint="default" w:ascii="Times New Roman" w:hAnsi="Times New Roman" w:eastAsia="宋体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382270</wp:posOffset>
                </wp:positionH>
                <wp:positionV relativeFrom="paragraph">
                  <wp:posOffset>133985</wp:posOffset>
                </wp:positionV>
                <wp:extent cx="5132070" cy="1688465"/>
                <wp:effectExtent l="4445" t="4445" r="6985" b="8890"/>
                <wp:wrapTight wrapText="bothSides">
                  <wp:wrapPolygon>
                    <wp:start x="676" y="-57"/>
                    <wp:lineTo x="-19" y="918"/>
                    <wp:lineTo x="-19" y="19439"/>
                    <wp:lineTo x="195" y="20739"/>
                    <wp:lineTo x="623" y="21551"/>
                    <wp:lineTo x="676" y="21551"/>
                    <wp:lineTo x="20774" y="21551"/>
                    <wp:lineTo x="20881" y="21551"/>
                    <wp:lineTo x="21362" y="20739"/>
                    <wp:lineTo x="21576" y="19439"/>
                    <wp:lineTo x="21576" y="1730"/>
                    <wp:lineTo x="21202" y="431"/>
                    <wp:lineTo x="20881" y="-57"/>
                    <wp:lineTo x="676" y="-57"/>
                  </wp:wrapPolygon>
                </wp:wrapTight>
                <wp:docPr id="1" name="圆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5132070" cy="16884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3358431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（</w:t>
                            </w:r>
                            <w:r>
                              <w:t>身份证</w:t>
                            </w:r>
                            <w:r>
                              <w:rPr>
                                <w:rFonts w:hint="eastAsia"/>
                              </w:rPr>
                              <w:t>复印件）</w:t>
                            </w:r>
                          </w:p>
                          <w:p w14:paraId="2447C171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273FBD41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141D2D91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78E391AA">
                            <w:pPr>
                              <w:jc w:val="center"/>
                              <w:rPr>
                                <w:rFonts w:hint="eastAsia"/>
                                <w:color w:val="0000FF"/>
                              </w:rPr>
                            </w:pPr>
                          </w:p>
                          <w:p w14:paraId="2B0FD93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注：不要将身份证复印件直接粘贴，建议采用扫描的方式复制于此。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0.1pt;margin-top:10.55pt;height:132.95pt;width:404.1pt;mso-wrap-distance-left:9pt;mso-wrap-distance-right:9pt;z-index:-251656192;mso-width-relative:page;mso-height-relative:page;" fillcolor="#FFFFFF" filled="t" stroked="t" coordsize="21600,21600" wrapcoords="676 -57 -19 918 -19 19439 195 20739 623 21551 676 21551 20774 21551 20881 21551 21362 20739 21576 19439 21576 1730 21202 431 20881 -57 676 -57" arcsize="0.166666666666667" o:gfxdata="UEsDBAoAAAAAAIdO4kAAAAAAAAAAAAAAAAAEAAAAZHJzL1BLAwQUAAAACACHTuJAGUloa9cAAAAJ&#10;AQAADwAAAGRycy9kb3ducmV2LnhtbE2PzU7DMBCE70i8g7VIXFBrx4LghjiVQOLGpS0Xbm68TULi&#10;dbDdH94ec4Lj7Ixmvq3XFzexE4Y4eNJQLAUwpNbbgToN77vXhQIWkyFrJk+o4RsjrJvrq9pU1p9p&#10;g6dt6lguoVgZDX1Kc8V5bHt0Ji79jJS9gw/OpCxDx20w51zuJi6FKLkzA+WF3sz40mM7bo9OQ/hy&#10;D/JuFeXb57gru1FtDh/hWevbm0I8AUt4SX9h+MXP6NBkpr0/ko1s0lAKmZMaZFEAy74q1T2wfT6o&#10;RwG8qfn/D5ofUEsDBBQAAAAIAIdO4kC80wT5MwIAAHsEAAAOAAAAZHJzL2Uyb0RvYy54bWytVEuO&#10;EzEQ3SNxB8t7ppNAMqGVziwIYTOC0QwcwLHdaYN/cjnp5AIcgDUS0mwQh+A4IzgGZacnkwwssqAX&#10;rXL71XO9V+WeXGyMJmsZQDlb0f5ZjxJpuRPKLiv64f382ZgSiMwKpp2VFd1KoBfTp08mrS/lwDVO&#10;CxkIklgoW1/RJkZfFgXwRhoGZ85Li5u1C4ZFXIZlIQJrkd3oYtDrjYrWBeGD4xIAv852m7RjDKcQ&#10;urpWXM4cXxlp4441SM0iSoJGeaDTXG1dSx7f1TXISHRFUWnMbzwE40V6F9MJK5eB+UbxrgR2SgmP&#10;NBmmLB66p5qxyMgqqL+ojOLBgavjGXem2AnJjqCKfu+RNzcN8zJrQavB702H/0fL366vAlECJ4ES&#10;yww2/O7r59/fv/z69uPu5y3pJ4daDyUCb/xVSBrBXzr+CYh11w4NzZDiCJMW0KE3dTApC7WSTTZ+&#10;uzdebiLh+HHYfz7onWNPOO71R+Pxi9EwHVyw8j7dB4hvpDMkBRUNbmXFNbY3u87WlxCz/aITwcRH&#10;SmqjsZlrpkl/NBqdd4wdGLnvObMop5WYK63zIiwXr3QgmFrReX66ZDiEaUvair4cDoZYOcO7UOMM&#10;Ymg8+gl2mWs7yoBD4l5+/kWcCpsxaHYFwBZmLiYcKxvJxGsrSNx6bJXFG0pTDUYKSrTEC52ijIxM&#10;6VOQ6IO2aPVDz1IUN4tN1/mFE1uckZUPatkc9RtnMveouz9p6A/XmfThnzH9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BlJaGvXAAAACQEAAA8AAAAAAAAAAQAgAAAAIgAAAGRycy9kb3ducmV2Lnht&#10;bFBLAQIUABQAAAAIAIdO4kC80wT5MwIAAHsEAAAOAAAAAAAAAAEAIAAAACYBAABkcnMvZTJvRG9j&#10;LnhtbFBLBQYAAAAABgAGAFkBAADLBQAAAAA=&#10;">
                <v:fill on="t" focussize="0,0"/>
                <v:stroke color="#000000" joinstyle="round" dashstyle="1 1"/>
                <v:imagedata o:title=""/>
                <o:lock v:ext="edit" rotation="t" aspectratio="f"/>
                <v:textbox>
                  <w:txbxContent>
                    <w:p w14:paraId="33358431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（</w:t>
                      </w:r>
                      <w:r>
                        <w:t>身份证</w:t>
                      </w:r>
                      <w:r>
                        <w:rPr>
                          <w:rFonts w:hint="eastAsia"/>
                        </w:rPr>
                        <w:t>复印件）</w:t>
                      </w:r>
                    </w:p>
                    <w:p w14:paraId="2447C171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273FBD41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141D2D91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78E391AA">
                      <w:pPr>
                        <w:jc w:val="center"/>
                        <w:rPr>
                          <w:rFonts w:hint="eastAsia"/>
                          <w:color w:val="0000FF"/>
                        </w:rPr>
                      </w:pPr>
                    </w:p>
                    <w:p w14:paraId="2B0FD93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注：不要将身份证复印件直接粘贴，建议采用扫描的方式复制于此。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</w:p>
    <w:p w14:paraId="4D30896D">
      <w:pPr>
        <w:pageBreakBefore w:val="0"/>
        <w:kinsoku/>
        <w:overflowPunct/>
        <w:bidi w:val="0"/>
        <w:snapToGrid w:val="0"/>
        <w:spacing w:beforeAutospacing="0" w:afterAutospacing="0" w:line="540" w:lineRule="exact"/>
        <w:jc w:val="center"/>
        <w:rPr>
          <w:rFonts w:hint="default" w:ascii="Times New Roman" w:hAnsi="Times New Roman" w:eastAsia="宋体" w:cs="Times New Roman"/>
          <w:color w:val="auto"/>
          <w:sz w:val="21"/>
          <w:szCs w:val="21"/>
        </w:rPr>
      </w:pPr>
    </w:p>
    <w:p w14:paraId="34437660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</w:p>
    <w:p w14:paraId="65DE22F3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</w:p>
    <w:p w14:paraId="264BDB21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</w:p>
    <w:p w14:paraId="2E677D0D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420" w:firstLineChars="200"/>
        <w:rPr>
          <w:rFonts w:hint="default" w:ascii="Times New Roman" w:hAnsi="Times New Roman" w:eastAsia="宋体" w:cs="Times New Roman"/>
          <w:color w:val="auto"/>
          <w:sz w:val="21"/>
          <w:szCs w:val="21"/>
          <w:lang w:eastAsia="zh-CN"/>
        </w:rPr>
      </w:pPr>
    </w:p>
    <w:p w14:paraId="0F912627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0" w:firstLineChars="200"/>
        <w:rPr>
          <w:rFonts w:hint="default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  <w:lang w:eastAsia="zh-CN"/>
        </w:rPr>
        <w:t>资格审查申请人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（盖单位公章）：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>　                            　</w:t>
      </w:r>
    </w:p>
    <w:p w14:paraId="0CDE3754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0" w:firstLineChars="200"/>
        <w:rPr>
          <w:rFonts w:hint="default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日期：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>　　     　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年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>　    　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月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>　    　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日</w:t>
      </w:r>
    </w:p>
    <w:p w14:paraId="36E4D1D9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jc w:val="both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8"/>
          <w:szCs w:val="28"/>
          <w:lang w:val="en-US" w:eastAsia="zh-CN"/>
        </w:rPr>
      </w:pPr>
    </w:p>
    <w:p w14:paraId="647CEC71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jc w:val="both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</w:pPr>
    </w:p>
    <w:p w14:paraId="0D887EF7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jc w:val="both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</w:pPr>
    </w:p>
    <w:p w14:paraId="40739688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jc w:val="both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</w:pPr>
    </w:p>
    <w:p w14:paraId="3CC54D20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jc w:val="both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</w:pPr>
    </w:p>
    <w:p w14:paraId="4C35BFD9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jc w:val="both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</w:pPr>
    </w:p>
    <w:p w14:paraId="4050AABB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jc w:val="both"/>
        <w:rPr>
          <w:rFonts w:hint="default" w:ascii="Times New Roman" w:hAnsi="Times New Roman" w:cs="Times New Roman"/>
          <w:b/>
          <w:color w:val="auto"/>
          <w:szCs w:val="21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  <w:t>附件4：</w:t>
      </w:r>
    </w:p>
    <w:p w14:paraId="2562DEAA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jc w:val="center"/>
        <w:rPr>
          <w:rFonts w:hint="default" w:ascii="Times New Roman" w:hAnsi="Times New Roman" w:eastAsia="宋体" w:cs="Times New Roman"/>
          <w:b/>
          <w:color w:val="auto"/>
          <w:sz w:val="36"/>
          <w:szCs w:val="36"/>
        </w:rPr>
      </w:pPr>
      <w:r>
        <w:rPr>
          <w:rFonts w:hint="default" w:ascii="Times New Roman" w:hAnsi="Times New Roman" w:eastAsia="宋体" w:cs="Times New Roman"/>
          <w:b/>
          <w:color w:val="auto"/>
          <w:sz w:val="36"/>
          <w:szCs w:val="36"/>
        </w:rPr>
        <w:t>法定代表人授权委托书</w:t>
      </w:r>
    </w:p>
    <w:p w14:paraId="4516898C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jc w:val="center"/>
        <w:rPr>
          <w:rFonts w:hint="default" w:ascii="Times New Roman" w:hAnsi="Times New Roman" w:cs="Times New Roman"/>
          <w:b/>
          <w:color w:val="auto"/>
          <w:sz w:val="36"/>
          <w:szCs w:val="36"/>
        </w:rPr>
      </w:pPr>
    </w:p>
    <w:p w14:paraId="0AF01796">
      <w:pPr>
        <w:pStyle w:val="3"/>
        <w:ind w:left="-640" w:leftChars="-200" w:firstLine="560" w:firstLineChars="200"/>
        <w:jc w:val="left"/>
        <w:rPr>
          <w:rFonts w:hint="default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本人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（姓名）系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  <w:lang w:val="en-US" w:eastAsia="zh-CN"/>
        </w:rPr>
        <w:t xml:space="preserve">       （公司）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的法定代表人，现委托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（姓名）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为我方代理人。代理人根据授权，以我方名义签署、澄清、说明、补正、递交、撤回、修改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  <w:lang w:val="en-US" w:eastAsia="zh-CN"/>
        </w:rPr>
        <w:t>与云南</w:t>
      </w:r>
      <w:r>
        <w:rPr>
          <w:rFonts w:hint="eastAsia" w:ascii="Times New Roman" w:eastAsia="宋体" w:cs="Times New Roman"/>
          <w:color w:val="auto"/>
          <w:sz w:val="28"/>
          <w:szCs w:val="28"/>
          <w:u w:val="single"/>
          <w:lang w:val="en-US" w:eastAsia="zh-CN"/>
        </w:rPr>
        <w:t>云能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  <w:lang w:val="en-US" w:eastAsia="zh-CN"/>
        </w:rPr>
        <w:t>永昌硅业有限公司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u w:val="single"/>
          <w:lang w:val="en-US" w:eastAsia="zh-CN"/>
        </w:rPr>
        <w:t>202</w:t>
      </w:r>
      <w:r>
        <w:rPr>
          <w:rFonts w:hint="eastAsia" w:ascii="Times New Roman" w:eastAsia="宋体" w:cs="Times New Roman"/>
          <w:color w:val="auto"/>
          <w:sz w:val="28"/>
          <w:szCs w:val="28"/>
          <w:u w:val="single"/>
          <w:lang w:val="en-US" w:eastAsia="zh-CN"/>
        </w:rPr>
        <w:t>7</w:t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u w:val="single"/>
          <w:lang w:val="en-US" w:eastAsia="zh-CN"/>
        </w:rPr>
        <w:t>年度车辆保险服务</w:t>
      </w:r>
      <w:r>
        <w:rPr>
          <w:rFonts w:hint="eastAsia" w:ascii="Times New Roman" w:eastAsia="宋体" w:cs="Times New Roman"/>
          <w:color w:val="auto"/>
          <w:sz w:val="28"/>
          <w:szCs w:val="28"/>
          <w:u w:val="single"/>
          <w:lang w:val="en-US" w:eastAsia="zh-CN"/>
        </w:rPr>
        <w:t>采购</w:t>
      </w:r>
      <w:bookmarkStart w:id="0" w:name="_GoBack"/>
      <w:bookmarkEnd w:id="0"/>
      <w:r>
        <w:rPr>
          <w:rFonts w:hint="eastAsia" w:ascii="Times New Roman" w:hAnsi="Times New Roman" w:eastAsia="宋体" w:cs="Times New Roman"/>
          <w:color w:val="auto"/>
          <w:sz w:val="28"/>
          <w:szCs w:val="28"/>
          <w:u w:val="single"/>
          <w:lang w:val="en-US" w:eastAsia="zh-CN"/>
        </w:rPr>
        <w:t xml:space="preserve">项目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签订合同和处理有关事宜，其法律后果由我方承担。</w:t>
      </w:r>
    </w:p>
    <w:p w14:paraId="35335899">
      <w:pPr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 xml:space="preserve">    委托期限：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  <w:lang w:val="en-US" w:eastAsia="zh-CN"/>
        </w:rPr>
        <w:t xml:space="preserve">           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。</w:t>
      </w:r>
    </w:p>
    <w:p w14:paraId="011EDA5F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0" w:firstLineChars="200"/>
        <w:rPr>
          <w:rFonts w:hint="default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代理人无转委托权。</w:t>
      </w:r>
    </w:p>
    <w:p w14:paraId="060F35E7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0" w:firstLineChars="200"/>
        <w:rPr>
          <w:rFonts w:hint="default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附：授权委托代理人身份证（复印件）</w:t>
      </w:r>
    </w:p>
    <w:p w14:paraId="6F240E50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420" w:firstLineChars="200"/>
        <w:jc w:val="center"/>
        <w:rPr>
          <w:rFonts w:hint="default" w:ascii="Times New Roman" w:hAnsi="Times New Roman" w:eastAsia="宋体" w:cs="Times New Roman"/>
          <w:color w:val="auto"/>
          <w:sz w:val="21"/>
          <w:szCs w:val="21"/>
        </w:rPr>
      </w:pPr>
    </w:p>
    <w:p w14:paraId="7A005141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420" w:firstLineChars="200"/>
        <w:jc w:val="left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</w:p>
    <w:p w14:paraId="4B4CF9A6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420" w:firstLineChars="200"/>
        <w:jc w:val="left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</w:p>
    <w:p w14:paraId="46D6456C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420" w:firstLineChars="200"/>
        <w:jc w:val="left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</w:p>
    <w:p w14:paraId="36F801F0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420" w:firstLineChars="200"/>
        <w:jc w:val="left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</w:p>
    <w:p w14:paraId="2C8145BB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420" w:firstLineChars="200"/>
        <w:jc w:val="left"/>
        <w:rPr>
          <w:rFonts w:hint="default" w:ascii="Times New Roman" w:hAnsi="Times New Roman" w:eastAsia="宋体" w:cs="Times New Roman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</w:rPr>
        <mc:AlternateContent>
          <mc:Choice Requires="wps">
            <w:drawing>
              <wp:inline distT="0" distB="0" distL="114300" distR="114300">
                <wp:extent cx="4977765" cy="1767840"/>
                <wp:effectExtent l="4445" t="4445" r="8890" b="5715"/>
                <wp:docPr id="2" name="圆角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/>
                      </wps:cNvSpPr>
                      <wps:spPr>
                        <a:xfrm>
                          <a:off x="0" y="0"/>
                          <a:ext cx="4977765" cy="17678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3E88303">
                            <w:pPr>
                              <w:jc w:val="center"/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  <w:lang w:val="en-US" w:eastAsia="zh-CN"/>
                              </w:rPr>
                              <w:t>授权代表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1"/>
                                <w:szCs w:val="21"/>
                              </w:rPr>
                              <w:t>身份证复印件）</w:t>
                            </w:r>
                          </w:p>
                          <w:p w14:paraId="07244C77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75F7FA85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20EE24B5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400EA7F0">
                            <w:pPr>
                              <w:jc w:val="center"/>
                              <w:rPr>
                                <w:rFonts w:hint="eastAsia"/>
                              </w:rPr>
                            </w:pPr>
                          </w:p>
                          <w:p w14:paraId="5C0F0F1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注：不要将身份证复印件直接粘贴，建议采用扫描的方式复制于此。</w:t>
                            </w:r>
                          </w:p>
                          <w:p w14:paraId="646D579C">
                            <w:pPr>
                              <w:jc w:val="center"/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oundrect id="_x0000_s1026" o:spid="_x0000_s1026" o:spt="2" style="height:139.2pt;width:391.95pt;" fillcolor="#FFFFFF" filled="t" stroked="t" coordsize="21600,21600" arcsize="0.166666666666667" o:gfxdata="UEsDBAoAAAAAAIdO4kAAAAAAAAAAAAAAAAAEAAAAZHJzL1BLAwQUAAAACACHTuJAz2iWk9cAAAAF&#10;AQAADwAAAGRycy9kb3ducmV2LnhtbE2PzW7CMBCE75X6DtZW4lIVh9BCCHGQisStF6CX3pZ4SULi&#10;dWqbn7593V7ay0qjGc18W6xuphcXcr61rGAyTkAQV1a3XCt432+eMhA+IGvsLZOCL/KwKu/vCsy1&#10;vfKWLrtQi1jCPkcFTQhDLqWvGjLox3Ygjt7ROoMhSldL7fAay00v0ySZSYMtx4UGB1o3VHW7s1Hg&#10;Ps1L+rjw6dup28/qLtseP9yrUqOHSbIEEegW/sLwgx/RoYxMB3tm7UWvID4Sfm/05tl0AeKgIJ1n&#10;zyDLQv6nL78BUEsDBBQAAAAIAIdO4kCD7lvoMQIAAHsEAAAOAAAAZHJzL2Uyb0RvYy54bWytVE1u&#10;EzEU3iNxB8t7MknUJu0oky4IYVNB1cIBHNuTMfhPfk4yuQAHYI2ExKbiEByngmPw7ExDUlhkwSws&#10;e/zeN9+PPZOr1miylgGUsxUd9PqUSMudUHZZ0ffv5i8uKIHIrGDaWVnRrQR6NX3+bLLxpRy6xmkh&#10;A0EQC+XGV7SJ0ZdFAbyRhkHPeWlxs3bBsIjLsCxEYBtEN7oY9vujYuOC8MFxCYBvZ7tN2iGGUwBd&#10;XSsuZ46vjLRxhxqkZhElQaM80GlmW9eSx7d1DTISXVFUGvOIH8H5Io3FdMLKZWC+UbyjwE6h8EST&#10;YcriR/dQMxYZWQX1F5RRPDhwdexxZ4qdkOwIqhj0n3hz1zAvsxa0GvzedPh/sPzN+iYQJSo6pMQy&#10;g4E/fPn06/7zz6/fH358I8Pk0MZDiYV3/iYkjeCvHf8IxLpbh4YOUklxVJMW0FW3dTCpC7WSNhu/&#10;3Rsv20g4vjy7HI/Ho3NKOO4NxqPxxVmOpmDlY7sPEF9LZ0iaVDS4lRW3GG92na2vIWb7RSeCiQ+U&#10;1EZjmGumyWA0Go0zT1Z2xYj9iJlFOa3EXGmdF2G5eKkDwdaKzvPTNcNhmbZkU9HL82FizvAu1HgG&#10;cWo8+gl2mbkddcAhcD8//wJOxGYMmh0B2MLMxVTHykYy8coKErceo7J4Q2niYKSgREu80GmWKyNT&#10;+pRK9EHbLsBdZim92C7aLvmFE1s8Iysf1LI5yhvPJDYeHfrDdQb988+Y/g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PaJaT1wAAAAUBAAAPAAAAAAAAAAEAIAAAACIAAABkcnMvZG93bnJldi54bWxQ&#10;SwECFAAUAAAACACHTuJAg+5b6DECAAB7BAAADgAAAAAAAAABACAAAAAmAQAAZHJzL2Uyb0RvYy54&#10;bWxQSwUGAAAAAAYABgBZAQAAyQUAAAAA&#10;">
                <v:fill on="t" focussize="0,0"/>
                <v:stroke color="#000000" joinstyle="round" dashstyle="1 1"/>
                <v:imagedata o:title=""/>
                <o:lock v:ext="edit" rotation="t" aspectratio="f"/>
                <v:textbox>
                  <w:txbxContent>
                    <w:p w14:paraId="33E88303">
                      <w:pPr>
                        <w:jc w:val="center"/>
                        <w:rPr>
                          <w:rFonts w:hint="eastAsia" w:ascii="宋体" w:hAnsi="宋体" w:eastAsia="宋体" w:cs="宋体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</w:rPr>
                        <w:t>（</w:t>
                      </w: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  <w:lang w:val="en-US" w:eastAsia="zh-CN"/>
                        </w:rPr>
                        <w:t>授权代表</w:t>
                      </w:r>
                      <w:r>
                        <w:rPr>
                          <w:rFonts w:hint="eastAsia" w:ascii="宋体" w:hAnsi="宋体" w:eastAsia="宋体" w:cs="宋体"/>
                          <w:sz w:val="21"/>
                          <w:szCs w:val="21"/>
                        </w:rPr>
                        <w:t>身份证复印件）</w:t>
                      </w:r>
                    </w:p>
                    <w:p w14:paraId="07244C77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75F7FA85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20EE24B5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400EA7F0">
                      <w:pPr>
                        <w:jc w:val="center"/>
                        <w:rPr>
                          <w:rFonts w:hint="eastAsia"/>
                        </w:rPr>
                      </w:pPr>
                    </w:p>
                    <w:p w14:paraId="5C0F0F1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注：不要将身份证复印件直接粘贴，建议采用扫描的方式复制于此。</w:t>
                      </w:r>
                    </w:p>
                    <w:p w14:paraId="646D579C">
                      <w:pPr>
                        <w:jc w:val="center"/>
                      </w:pPr>
                    </w:p>
                  </w:txbxContent>
                </v:textbox>
                <w10:wrap type="none"/>
                <w10:anchorlock/>
              </v:roundrect>
            </w:pict>
          </mc:Fallback>
        </mc:AlternateContent>
      </w:r>
    </w:p>
    <w:p w14:paraId="74203BDD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0" w:firstLineChars="200"/>
        <w:jc w:val="left"/>
        <w:rPr>
          <w:rFonts w:hint="default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  <w:lang w:val="en-US" w:eastAsia="zh-CN"/>
        </w:rPr>
        <w:t>公司名称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（盖单位公章）：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                        </w:t>
      </w:r>
    </w:p>
    <w:p w14:paraId="13F7FD3C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2" w:firstLineChars="201"/>
        <w:jc w:val="left"/>
        <w:rPr>
          <w:rFonts w:hint="default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法定代表人（签字）：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                        </w:t>
      </w:r>
    </w:p>
    <w:p w14:paraId="7336FAA3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2" w:firstLineChars="201"/>
        <w:jc w:val="left"/>
        <w:rPr>
          <w:rFonts w:hint="default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身份证号码：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                        </w:t>
      </w:r>
    </w:p>
    <w:p w14:paraId="76EB3A42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2" w:firstLineChars="201"/>
        <w:jc w:val="left"/>
        <w:rPr>
          <w:rFonts w:hint="default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委托代理人（签字）：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                         </w:t>
      </w:r>
    </w:p>
    <w:p w14:paraId="2385DC27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2" w:firstLineChars="201"/>
        <w:jc w:val="left"/>
        <w:rPr>
          <w:rFonts w:hint="default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身份证号码：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                         </w:t>
      </w:r>
    </w:p>
    <w:p w14:paraId="35910632">
      <w:pPr>
        <w:pageBreakBefore w:val="0"/>
        <w:kinsoku/>
        <w:overflowPunct/>
        <w:bidi w:val="0"/>
        <w:snapToGrid w:val="0"/>
        <w:spacing w:beforeAutospacing="0" w:afterAutospacing="0" w:line="540" w:lineRule="exact"/>
        <w:ind w:firstLine="562" w:firstLineChars="201"/>
        <w:jc w:val="left"/>
        <w:rPr>
          <w:rFonts w:hint="default" w:ascii="Times New Roman" w:hAnsi="Times New Roman" w:eastAsia="宋体" w:cs="Times New Roman"/>
          <w:b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日期：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  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年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月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u w:val="single"/>
        </w:rPr>
        <w:t xml:space="preserve">     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日</w:t>
      </w:r>
    </w:p>
    <w:p w14:paraId="1A86C344">
      <w:pPr>
        <w:rPr>
          <w:rFonts w:hint="default"/>
          <w:lang w:val="en-US" w:eastAsia="zh-CN"/>
        </w:rPr>
      </w:pPr>
    </w:p>
    <w:p w14:paraId="3EADB225">
      <w:pPr>
        <w:pStyle w:val="3"/>
        <w:rPr>
          <w:rFonts w:hint="default"/>
          <w:lang w:val="en-US" w:eastAsia="zh-CN"/>
        </w:rPr>
      </w:pPr>
    </w:p>
    <w:p w14:paraId="06B0370E">
      <w:pPr>
        <w:rPr>
          <w:rFonts w:hint="default"/>
          <w:lang w:val="en-US" w:eastAsia="zh-CN"/>
        </w:rPr>
      </w:pPr>
    </w:p>
    <w:p w14:paraId="3C80042E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40" w:lineRule="exact"/>
        <w:jc w:val="left"/>
        <w:textAlignment w:val="auto"/>
        <w:rPr>
          <w:rFonts w:hint="default" w:ascii="Times New Roman" w:hAnsi="Times New Roman" w:cs="Times New Roman"/>
          <w:b/>
          <w:bCs/>
          <w:color w:val="auto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  <w:t>附件5：</w:t>
      </w:r>
    </w:p>
    <w:p w14:paraId="04D3F875">
      <w:pPr>
        <w:pageBreakBefore w:val="0"/>
        <w:kinsoku/>
        <w:overflowPunct/>
        <w:bidi w:val="0"/>
        <w:snapToGrid w:val="0"/>
        <w:spacing w:beforeAutospacing="0" w:afterAutospacing="0" w:line="540" w:lineRule="exact"/>
        <w:jc w:val="center"/>
        <w:rPr>
          <w:rFonts w:hint="default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  <w:t>营业执照</w:t>
      </w:r>
      <w:r>
        <w:rPr>
          <w:rFonts w:hint="eastAsia" w:eastAsia="宋体" w:cs="Times New Roman"/>
          <w:b/>
          <w:bCs/>
          <w:color w:val="auto"/>
          <w:sz w:val="28"/>
          <w:szCs w:val="28"/>
          <w:lang w:val="en-US" w:eastAsia="zh-CN"/>
        </w:rPr>
        <w:t>、基本存款账户信息或开户许可证</w:t>
      </w:r>
      <w:r>
        <w:rPr>
          <w:rFonts w:hint="default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  <w:t>（附，加盖公章）</w:t>
      </w:r>
    </w:p>
    <w:p w14:paraId="5A1A6369">
      <w:pPr>
        <w:pageBreakBefore w:val="0"/>
        <w:tabs>
          <w:tab w:val="left" w:pos="4781"/>
        </w:tabs>
        <w:kinsoku/>
        <w:overflowPunct/>
        <w:bidi w:val="0"/>
        <w:snapToGrid w:val="0"/>
        <w:spacing w:beforeAutospacing="0" w:afterAutospacing="0" w:line="540" w:lineRule="exact"/>
        <w:jc w:val="left"/>
        <w:rPr>
          <w:rFonts w:hint="default" w:ascii="Times New Roman" w:hAnsi="Times New Roman" w:eastAsia="宋体" w:cs="Times New Roman"/>
          <w:color w:val="auto"/>
          <w:kern w:val="2"/>
          <w:sz w:val="21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color w:val="auto"/>
          <w:kern w:val="2"/>
          <w:sz w:val="21"/>
          <w:szCs w:val="24"/>
          <w:lang w:val="en-US" w:eastAsia="zh-CN" w:bidi="ar-SA"/>
        </w:rPr>
        <w:tab/>
      </w:r>
    </w:p>
    <w:p w14:paraId="3E20D0F4">
      <w:pPr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1B79807C">
      <w:pPr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6F5E3303">
      <w:pPr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28164AB1">
      <w:pPr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3BB06A54">
      <w:pPr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206271BA">
      <w:pPr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5394087E">
      <w:pPr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0C3F7BB3">
      <w:pPr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499FE03A">
      <w:pPr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668E322F">
      <w:pPr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235A361D">
      <w:pPr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699C4482">
      <w:pPr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378D71F6">
      <w:pPr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77FB375C">
      <w:pPr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4DB6DCA5">
      <w:pPr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05D8A0A8">
      <w:pPr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3AE68400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40" w:lineRule="exact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</w:pPr>
    </w:p>
    <w:p w14:paraId="42CE8C6A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40" w:lineRule="exact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</w:pPr>
    </w:p>
    <w:p w14:paraId="7FA51C62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40" w:lineRule="exact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</w:pPr>
    </w:p>
    <w:p w14:paraId="1533AAB5">
      <w:pPr>
        <w:pStyle w:val="3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</w:pPr>
    </w:p>
    <w:p w14:paraId="05000772">
      <w:pPr>
        <w:rPr>
          <w:rFonts w:hint="default"/>
          <w:lang w:val="en-US" w:eastAsia="zh-CN"/>
        </w:rPr>
      </w:pPr>
    </w:p>
    <w:p w14:paraId="5B47A3DD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40" w:lineRule="exact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</w:pPr>
    </w:p>
    <w:p w14:paraId="5D6FB3F4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40" w:lineRule="exact"/>
        <w:jc w:val="left"/>
        <w:textAlignment w:val="auto"/>
        <w:rPr>
          <w:rFonts w:hint="default" w:ascii="Times New Roman" w:hAnsi="Times New Roman" w:cs="Times New Roman"/>
          <w:b/>
          <w:bCs/>
          <w:color w:val="auto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  <w:t>附件6：</w:t>
      </w:r>
    </w:p>
    <w:p w14:paraId="450A7F67">
      <w:pPr>
        <w:pageBreakBefore w:val="0"/>
        <w:kinsoku/>
        <w:overflowPunct/>
        <w:bidi w:val="0"/>
        <w:snapToGrid w:val="0"/>
        <w:spacing w:beforeAutospacing="0" w:afterAutospacing="0" w:line="540" w:lineRule="exact"/>
        <w:jc w:val="center"/>
        <w:rPr>
          <w:rFonts w:hint="default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auto"/>
          <w:sz w:val="28"/>
          <w:szCs w:val="28"/>
          <w:lang w:val="en-US" w:eastAsia="zh-CN"/>
        </w:rPr>
        <w:t>开票资料（附，加盖公章）</w:t>
      </w:r>
    </w:p>
    <w:p w14:paraId="57CE6B98">
      <w:pPr>
        <w:pageBreakBefore w:val="0"/>
        <w:widowControl w:val="0"/>
        <w:kinsoku/>
        <w:wordWrap/>
        <w:overflowPunct/>
        <w:topLinePunct w:val="0"/>
        <w:bidi w:val="0"/>
        <w:snapToGrid w:val="0"/>
        <w:spacing w:beforeAutospacing="0" w:afterAutospacing="0" w:line="54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168FF783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0EAF88D3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73C246B8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38A8CE91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4893F135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41A2A8AF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6D2A9A2E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2FE3F028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48D59F05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176540EA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75B6C6EF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62ABFAAE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701ECEFE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0750FCBC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2FDBD1EA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5C8DAE19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4ADF33B5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58516C13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4D6A293A">
      <w:pPr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lang w:val="en-US" w:eastAsia="zh-CN"/>
        </w:rPr>
      </w:pPr>
    </w:p>
    <w:p w14:paraId="67F208A7">
      <w:pPr>
        <w:pStyle w:val="3"/>
        <w:rPr>
          <w:rFonts w:hint="default" w:ascii="Times New Roman" w:hAnsi="Times New Roman" w:cs="Times New Roman"/>
          <w:lang w:val="en-US" w:eastAsia="zh-CN"/>
        </w:rPr>
      </w:pPr>
    </w:p>
    <w:p w14:paraId="7A4864B2">
      <w:pPr>
        <w:rPr>
          <w:rFonts w:hint="default" w:ascii="Times New Roman" w:hAnsi="Times New Roman" w:cs="Times New Roman"/>
          <w:lang w:val="en-US" w:eastAsia="zh-CN"/>
        </w:rPr>
      </w:pPr>
    </w:p>
    <w:p w14:paraId="46D727DB">
      <w:pPr>
        <w:pStyle w:val="3"/>
        <w:rPr>
          <w:rFonts w:hint="default" w:ascii="Times New Roman" w:hAnsi="Times New Roman" w:cs="Times New Roman"/>
          <w:lang w:val="en-US" w:eastAsia="zh-CN"/>
        </w:rPr>
      </w:pPr>
    </w:p>
    <w:p w14:paraId="5603D27B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40" w:lineRule="exact"/>
        <w:jc w:val="left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  <w:t>附件</w:t>
      </w:r>
      <w:r>
        <w:rPr>
          <w:rFonts w:hint="eastAsia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32"/>
          <w:szCs w:val="32"/>
          <w:lang w:val="en-US" w:eastAsia="zh-CN"/>
        </w:rPr>
        <w:t>：</w:t>
      </w:r>
    </w:p>
    <w:p w14:paraId="5113A6D6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afterAutospacing="0" w:line="540" w:lineRule="exact"/>
        <w:jc w:val="center"/>
        <w:textAlignment w:val="auto"/>
        <w:rPr>
          <w:rFonts w:hint="default" w:ascii="Times New Roman" w:hAnsi="Times New Roman" w:cs="Times New Roman"/>
          <w:color w:val="auto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8"/>
          <w:szCs w:val="28"/>
          <w:u w:val="none"/>
          <w:lang w:val="en-US" w:eastAsia="zh-CN"/>
        </w:rPr>
        <w:t>其它与本服务项目相关资质材料</w:t>
      </w:r>
    </w:p>
    <w:p w14:paraId="5A6B5A8F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0D5B6AD3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24E1E849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11B2BDD5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4CEFA331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12D8A3F4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5862C98C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3B70C14D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04EF3581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045E72F0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23D06F42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05CF57A8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6D20C62E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49741FDB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7B38ADA0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561B581B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06902A99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5ECBE326">
      <w:pPr>
        <w:pStyle w:val="3"/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color w:val="auto"/>
        </w:rPr>
      </w:pPr>
    </w:p>
    <w:p w14:paraId="38247DEE">
      <w:pPr>
        <w:pageBreakBefore w:val="0"/>
        <w:kinsoku/>
        <w:overflowPunct/>
        <w:bidi w:val="0"/>
        <w:snapToGrid w:val="0"/>
        <w:spacing w:beforeAutospacing="0" w:afterAutospacing="0" w:line="540" w:lineRule="exact"/>
        <w:rPr>
          <w:rFonts w:hint="default" w:ascii="Times New Roman" w:hAnsi="Times New Roman" w:cs="Times New Roman"/>
          <w:lang w:val="en-US" w:eastAsia="zh-CN"/>
        </w:rPr>
      </w:pPr>
    </w:p>
    <w:p w14:paraId="58F72582">
      <w:pPr>
        <w:rPr>
          <w:rFonts w:hint="default"/>
          <w:lang w:val="en-US" w:eastAsia="zh-CN"/>
        </w:rPr>
      </w:pPr>
    </w:p>
    <w:p w14:paraId="4C8E9F32">
      <w:pPr>
        <w:rPr>
          <w:rFonts w:hint="default"/>
          <w:lang w:val="en-US" w:eastAsia="zh-CN"/>
        </w:rPr>
      </w:pPr>
    </w:p>
    <w:sectPr>
      <w:pgSz w:w="11906" w:h="16838"/>
      <w:pgMar w:top="1440" w:right="1143" w:bottom="1440" w:left="116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218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2Mjg2YTZkZTMyMTYwY2M1OTQ5YzJlN2MyYmRjOGEifQ=="/>
  </w:docVars>
  <w:rsids>
    <w:rsidRoot w:val="201C03DE"/>
    <w:rsid w:val="01457570"/>
    <w:rsid w:val="017C6D0A"/>
    <w:rsid w:val="01A178E4"/>
    <w:rsid w:val="0204742C"/>
    <w:rsid w:val="02F76F90"/>
    <w:rsid w:val="04114082"/>
    <w:rsid w:val="045A77D7"/>
    <w:rsid w:val="04D806FC"/>
    <w:rsid w:val="06043E9E"/>
    <w:rsid w:val="067F1777"/>
    <w:rsid w:val="077E37DC"/>
    <w:rsid w:val="07E86EA8"/>
    <w:rsid w:val="0946032A"/>
    <w:rsid w:val="0A110938"/>
    <w:rsid w:val="0A2D14EA"/>
    <w:rsid w:val="0AA3355A"/>
    <w:rsid w:val="0B062994"/>
    <w:rsid w:val="0B3F14D4"/>
    <w:rsid w:val="0C521CE9"/>
    <w:rsid w:val="0D314E4D"/>
    <w:rsid w:val="0DC108C7"/>
    <w:rsid w:val="117D2D56"/>
    <w:rsid w:val="120E7E53"/>
    <w:rsid w:val="12C549B5"/>
    <w:rsid w:val="14E135FC"/>
    <w:rsid w:val="16031EC1"/>
    <w:rsid w:val="174D6D27"/>
    <w:rsid w:val="18716A45"/>
    <w:rsid w:val="198D5B01"/>
    <w:rsid w:val="1A07140F"/>
    <w:rsid w:val="1A864A2A"/>
    <w:rsid w:val="1A9E5FFA"/>
    <w:rsid w:val="1B8371BB"/>
    <w:rsid w:val="1B9C3EE5"/>
    <w:rsid w:val="1BB83309"/>
    <w:rsid w:val="1C872CDB"/>
    <w:rsid w:val="1E6A6411"/>
    <w:rsid w:val="1E6C6D27"/>
    <w:rsid w:val="1EF60F3E"/>
    <w:rsid w:val="201C03DE"/>
    <w:rsid w:val="21240AF9"/>
    <w:rsid w:val="21B77BBF"/>
    <w:rsid w:val="21C244AB"/>
    <w:rsid w:val="21DF241B"/>
    <w:rsid w:val="22963C78"/>
    <w:rsid w:val="22EE5862"/>
    <w:rsid w:val="231267AA"/>
    <w:rsid w:val="23272B22"/>
    <w:rsid w:val="239D657A"/>
    <w:rsid w:val="241F1A4B"/>
    <w:rsid w:val="26AD77E2"/>
    <w:rsid w:val="2829733C"/>
    <w:rsid w:val="29233D8C"/>
    <w:rsid w:val="29337A42"/>
    <w:rsid w:val="2A405196"/>
    <w:rsid w:val="2A8E523D"/>
    <w:rsid w:val="2BDD0A78"/>
    <w:rsid w:val="2BEC4909"/>
    <w:rsid w:val="2DED45BD"/>
    <w:rsid w:val="2EBD433B"/>
    <w:rsid w:val="2EFC1307"/>
    <w:rsid w:val="31653193"/>
    <w:rsid w:val="31AB2B70"/>
    <w:rsid w:val="31D976DD"/>
    <w:rsid w:val="31F664E1"/>
    <w:rsid w:val="33234339"/>
    <w:rsid w:val="3398654A"/>
    <w:rsid w:val="339F5095"/>
    <w:rsid w:val="34264730"/>
    <w:rsid w:val="34563267"/>
    <w:rsid w:val="357070B5"/>
    <w:rsid w:val="36671AD3"/>
    <w:rsid w:val="3AD737D7"/>
    <w:rsid w:val="3AFB6916"/>
    <w:rsid w:val="3C017F5D"/>
    <w:rsid w:val="3D257C7B"/>
    <w:rsid w:val="3F2D1069"/>
    <w:rsid w:val="3FA72BC9"/>
    <w:rsid w:val="42310E70"/>
    <w:rsid w:val="42903DE8"/>
    <w:rsid w:val="44130C4C"/>
    <w:rsid w:val="452627E2"/>
    <w:rsid w:val="46BD7176"/>
    <w:rsid w:val="47E50732"/>
    <w:rsid w:val="490D046C"/>
    <w:rsid w:val="49867CF3"/>
    <w:rsid w:val="4CE0596C"/>
    <w:rsid w:val="4D0553D3"/>
    <w:rsid w:val="4DD76D6F"/>
    <w:rsid w:val="4F073684"/>
    <w:rsid w:val="4F836FD1"/>
    <w:rsid w:val="51556929"/>
    <w:rsid w:val="524709A1"/>
    <w:rsid w:val="5294522F"/>
    <w:rsid w:val="529767A4"/>
    <w:rsid w:val="52CD6993"/>
    <w:rsid w:val="54E42C01"/>
    <w:rsid w:val="55A57753"/>
    <w:rsid w:val="55B31E70"/>
    <w:rsid w:val="55CE6CAA"/>
    <w:rsid w:val="58FA6008"/>
    <w:rsid w:val="59575208"/>
    <w:rsid w:val="59B166C6"/>
    <w:rsid w:val="5B1054AD"/>
    <w:rsid w:val="5B484E08"/>
    <w:rsid w:val="5C076A71"/>
    <w:rsid w:val="5C8C6F77"/>
    <w:rsid w:val="5D0C00B7"/>
    <w:rsid w:val="5DD706C5"/>
    <w:rsid w:val="5E850121"/>
    <w:rsid w:val="5F904FD0"/>
    <w:rsid w:val="5FB05672"/>
    <w:rsid w:val="612754C0"/>
    <w:rsid w:val="627961EF"/>
    <w:rsid w:val="63731C58"/>
    <w:rsid w:val="641E704E"/>
    <w:rsid w:val="646627A3"/>
    <w:rsid w:val="649E018F"/>
    <w:rsid w:val="65AA3925"/>
    <w:rsid w:val="66BE3EEF"/>
    <w:rsid w:val="67760F4F"/>
    <w:rsid w:val="67AB0BF9"/>
    <w:rsid w:val="691B1DAE"/>
    <w:rsid w:val="69401815"/>
    <w:rsid w:val="69C2047C"/>
    <w:rsid w:val="6B0F76F1"/>
    <w:rsid w:val="6B8E2D0B"/>
    <w:rsid w:val="6BF6265F"/>
    <w:rsid w:val="6C1037BE"/>
    <w:rsid w:val="6C4B544F"/>
    <w:rsid w:val="6CC4450B"/>
    <w:rsid w:val="6DCA1C5B"/>
    <w:rsid w:val="6F6A75EB"/>
    <w:rsid w:val="704A4D27"/>
    <w:rsid w:val="738B18DE"/>
    <w:rsid w:val="74CF4051"/>
    <w:rsid w:val="76375D4D"/>
    <w:rsid w:val="79004B1D"/>
    <w:rsid w:val="79D84D00"/>
    <w:rsid w:val="7A0B19CB"/>
    <w:rsid w:val="7B187EFC"/>
    <w:rsid w:val="7B2C1BF9"/>
    <w:rsid w:val="7BE44282"/>
    <w:rsid w:val="7E437C8D"/>
    <w:rsid w:val="7E745D91"/>
    <w:rsid w:val="7F0709B3"/>
    <w:rsid w:val="7F673200"/>
    <w:rsid w:val="7F6770DA"/>
    <w:rsid w:val="7FDF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方正仿宋_GBK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/>
    </w:pPr>
    <w:rPr>
      <w:kern w:val="0"/>
    </w:rPr>
  </w:style>
  <w:style w:type="paragraph" w:styleId="3">
    <w:name w:val="Plain Text"/>
    <w:basedOn w:val="1"/>
    <w:next w:val="1"/>
    <w:qFormat/>
    <w:uiPriority w:val="0"/>
    <w:rPr>
      <w:rFonts w:ascii="宋体"/>
      <w:szCs w:val="20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1037</Words>
  <Characters>1410</Characters>
  <Lines>0</Lines>
  <Paragraphs>0</Paragraphs>
  <TotalTime>12</TotalTime>
  <ScaleCrop>false</ScaleCrop>
  <LinksUpToDate>false</LinksUpToDate>
  <CharactersWithSpaces>2071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2024-08-14T06:32:00Z</dcterms:created>
  <dc:creator>杨定文</dc:creator>
  <cp:lastModifiedBy>杨荣庄</cp:lastModifiedBy>
  <cp:lastPrinted>2025-11-22T15:50:00Z</cp:lastPrinted>
  <dcterms:modified xsi:type="dcterms:W3CDTF">2026-10-12T16:20:45Z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D530B6C6FE1E44B59211E878E7CA7771_12</vt:lpwstr>
  </property>
  <property fmtid="{D5CDD505-2E9C-101B-9397-08002B2CF9AE}" pid="4" name="KSOTemplateDocerSaveRecord">
    <vt:lpwstr>eyJoZGlkIjoiMjUwYWJhMTE5YjJjMzFlZDE1M2U5MmYyY2I5MDljZDAiLCJ1c2VySWQiOiIxODg3OTQwNTQ1In0=</vt:lpwstr>
  </property>
</Properties>
</file>