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96" w:leftChars="45" w:hanging="2"/>
        <w:jc w:val="center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竞买申请书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经过认真阅读贵中心宗地编号为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>34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号国有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土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地使用权挂牌出让的《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挂牌文件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》，我方已经清楚本次挂牌出让的宗地情况、交易资格条件、挂牌程序、报价规则、</w:t>
      </w:r>
      <w:bookmarkStart w:id="0" w:name="_GoBack"/>
      <w:bookmarkEnd w:id="0"/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挂牌出让时间、地点及注意事项等规定并无异议完全接受，</w:t>
      </w:r>
      <w:r>
        <w:rPr>
          <w:rFonts w:hint="eastAsia" w:ascii="仿宋" w:hAnsi="仿宋" w:eastAsia="仿宋" w:cs="仿宋"/>
          <w:color w:val="000000" w:themeColor="text1"/>
          <w:spacing w:val="20"/>
          <w:kern w:val="10"/>
          <w:sz w:val="30"/>
          <w:szCs w:val="30"/>
          <w14:textFill>
            <w14:solidFill>
              <w14:schemeClr w14:val="tx1"/>
            </w14:solidFill>
          </w14:textFill>
        </w:rPr>
        <w:t>我方愿意遵守规定。现我方申请参与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竞买，并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作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如下承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诺：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按规定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缴纳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竞买保证金，并按规定提供合法有效的资质证明文件；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55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（二）遵纪守法参与挂牌交易程序，按规定的时间、地点、要求参加竞价，不做损害国家利益、社会利益或他人合法权益以及影响挂牌公正性等违法违规的行为。 </w:t>
      </w:r>
    </w:p>
    <w:p>
      <w:pPr>
        <w:keepNext w:val="0"/>
        <w:keepLines w:val="0"/>
        <w:pageBreakBefore w:val="0"/>
        <w:widowControl w:val="0"/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本申请书于盖章或签字提交之日起即生效，作为出让人、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瑞丽市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政府采购和出让中心、竞买人之间具有法律约束力的文件。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章：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法定代表人签字：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委托代理人签字：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地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址：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电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话：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邮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政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码：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63" w:firstLineChars="221"/>
        <w:textAlignment w:val="auto"/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请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期：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日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</w:pP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特别提示：如对上述条款内容有疑虑可自行起草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并</w:t>
      </w:r>
      <w:r>
        <w:rPr>
          <w:rFonts w:hint="eastAsia" w:ascii="仿宋" w:hAnsi="仿宋" w:eastAsia="仿宋" w:cs="仿宋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提交《竞买申请书》由我中心审核后通过。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B655A9"/>
    <w:rsid w:val="01203B75"/>
    <w:rsid w:val="05866D84"/>
    <w:rsid w:val="061133D8"/>
    <w:rsid w:val="07E04406"/>
    <w:rsid w:val="09A76BE4"/>
    <w:rsid w:val="14AE1DDB"/>
    <w:rsid w:val="18015C28"/>
    <w:rsid w:val="1AD64D9D"/>
    <w:rsid w:val="1E0D0FBE"/>
    <w:rsid w:val="1E43043E"/>
    <w:rsid w:val="265856AC"/>
    <w:rsid w:val="284F2579"/>
    <w:rsid w:val="296432A7"/>
    <w:rsid w:val="2F1A2299"/>
    <w:rsid w:val="322D5960"/>
    <w:rsid w:val="38B655A9"/>
    <w:rsid w:val="392C5A3D"/>
    <w:rsid w:val="3ADE19B2"/>
    <w:rsid w:val="4A1B4023"/>
    <w:rsid w:val="4A9E684D"/>
    <w:rsid w:val="540051FF"/>
    <w:rsid w:val="54304D2E"/>
    <w:rsid w:val="5BDE5985"/>
    <w:rsid w:val="5CD84061"/>
    <w:rsid w:val="5E1D4969"/>
    <w:rsid w:val="607A6756"/>
    <w:rsid w:val="664D662E"/>
    <w:rsid w:val="6D9725EA"/>
    <w:rsid w:val="6F570D38"/>
    <w:rsid w:val="764A5DC3"/>
    <w:rsid w:val="76E033EF"/>
    <w:rsid w:val="77592FE8"/>
    <w:rsid w:val="777F3FAD"/>
    <w:rsid w:val="7D497E9A"/>
    <w:rsid w:val="7E6263E8"/>
    <w:rsid w:val="7EEA7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120"/>
      <w:ind w:firstLine="420" w:firstLineChars="200"/>
    </w:pPr>
  </w:style>
  <w:style w:type="paragraph" w:styleId="3">
    <w:name w:val="Body Text Indent"/>
    <w:basedOn w:val="1"/>
    <w:next w:val="2"/>
    <w:qFormat/>
    <w:uiPriority w:val="99"/>
    <w:pPr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德宏州国家重点开发开放试验区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Office_11.8.6.11825_F1E327BC-269C-435d-A152-05C5408002CA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2024-09-29T02:21:00Z</dcterms:created>
  <dc:creator>偶尔合群</dc:creator>
  <cp:lastModifiedBy>偶尔合群</cp:lastModifiedBy>
  <dcterms:modified xsi:type="dcterms:W3CDTF">2026-10-13T08:01:10Z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2052-11.8.6.11825</vt:lpwstr>
  </property>
  <property fmtid="{D5CDD505-2E9C-101B-9397-08002B2CF9AE}" pid="3" name="ICV">
    <vt:lpwstr>66FCB7636AB34D61BB7C708809016ADB</vt:lpwstr>
  </property>
</Properties>
</file>