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F7EC0">
      <w:pPr>
        <w:spacing w:line="560" w:lineRule="exact"/>
        <w:rPr>
          <w:rFonts w:hint="eastAsia" w:ascii="方正仿宋_GBK" w:hAnsi="方正仿宋_GBK" w:eastAsia="方正仿宋_GBK" w:cs="方正仿宋_GBK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附件2：</w:t>
      </w:r>
    </w:p>
    <w:p w14:paraId="055D4849">
      <w:pPr>
        <w:spacing w:line="576" w:lineRule="exact"/>
        <w:rPr>
          <w:rFonts w:hint="eastAsia" w:ascii="宋体" w:hAnsi="宋体" w:cs="宋体"/>
          <w:sz w:val="44"/>
          <w:szCs w:val="44"/>
        </w:rPr>
      </w:pPr>
    </w:p>
    <w:p w14:paraId="6C560B81">
      <w:pPr>
        <w:spacing w:line="576" w:lineRule="exact"/>
        <w:rPr>
          <w:rFonts w:hint="eastAsia" w:ascii="宋体" w:hAnsi="宋体" w:cs="宋体"/>
          <w:b/>
          <w:bCs/>
          <w:sz w:val="44"/>
          <w:szCs w:val="44"/>
        </w:rPr>
      </w:pPr>
    </w:p>
    <w:p w14:paraId="0C908478">
      <w:pPr>
        <w:spacing w:line="576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特种设备无损检测项目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竞争性谈判申</w:t>
      </w:r>
      <w:r>
        <w:rPr>
          <w:rFonts w:hint="eastAsia" w:ascii="宋体" w:hAnsi="宋体" w:cs="宋体"/>
          <w:b/>
          <w:bCs/>
          <w:sz w:val="44"/>
          <w:szCs w:val="44"/>
        </w:rPr>
        <w:t>请文件</w:t>
      </w:r>
    </w:p>
    <w:p w14:paraId="5302F73A">
      <w:pPr>
        <w:spacing w:line="576" w:lineRule="exact"/>
        <w:rPr>
          <w:rFonts w:hint="eastAsia" w:ascii="宋体" w:hAnsi="宋体" w:cs="宋体"/>
          <w:sz w:val="44"/>
          <w:szCs w:val="44"/>
        </w:rPr>
      </w:pPr>
    </w:p>
    <w:p w14:paraId="6652C5FD">
      <w:pPr>
        <w:spacing w:line="576" w:lineRule="exact"/>
        <w:rPr>
          <w:rFonts w:hint="eastAsia" w:ascii="宋体" w:hAnsi="宋体" w:cs="宋体"/>
          <w:sz w:val="44"/>
          <w:szCs w:val="44"/>
        </w:rPr>
      </w:pPr>
    </w:p>
    <w:p w14:paraId="0E08C6B2">
      <w:pPr>
        <w:spacing w:line="576" w:lineRule="exact"/>
        <w:rPr>
          <w:rFonts w:hint="eastAsia" w:ascii="宋体" w:hAnsi="宋体" w:cs="宋体"/>
          <w:sz w:val="44"/>
          <w:szCs w:val="44"/>
        </w:rPr>
      </w:pPr>
    </w:p>
    <w:p w14:paraId="691263B2">
      <w:pPr>
        <w:spacing w:line="576" w:lineRule="exact"/>
        <w:rPr>
          <w:rFonts w:hint="eastAsia" w:ascii="宋体" w:hAnsi="宋体" w:cs="宋体"/>
          <w:sz w:val="44"/>
          <w:szCs w:val="44"/>
        </w:rPr>
      </w:pPr>
    </w:p>
    <w:p w14:paraId="09AB5326">
      <w:pPr>
        <w:spacing w:line="576" w:lineRule="exact"/>
        <w:rPr>
          <w:rFonts w:hint="eastAsia" w:ascii="宋体" w:hAnsi="宋体" w:cs="宋体"/>
          <w:sz w:val="44"/>
          <w:szCs w:val="44"/>
        </w:rPr>
      </w:pPr>
    </w:p>
    <w:p w14:paraId="3F3017FE">
      <w:pPr>
        <w:spacing w:line="576" w:lineRule="exact"/>
        <w:rPr>
          <w:rFonts w:hint="eastAsia" w:ascii="宋体" w:hAnsi="宋体" w:cs="宋体"/>
          <w:sz w:val="44"/>
          <w:szCs w:val="44"/>
        </w:rPr>
      </w:pPr>
    </w:p>
    <w:p w14:paraId="3A71B522">
      <w:pPr>
        <w:adjustRightInd w:val="0"/>
        <w:snapToGrid w:val="0"/>
        <w:rPr>
          <w:rFonts w:hint="eastAsia" w:ascii="宋体" w:hAnsi="宋体" w:cs="宋体"/>
          <w:sz w:val="36"/>
        </w:rPr>
      </w:pPr>
    </w:p>
    <w:p w14:paraId="2AD7345E">
      <w:pPr>
        <w:adjustRightInd w:val="0"/>
        <w:snapToGrid w:val="0"/>
        <w:rPr>
          <w:rFonts w:hint="eastAsia" w:ascii="宋体" w:hAnsi="宋体" w:cs="宋体"/>
          <w:sz w:val="36"/>
        </w:rPr>
      </w:pPr>
    </w:p>
    <w:p w14:paraId="7BE0386C">
      <w:pPr>
        <w:adjustRightInd w:val="0"/>
        <w:snapToGrid w:val="0"/>
        <w:rPr>
          <w:rFonts w:hint="eastAsia" w:ascii="宋体" w:hAnsi="宋体" w:cs="宋体"/>
          <w:sz w:val="36"/>
        </w:rPr>
      </w:pPr>
    </w:p>
    <w:p w14:paraId="0938892A">
      <w:pPr>
        <w:adjustRightInd w:val="0"/>
        <w:snapToGrid w:val="0"/>
        <w:ind w:firstLine="720" w:firstLineChars="200"/>
        <w:jc w:val="left"/>
        <w:rPr>
          <w:rFonts w:hint="eastAsia" w:ascii="宋体" w:hAnsi="宋体" w:cs="宋体"/>
          <w:sz w:val="36"/>
        </w:rPr>
      </w:pPr>
      <w:r>
        <w:rPr>
          <w:rFonts w:hint="eastAsia" w:ascii="宋体" w:hAnsi="宋体" w:cs="宋体"/>
          <w:sz w:val="36"/>
        </w:rPr>
        <w:t>竞谈申请单位：</w:t>
      </w:r>
      <w:r>
        <w:rPr>
          <w:rFonts w:hint="eastAsia" w:ascii="宋体" w:hAnsi="宋体" w:cs="宋体"/>
          <w:sz w:val="36"/>
          <w:u w:val="single"/>
        </w:rPr>
        <w:t xml:space="preserve">                  </w:t>
      </w:r>
      <w:r>
        <w:rPr>
          <w:rFonts w:hint="eastAsia" w:ascii="宋体" w:hAnsi="宋体" w:cs="宋体"/>
          <w:sz w:val="36"/>
        </w:rPr>
        <w:t>公司（盖章）</w:t>
      </w:r>
    </w:p>
    <w:p w14:paraId="2D7C4D2A">
      <w:pPr>
        <w:adjustRightInd w:val="0"/>
        <w:snapToGrid w:val="0"/>
        <w:jc w:val="left"/>
        <w:rPr>
          <w:rFonts w:hint="eastAsia" w:ascii="宋体" w:hAnsi="宋体" w:cs="宋体"/>
          <w:sz w:val="36"/>
        </w:rPr>
      </w:pPr>
    </w:p>
    <w:p w14:paraId="61788697">
      <w:pPr>
        <w:adjustRightInd w:val="0"/>
        <w:snapToGrid w:val="0"/>
        <w:ind w:firstLine="720" w:firstLineChars="200"/>
        <w:jc w:val="left"/>
        <w:rPr>
          <w:rFonts w:hint="eastAsia" w:ascii="宋体" w:hAnsi="宋体" w:cs="宋体"/>
          <w:sz w:val="36"/>
        </w:rPr>
      </w:pPr>
      <w:r>
        <w:rPr>
          <w:rFonts w:hint="eastAsia" w:ascii="宋体" w:hAnsi="宋体" w:cs="宋体"/>
          <w:sz w:val="36"/>
        </w:rPr>
        <w:t>联系人：</w:t>
      </w:r>
      <w:r>
        <w:rPr>
          <w:rFonts w:hint="eastAsia" w:ascii="宋体" w:hAnsi="宋体" w:cs="宋体"/>
          <w:sz w:val="36"/>
          <w:u w:val="single"/>
        </w:rPr>
        <w:t xml:space="preserve">                     </w:t>
      </w:r>
      <w:r>
        <w:rPr>
          <w:rFonts w:hint="eastAsia" w:ascii="宋体" w:hAnsi="宋体" w:cs="宋体"/>
          <w:sz w:val="36"/>
        </w:rPr>
        <w:t>（签字）</w:t>
      </w:r>
    </w:p>
    <w:p w14:paraId="29274A0B">
      <w:pPr>
        <w:adjustRightInd w:val="0"/>
        <w:snapToGrid w:val="0"/>
        <w:jc w:val="left"/>
        <w:rPr>
          <w:rFonts w:hint="eastAsia" w:ascii="宋体" w:hAnsi="宋体" w:cs="宋体"/>
          <w:sz w:val="36"/>
        </w:rPr>
      </w:pPr>
    </w:p>
    <w:p w14:paraId="5CB3870D">
      <w:pPr>
        <w:adjustRightInd w:val="0"/>
        <w:snapToGrid w:val="0"/>
        <w:ind w:firstLine="720" w:firstLineChars="200"/>
        <w:jc w:val="left"/>
        <w:rPr>
          <w:rFonts w:hint="eastAsia" w:ascii="宋体" w:hAnsi="宋体" w:cs="宋体"/>
          <w:sz w:val="36"/>
        </w:rPr>
      </w:pPr>
      <w:r>
        <w:rPr>
          <w:rFonts w:hint="eastAsia" w:ascii="宋体" w:hAnsi="宋体" w:cs="宋体"/>
          <w:sz w:val="36"/>
        </w:rPr>
        <w:t>电  话：</w:t>
      </w:r>
    </w:p>
    <w:p w14:paraId="5D59D713">
      <w:pPr>
        <w:adjustRightInd w:val="0"/>
        <w:snapToGrid w:val="0"/>
        <w:jc w:val="left"/>
        <w:rPr>
          <w:rFonts w:hint="eastAsia" w:ascii="宋体" w:hAnsi="宋体" w:cs="宋体"/>
          <w:sz w:val="36"/>
        </w:rPr>
      </w:pPr>
    </w:p>
    <w:p w14:paraId="092C4D32">
      <w:pPr>
        <w:adjustRightInd w:val="0"/>
        <w:snapToGrid w:val="0"/>
        <w:ind w:firstLine="720" w:firstLineChars="200"/>
        <w:jc w:val="left"/>
        <w:rPr>
          <w:rFonts w:hint="eastAsia" w:ascii="宋体" w:hAnsi="宋体" w:cs="宋体"/>
          <w:sz w:val="36"/>
        </w:rPr>
      </w:pPr>
      <w:r>
        <w:rPr>
          <w:rFonts w:hint="eastAsia" w:ascii="宋体" w:hAnsi="宋体" w:cs="宋体"/>
          <w:sz w:val="36"/>
        </w:rPr>
        <w:t>日  期：       年    月    日</w:t>
      </w:r>
    </w:p>
    <w:p w14:paraId="2E323068">
      <w:pPr>
        <w:pStyle w:val="2"/>
        <w:ind w:firstLine="0" w:firstLineChars="0"/>
        <w:rPr>
          <w:rFonts w:hint="eastAsia" w:ascii="宋体" w:hAnsi="宋体" w:cs="宋体"/>
          <w:b/>
          <w:bCs/>
          <w:sz w:val="36"/>
          <w:szCs w:val="21"/>
        </w:rPr>
      </w:pPr>
    </w:p>
    <w:p w14:paraId="51FD931E">
      <w:pPr>
        <w:rPr>
          <w:rFonts w:hint="eastAsia" w:ascii="宋体" w:hAnsi="宋体" w:cs="宋体"/>
          <w:b/>
          <w:bCs/>
          <w:sz w:val="36"/>
        </w:rPr>
      </w:pPr>
    </w:p>
    <w:p w14:paraId="2A8963C3">
      <w:pPr>
        <w:rPr>
          <w:rFonts w:hint="eastAsia" w:ascii="宋体" w:hAnsi="宋体" w:cs="宋体"/>
          <w:b/>
          <w:bCs/>
          <w:sz w:val="36"/>
        </w:rPr>
      </w:pPr>
    </w:p>
    <w:p w14:paraId="111A0472">
      <w:pPr>
        <w:pStyle w:val="2"/>
      </w:pPr>
    </w:p>
    <w:p w14:paraId="626E6074">
      <w:bookmarkStart w:id="0" w:name="_Toc24877"/>
    </w:p>
    <w:bookmarkEnd w:id="0"/>
    <w:p w14:paraId="7D9475E2">
      <w:pPr>
        <w:pStyle w:val="9"/>
        <w:ind w:firstLine="3257" w:firstLineChars="993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  <w:t>报价一览表</w:t>
      </w:r>
    </w:p>
    <w:tbl>
      <w:tblPr>
        <w:tblStyle w:val="10"/>
        <w:tblpPr w:leftFromText="180" w:rightFromText="180" w:vertAnchor="text" w:horzAnchor="page" w:tblpX="1142" w:tblpY="750"/>
        <w:tblOverlap w:val="never"/>
        <w:tblW w:w="99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46"/>
        <w:gridCol w:w="417"/>
        <w:gridCol w:w="900"/>
        <w:gridCol w:w="1155"/>
        <w:gridCol w:w="900"/>
        <w:gridCol w:w="1139"/>
        <w:gridCol w:w="791"/>
        <w:gridCol w:w="791"/>
        <w:gridCol w:w="791"/>
        <w:gridCol w:w="792"/>
        <w:gridCol w:w="1111"/>
      </w:tblGrid>
      <w:tr w14:paraId="38221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B5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类别</w:t>
            </w: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526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射线检测</w:t>
            </w:r>
          </w:p>
        </w:tc>
        <w:tc>
          <w:tcPr>
            <w:tcW w:w="20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A4F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超声波检测</w:t>
            </w:r>
          </w:p>
        </w:tc>
        <w:tc>
          <w:tcPr>
            <w:tcW w:w="20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0EF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磁粉检测</w:t>
            </w:r>
          </w:p>
        </w:tc>
        <w:tc>
          <w:tcPr>
            <w:tcW w:w="42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2A7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渗透检测</w:t>
            </w:r>
          </w:p>
        </w:tc>
      </w:tr>
      <w:tr w14:paraId="23B9C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2EA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项目</w:t>
            </w:r>
          </w:p>
        </w:tc>
        <w:tc>
          <w:tcPr>
            <w:tcW w:w="7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F38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照相底片</w:t>
            </w:r>
          </w:p>
          <w:p w14:paraId="39D2C0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（元/张）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460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焊缝</w:t>
            </w:r>
          </w:p>
          <w:p w14:paraId="5942EE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（元/m）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14D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超声波测厚</w:t>
            </w:r>
          </w:p>
          <w:p w14:paraId="0BCB1C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（元/点）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AF0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焊缝</w:t>
            </w:r>
          </w:p>
          <w:p w14:paraId="020B51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（元/m）</w:t>
            </w:r>
          </w:p>
        </w:tc>
        <w:tc>
          <w:tcPr>
            <w:tcW w:w="11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850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钢板面等（元/㎡）</w:t>
            </w:r>
          </w:p>
        </w:tc>
        <w:tc>
          <w:tcPr>
            <w:tcW w:w="31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B7C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管对接角焊缝（公称直径DNmm）（元/个）</w:t>
            </w:r>
          </w:p>
        </w:tc>
        <w:tc>
          <w:tcPr>
            <w:tcW w:w="11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766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焊缝</w:t>
            </w:r>
          </w:p>
          <w:p w14:paraId="35AD9E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（元/m）</w:t>
            </w:r>
          </w:p>
        </w:tc>
      </w:tr>
      <w:tr w14:paraId="738E7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EE8C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783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2E7B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BE37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D95D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6E41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E80A237">
            <w:pPr>
              <w:widowControl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DN&lt;50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A0539EB">
            <w:pPr>
              <w:widowControl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50≤DN&lt;150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5C1BBAD">
            <w:pPr>
              <w:widowControl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150≤DN&lt;250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78E4F25">
            <w:pPr>
              <w:widowControl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DN≥250</w:t>
            </w:r>
          </w:p>
        </w:tc>
        <w:tc>
          <w:tcPr>
            <w:tcW w:w="11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F609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29055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8C2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4C42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7FC8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DD54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17F4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C698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CD5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A464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8476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57E7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B062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01FC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00A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综合单价合计（元）</w:t>
            </w:r>
          </w:p>
        </w:tc>
        <w:tc>
          <w:tcPr>
            <w:tcW w:w="913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55B8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153D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94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19EA3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注：以米计的，不足1米，按1米计。以平方米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计的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，不足一平方米，按一平方米计。</w:t>
            </w:r>
          </w:p>
        </w:tc>
      </w:tr>
      <w:tr w14:paraId="07AA9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D3FF9">
            <w:pPr>
              <w:spacing w:line="12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4"/>
              </w:rPr>
              <w:t>检测周期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(月)</w:t>
            </w:r>
          </w:p>
        </w:tc>
        <w:tc>
          <w:tcPr>
            <w:tcW w:w="878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728C1">
            <w:pPr>
              <w:spacing w:line="12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12月</w:t>
            </w:r>
            <w:r>
              <w:rPr>
                <w:rFonts w:hint="eastAsia" w:ascii="宋体" w:hAnsi="宋体" w:cs="宋体"/>
                <w:sz w:val="24"/>
              </w:rPr>
              <w:t>或估算金额满，以先到为准。</w:t>
            </w:r>
          </w:p>
        </w:tc>
      </w:tr>
      <w:tr w14:paraId="21516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D9BD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bidi="ar"/>
              </w:rPr>
              <w:t>税率</w:t>
            </w:r>
            <w:r>
              <w:rPr>
                <w:rFonts w:hint="eastAsia" w:ascii="宋体" w:hAnsi="宋体" w:cs="宋体"/>
                <w:color w:val="000000"/>
                <w:sz w:val="24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 w:bidi="ar"/>
              </w:rPr>
              <w:t>%</w:t>
            </w:r>
            <w:r>
              <w:rPr>
                <w:rFonts w:hint="eastAsia" w:ascii="宋体" w:hAnsi="宋体" w:cs="宋体"/>
                <w:color w:val="000000"/>
                <w:sz w:val="24"/>
                <w:lang w:eastAsia="zh-CN" w:bidi="ar"/>
              </w:rPr>
              <w:t>）</w:t>
            </w:r>
          </w:p>
        </w:tc>
        <w:tc>
          <w:tcPr>
            <w:tcW w:w="878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BCFB4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7DAF2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59047">
            <w:pPr>
              <w:spacing w:line="12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 w:bidi="ar"/>
              </w:rPr>
              <w:t>付款方式</w:t>
            </w:r>
          </w:p>
        </w:tc>
        <w:tc>
          <w:tcPr>
            <w:tcW w:w="878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41037">
            <w:pPr>
              <w:spacing w:line="12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40C4C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4885C">
            <w:pPr>
              <w:spacing w:line="12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备注</w:t>
            </w:r>
          </w:p>
        </w:tc>
        <w:tc>
          <w:tcPr>
            <w:tcW w:w="878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18A2">
            <w:pPr>
              <w:spacing w:line="120" w:lineRule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该项目综合包干单价包含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但不限于</w:t>
            </w:r>
            <w:r>
              <w:rPr>
                <w:rFonts w:hint="eastAsia" w:ascii="宋体" w:hAnsi="宋体" w:cs="宋体"/>
                <w:sz w:val="24"/>
              </w:rPr>
              <w:t>人工费、工具费、安全措施费及增值税（专用发票）及与此次检测有关的所有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相关</w:t>
            </w:r>
            <w:r>
              <w:rPr>
                <w:rFonts w:hint="eastAsia" w:ascii="宋体" w:hAnsi="宋体" w:cs="宋体"/>
                <w:sz w:val="24"/>
              </w:rPr>
              <w:t>费用。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检测频次：</w:t>
            </w:r>
            <w:r>
              <w:rPr>
                <w:rFonts w:hint="eastAsia" w:ascii="宋体" w:hAnsi="宋体" w:cs="宋体"/>
                <w:sz w:val="24"/>
              </w:rPr>
              <w:t>按照甲方要求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定期</w:t>
            </w:r>
            <w:r>
              <w:rPr>
                <w:rFonts w:hint="eastAsia" w:ascii="宋体" w:hAnsi="宋体" w:cs="宋体"/>
                <w:sz w:val="24"/>
              </w:rPr>
              <w:t>进行检测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。</w:t>
            </w:r>
          </w:p>
        </w:tc>
      </w:tr>
    </w:tbl>
    <w:p w14:paraId="51F53FF8">
      <w:pPr>
        <w:spacing w:line="240" w:lineRule="auto"/>
        <w:jc w:val="both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color w:val="333333"/>
          <w:sz w:val="28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、检测项目及报价</w:t>
      </w:r>
    </w:p>
    <w:p w14:paraId="70A861E2">
      <w:pPr>
        <w:rPr>
          <w:rFonts w:hint="eastAsia"/>
          <w:lang w:val="en-US" w:eastAsia="zh-CN"/>
        </w:rPr>
      </w:pPr>
      <w:bookmarkStart w:id="1" w:name="_GoBack"/>
      <w:bookmarkEnd w:id="1"/>
    </w:p>
    <w:tbl>
      <w:tblPr>
        <w:tblStyle w:val="11"/>
        <w:tblW w:w="92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 w14:paraId="3D448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5" w:hRule="atLeast"/>
        </w:trPr>
        <w:tc>
          <w:tcPr>
            <w:tcW w:w="9287" w:type="dxa"/>
            <w:noWrap w:val="0"/>
            <w:vAlign w:val="top"/>
          </w:tcPr>
          <w:p w14:paraId="5CB9C350">
            <w:pPr>
              <w:autoSpaceDE/>
              <w:autoSpaceDN/>
              <w:adjustRightInd/>
              <w:spacing w:line="560" w:lineRule="exact"/>
              <w:ind w:firstLine="320" w:firstLineChars="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  <w:t>报价单位：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u w:val="none"/>
                <w:lang w:eastAsia="zh-CN"/>
              </w:rPr>
              <w:t xml:space="preserve">                 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  <w:t>（盖章）</w:t>
            </w:r>
          </w:p>
          <w:p w14:paraId="5646B6AD">
            <w:pPr>
              <w:autoSpaceDE/>
              <w:autoSpaceDN/>
              <w:adjustRightInd/>
              <w:spacing w:line="560" w:lineRule="exact"/>
              <w:ind w:firstLine="320" w:firstLineChars="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</w:pPr>
          </w:p>
          <w:p w14:paraId="16DA8A3E">
            <w:pPr>
              <w:autoSpaceDE/>
              <w:autoSpaceDN/>
              <w:adjustRightInd/>
              <w:spacing w:line="560" w:lineRule="exact"/>
              <w:ind w:firstLine="320" w:firstLineChars="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  <w:t>法定代表人或其委托代理人：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u w:val="none"/>
                <w:lang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u w:val="none"/>
                <w:lang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  <w:t>（签字）</w:t>
            </w:r>
          </w:p>
          <w:p w14:paraId="646BD3AC">
            <w:pPr>
              <w:autoSpaceDE/>
              <w:autoSpaceDN/>
              <w:adjustRightInd/>
              <w:spacing w:line="560" w:lineRule="exact"/>
              <w:ind w:firstLine="320" w:firstLineChars="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</w:pPr>
          </w:p>
          <w:p w14:paraId="48A77DD6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  <w:p w14:paraId="4DE05060">
            <w:pPr>
              <w:spacing w:line="560" w:lineRule="exact"/>
              <w:ind w:firstLine="320" w:firstLineChars="100"/>
              <w:jc w:val="center"/>
              <w:rPr>
                <w:rFonts w:hint="default" w:ascii="Times New Roman" w:hAnsi="Times New Roman" w:eastAsia="方正仿宋_GBK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/>
              </w:rPr>
              <w:t xml:space="preserve">                             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  <w:t xml:space="preserve">日期：     年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eastAsia="zh-CN"/>
              </w:rPr>
              <w:t xml:space="preserve">  月　 日</w:t>
            </w:r>
          </w:p>
        </w:tc>
      </w:tr>
    </w:tbl>
    <w:p w14:paraId="70673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 w:val="0"/>
          <w:sz w:val="32"/>
          <w:szCs w:val="32"/>
          <w:lang w:val="en-US" w:eastAsia="zh-CN"/>
        </w:rPr>
      </w:pPr>
    </w:p>
    <w:p w14:paraId="78195270">
      <w:pPr>
        <w:rPr>
          <w:rFonts w:hint="eastAsia"/>
        </w:rPr>
      </w:pPr>
    </w:p>
    <w:p w14:paraId="1CE8A5CF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</w:p>
    <w:p w14:paraId="194349C5">
      <w:pPr>
        <w:jc w:val="both"/>
        <w:rPr>
          <w:rFonts w:hint="eastAsia" w:ascii="方正仿宋_GBK" w:hAnsi="方正仿宋_GBK" w:eastAsia="方正仿宋_GBK" w:cs="方正仿宋_GBK"/>
          <w:b/>
          <w:bCs/>
          <w:sz w:val="36"/>
        </w:rPr>
      </w:pPr>
    </w:p>
    <w:p w14:paraId="78965DEA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  <w:r>
        <w:rPr>
          <w:rFonts w:hint="eastAsia" w:ascii="方正仿宋_GBK" w:hAnsi="方正仿宋_GBK" w:eastAsia="方正仿宋_GBK" w:cs="方正仿宋_GBK"/>
          <w:b/>
          <w:bCs/>
          <w:sz w:val="36"/>
        </w:rPr>
        <w:t>法定代表人证明书</w:t>
      </w:r>
    </w:p>
    <w:p w14:paraId="17A1429B">
      <w:pPr>
        <w:rPr>
          <w:rFonts w:hint="eastAsia" w:hAnsi="宋体"/>
          <w:spacing w:val="6"/>
          <w:kern w:val="0"/>
          <w:sz w:val="26"/>
        </w:rPr>
      </w:pPr>
    </w:p>
    <w:p w14:paraId="5AA46CD1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</w:p>
    <w:p w14:paraId="79F3C74E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单位性质：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</w:p>
    <w:p w14:paraId="233B2C5D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地址：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</w:p>
    <w:p w14:paraId="1E308919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成立时间：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日</w:t>
      </w:r>
    </w:p>
    <w:p w14:paraId="06FE622C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经营期限：  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</w:t>
      </w:r>
    </w:p>
    <w:p w14:paraId="58523615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姓名：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；性别：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；年龄：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；职务：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，系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贵公司名称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法定代表人。</w:t>
      </w:r>
    </w:p>
    <w:p w14:paraId="322B852C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3DC78CD0">
      <w:pPr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特此证明。</w:t>
      </w:r>
    </w:p>
    <w:p w14:paraId="2E634E0C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5D73DABC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50A549BA">
      <w:pPr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附：法定代表人身份证复印件。</w:t>
      </w:r>
    </w:p>
    <w:p w14:paraId="07204367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tbl>
      <w:tblPr>
        <w:tblStyle w:val="10"/>
        <w:tblW w:w="0" w:type="auto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080"/>
        <w:gridCol w:w="2700"/>
      </w:tblGrid>
      <w:tr w14:paraId="32FEE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700" w:type="dxa"/>
            <w:noWrap w:val="0"/>
            <w:vAlign w:val="center"/>
          </w:tcPr>
          <w:p w14:paraId="2724E95E">
            <w:pPr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正面</w:t>
            </w:r>
          </w:p>
          <w:p w14:paraId="3FD981D1">
            <w:pPr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noWrap w:val="0"/>
            <w:vAlign w:val="top"/>
          </w:tcPr>
          <w:p w14:paraId="570F77A0">
            <w:pPr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            </w:t>
            </w:r>
          </w:p>
        </w:tc>
        <w:tc>
          <w:tcPr>
            <w:tcW w:w="2700" w:type="dxa"/>
            <w:noWrap w:val="0"/>
            <w:vAlign w:val="center"/>
          </w:tcPr>
          <w:p w14:paraId="2B5A44F2">
            <w:pPr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背面</w:t>
            </w:r>
          </w:p>
        </w:tc>
      </w:tr>
    </w:tbl>
    <w:p w14:paraId="6A987DDA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</w:p>
    <w:p w14:paraId="0BC3346B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</w:p>
    <w:p w14:paraId="4704A6CD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</w:p>
    <w:p w14:paraId="21A8F449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  <w:r>
        <w:rPr>
          <w:rFonts w:hint="eastAsia" w:ascii="方正仿宋_GBK" w:hAnsi="方正仿宋_GBK" w:eastAsia="方正仿宋_GBK" w:cs="方正仿宋_GBK"/>
          <w:b/>
          <w:bCs/>
          <w:sz w:val="36"/>
        </w:rPr>
        <w:t>授  权  书</w:t>
      </w:r>
    </w:p>
    <w:p w14:paraId="15968533">
      <w:pPr>
        <w:rPr>
          <w:rFonts w:hAnsi="宋体"/>
          <w:b/>
          <w:kern w:val="0"/>
          <w:sz w:val="32"/>
        </w:rPr>
      </w:pPr>
    </w:p>
    <w:p w14:paraId="01CEB8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本授权委托书声明：我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（姓名）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系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贵公司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名称）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的法定代表人，现授权委托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贵公司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名称）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（姓名）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为我公司签署“</w:t>
      </w:r>
      <w:r>
        <w:rPr>
          <w:rFonts w:hint="eastAsia" w:ascii="Times New Roman" w:hAnsi="Times New Roman" w:eastAsia="方正仿宋_GBK" w:cs="Times New Roman"/>
          <w:bCs w:val="0"/>
          <w:sz w:val="32"/>
          <w:szCs w:val="32"/>
        </w:rPr>
        <w:t>云南天冶化工有限公司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特种设备无损检测项目</w:t>
      </w:r>
      <w:r>
        <w:rPr>
          <w:rFonts w:hint="eastAsia" w:ascii="Times New Roman" w:hAnsi="Times New Roman" w:eastAsia="方正仿宋_GBK" w:cs="Times New Roman"/>
          <w:bCs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文件的法定代表人授权委托代理人，我承认代理人全权代表我所签署的本项目的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文件的内容。</w:t>
      </w:r>
    </w:p>
    <w:p w14:paraId="0C26C8FA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代理人无转委托权，特此委托。</w:t>
      </w:r>
    </w:p>
    <w:p w14:paraId="75CDEF54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代理人（签字）：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 性别：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年龄：    </w:t>
      </w:r>
    </w:p>
    <w:p w14:paraId="3DAD6952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身份证号码：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职务：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</w:t>
      </w:r>
    </w:p>
    <w:p w14:paraId="0FECABAA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人（盖公章）：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</w:t>
      </w:r>
    </w:p>
    <w:p w14:paraId="29F1EFBD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法定代表人（签字或盖章）：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</w:t>
      </w:r>
    </w:p>
    <w:p w14:paraId="640D905E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授权委托日期：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日</w:t>
      </w:r>
    </w:p>
    <w:p w14:paraId="089A5BD9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附：授权委托人身份证复印件。</w:t>
      </w:r>
    </w:p>
    <w:p w14:paraId="3D19D655">
      <w:pPr>
        <w:spacing w:line="240" w:lineRule="auto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tbl>
      <w:tblPr>
        <w:tblStyle w:val="10"/>
        <w:tblW w:w="0" w:type="auto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080"/>
        <w:gridCol w:w="2700"/>
      </w:tblGrid>
      <w:tr w14:paraId="5E2BC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700" w:type="dxa"/>
            <w:noWrap w:val="0"/>
            <w:vAlign w:val="center"/>
          </w:tcPr>
          <w:p w14:paraId="7B456CC3">
            <w:pPr>
              <w:spacing w:line="240" w:lineRule="auto"/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正面</w:t>
            </w:r>
          </w:p>
          <w:p w14:paraId="596848AF">
            <w:pPr>
              <w:spacing w:line="240" w:lineRule="auto"/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noWrap w:val="0"/>
            <w:vAlign w:val="top"/>
          </w:tcPr>
          <w:p w14:paraId="0B4F26F0">
            <w:pPr>
              <w:spacing w:line="240" w:lineRule="auto"/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            </w:t>
            </w:r>
          </w:p>
        </w:tc>
        <w:tc>
          <w:tcPr>
            <w:tcW w:w="2700" w:type="dxa"/>
            <w:noWrap w:val="0"/>
            <w:vAlign w:val="center"/>
          </w:tcPr>
          <w:p w14:paraId="2388A0DF">
            <w:pPr>
              <w:spacing w:line="240" w:lineRule="auto"/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背面</w:t>
            </w:r>
          </w:p>
        </w:tc>
      </w:tr>
    </w:tbl>
    <w:p w14:paraId="05C1B5CA">
      <w:pPr>
        <w:spacing w:line="240" w:lineRule="auto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53948C00">
      <w:pPr>
        <w:spacing w:line="240" w:lineRule="auto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注：如申请人由法定代表人亲自签署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文件并参与相关活动，则不需要办理授权。如有被授权的代理人签署上述文件，则必须按本格式规定填报并提交授权书，否则被授权的代理人将不被认可。</w:t>
      </w:r>
    </w:p>
    <w:p w14:paraId="32BDC4CA">
      <w:pPr>
        <w:spacing w:line="240" w:lineRule="auto"/>
        <w:ind w:firstLine="0" w:firstLineChars="0"/>
        <w:jc w:val="left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3CB72A1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资格证明文件</w:t>
      </w:r>
    </w:p>
    <w:p w14:paraId="701D9C31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1.营业执照复印件</w:t>
      </w:r>
    </w:p>
    <w:p w14:paraId="2186C17D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……</w:t>
      </w:r>
    </w:p>
    <w:p w14:paraId="6EBDF3F6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2.相关资质证书</w:t>
      </w:r>
    </w:p>
    <w:p w14:paraId="185E5FB3">
      <w:pPr>
        <w:spacing w:line="240" w:lineRule="auto"/>
        <w:jc w:val="left"/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……</w:t>
      </w:r>
    </w:p>
    <w:p w14:paraId="09BD020F">
      <w:pPr>
        <w:spacing w:line="240" w:lineRule="auto"/>
        <w:jc w:val="left"/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3.申请单位基本概况（自拟）</w:t>
      </w:r>
    </w:p>
    <w:p w14:paraId="477F8B9C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……</w:t>
      </w:r>
    </w:p>
    <w:p w14:paraId="5447AE46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4.近三年公司财务状况说明</w:t>
      </w:r>
    </w:p>
    <w:p w14:paraId="7972689C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……</w:t>
      </w:r>
    </w:p>
    <w:p w14:paraId="6D4CC8D9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5.企业信誉情况说明</w:t>
      </w:r>
    </w:p>
    <w:p w14:paraId="29B1D946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申请人未处于被责令停业，财产被接管、冻结或破产状态；近三年未出现经营异常、在经营活动中没有骗取中标和严重违法违纪记录及重大质量问题，未因不良记录被停止投标资格，未被纳入“失信被执行人名单”（在“信用中国”网站（www.creditchina.gov.cn）查询）；无因投标人违约或不恰当履约引起的合同中止、纠纷、争议、仲裁和诉讼记录等情况。</w:t>
      </w:r>
    </w:p>
    <w:p w14:paraId="5CACA6FD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</w:p>
    <w:p w14:paraId="59C9790E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（申请单位自行说明并附网页截图）</w:t>
      </w:r>
    </w:p>
    <w:p w14:paraId="0E07770D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</w:p>
    <w:p w14:paraId="0307026D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申请单位（盖章）：</w:t>
      </w:r>
    </w:p>
    <w:p w14:paraId="3141589F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法定代表人或委托代理人（签字或盖章）：</w:t>
      </w:r>
    </w:p>
    <w:p w14:paraId="452FD9ED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日  期：</w:t>
      </w:r>
    </w:p>
    <w:p w14:paraId="08DD3B5E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</w:p>
    <w:p w14:paraId="3079ADF0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申请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单位需说明的其它问题</w:t>
      </w:r>
    </w:p>
    <w:p w14:paraId="5DC34B1C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申请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单位可提出补充建议或说明</w:t>
      </w:r>
      <w:r>
        <w:rPr>
          <w:rFonts w:hint="eastAsia" w:eastAsia="方正仿宋_GBK" w:cs="Times New Roman"/>
          <w:b w:val="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更合理的建议方案。</w:t>
      </w:r>
    </w:p>
    <w:p w14:paraId="5966AE1E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……</w:t>
      </w:r>
    </w:p>
    <w:p w14:paraId="1AA05F90">
      <w:pPr>
        <w:numPr>
          <w:ilvl w:val="0"/>
          <w:numId w:val="1"/>
        </w:numPr>
        <w:spacing w:line="240" w:lineRule="auto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施工质量及相关技术承诺：</w:t>
      </w:r>
    </w:p>
    <w:p w14:paraId="2FF2CBB9">
      <w:pPr>
        <w:pStyle w:val="2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6AED7D9C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15B2CBB9">
      <w:pPr>
        <w:pStyle w:val="2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37A6A0CB">
      <w:pPr>
        <w:numPr>
          <w:ilvl w:val="0"/>
          <w:numId w:val="0"/>
        </w:numPr>
        <w:spacing w:line="240" w:lineRule="auto"/>
        <w:jc w:val="left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四、使用要求及后续服务：</w:t>
      </w:r>
    </w:p>
    <w:p w14:paraId="51F59FBE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</w:p>
    <w:p w14:paraId="5F6DC4CB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</w:rPr>
      </w:pPr>
    </w:p>
    <w:p w14:paraId="2217E4C6">
      <w:pPr>
        <w:spacing w:line="240" w:lineRule="auto"/>
        <w:jc w:val="left"/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</w:p>
    <w:p w14:paraId="64F0DC1C">
      <w:pPr>
        <w:spacing w:line="240" w:lineRule="auto"/>
        <w:jc w:val="left"/>
        <w:rPr>
          <w:rFonts w:hint="eastAsia" w:ascii="Times New Roman" w:hAnsi="Times New Roman" w:eastAsia="方正仿宋_GBK" w:cs="Times New Roman"/>
          <w:b w:val="0"/>
          <w:sz w:val="32"/>
          <w:szCs w:val="32"/>
        </w:rPr>
      </w:pPr>
    </w:p>
    <w:sectPr>
      <w:footerReference r:id="rId3" w:type="default"/>
      <w:pgSz w:w="11906" w:h="16838"/>
      <w:pgMar w:top="1440" w:right="1786" w:bottom="1440" w:left="178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E95A0">
    <w:pPr>
      <w:pStyle w:val="6"/>
      <w:tabs>
        <w:tab w:val="left" w:pos="5852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57C019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CUJ8kWxgEAAJs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7C019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3C8212"/>
    <w:multiLevelType w:val="singleLevel"/>
    <w:tmpl w:val="103C821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WU1YzkxZTk4Yzc0MzM4MjY1NmJlNjJjNGZhYjMifQ=="/>
  </w:docVars>
  <w:rsids>
    <w:rsidRoot w:val="353F2653"/>
    <w:rsid w:val="00032C1D"/>
    <w:rsid w:val="001A758E"/>
    <w:rsid w:val="003231BD"/>
    <w:rsid w:val="00353A51"/>
    <w:rsid w:val="004E0D04"/>
    <w:rsid w:val="005250B5"/>
    <w:rsid w:val="005B5566"/>
    <w:rsid w:val="00605BFB"/>
    <w:rsid w:val="00765F68"/>
    <w:rsid w:val="00A7569E"/>
    <w:rsid w:val="00C318EC"/>
    <w:rsid w:val="0284056C"/>
    <w:rsid w:val="034026E5"/>
    <w:rsid w:val="056028EA"/>
    <w:rsid w:val="057B74CB"/>
    <w:rsid w:val="062E5EF7"/>
    <w:rsid w:val="06F7755F"/>
    <w:rsid w:val="082A5712"/>
    <w:rsid w:val="0869623A"/>
    <w:rsid w:val="09273A00"/>
    <w:rsid w:val="098A46BA"/>
    <w:rsid w:val="09A322CD"/>
    <w:rsid w:val="0A7809B7"/>
    <w:rsid w:val="0B031D1B"/>
    <w:rsid w:val="0B996E37"/>
    <w:rsid w:val="0BA47589"/>
    <w:rsid w:val="0E306947"/>
    <w:rsid w:val="0ED62150"/>
    <w:rsid w:val="10086339"/>
    <w:rsid w:val="118D733C"/>
    <w:rsid w:val="136F501E"/>
    <w:rsid w:val="13DA623E"/>
    <w:rsid w:val="158312B2"/>
    <w:rsid w:val="1761301E"/>
    <w:rsid w:val="17A252C5"/>
    <w:rsid w:val="19FD2C86"/>
    <w:rsid w:val="1A255D39"/>
    <w:rsid w:val="1C9553F8"/>
    <w:rsid w:val="1F8654CC"/>
    <w:rsid w:val="25357778"/>
    <w:rsid w:val="25481778"/>
    <w:rsid w:val="26AA1AA0"/>
    <w:rsid w:val="287A36F4"/>
    <w:rsid w:val="28915C3B"/>
    <w:rsid w:val="28ED0E89"/>
    <w:rsid w:val="291C1EAE"/>
    <w:rsid w:val="29B03871"/>
    <w:rsid w:val="2AAF3B29"/>
    <w:rsid w:val="2AB70C30"/>
    <w:rsid w:val="2BB219A2"/>
    <w:rsid w:val="2CA103D3"/>
    <w:rsid w:val="2D99461C"/>
    <w:rsid w:val="2E465FC8"/>
    <w:rsid w:val="30444AB4"/>
    <w:rsid w:val="31682C84"/>
    <w:rsid w:val="32D511B3"/>
    <w:rsid w:val="33AD2CB2"/>
    <w:rsid w:val="353F2653"/>
    <w:rsid w:val="35C10BB4"/>
    <w:rsid w:val="36612685"/>
    <w:rsid w:val="38170F5F"/>
    <w:rsid w:val="383733B0"/>
    <w:rsid w:val="384A6C3F"/>
    <w:rsid w:val="38D429AD"/>
    <w:rsid w:val="39A95BE7"/>
    <w:rsid w:val="3BE92C13"/>
    <w:rsid w:val="3CD64F45"/>
    <w:rsid w:val="3D232F27"/>
    <w:rsid w:val="41067DC3"/>
    <w:rsid w:val="430023F2"/>
    <w:rsid w:val="43212C92"/>
    <w:rsid w:val="467C5C0B"/>
    <w:rsid w:val="470F1AB3"/>
    <w:rsid w:val="482E1DA0"/>
    <w:rsid w:val="49A943FE"/>
    <w:rsid w:val="4BCF4135"/>
    <w:rsid w:val="4CEA67EB"/>
    <w:rsid w:val="4D9F77EB"/>
    <w:rsid w:val="4E6E78FB"/>
    <w:rsid w:val="51EB1CF5"/>
    <w:rsid w:val="538E5838"/>
    <w:rsid w:val="55736014"/>
    <w:rsid w:val="57452F9B"/>
    <w:rsid w:val="582C7CB7"/>
    <w:rsid w:val="585F008D"/>
    <w:rsid w:val="59727DB7"/>
    <w:rsid w:val="5CB12E81"/>
    <w:rsid w:val="5FC94764"/>
    <w:rsid w:val="60EE6452"/>
    <w:rsid w:val="63095B0B"/>
    <w:rsid w:val="634E7A38"/>
    <w:rsid w:val="656767D3"/>
    <w:rsid w:val="65BF03BD"/>
    <w:rsid w:val="664B78FB"/>
    <w:rsid w:val="67566AFF"/>
    <w:rsid w:val="68B3081E"/>
    <w:rsid w:val="6A551F4E"/>
    <w:rsid w:val="6BC56001"/>
    <w:rsid w:val="6F75235E"/>
    <w:rsid w:val="6F9E7295"/>
    <w:rsid w:val="706978A3"/>
    <w:rsid w:val="72AC74B6"/>
    <w:rsid w:val="734D6622"/>
    <w:rsid w:val="74C46796"/>
    <w:rsid w:val="751029E3"/>
    <w:rsid w:val="75B27DFA"/>
    <w:rsid w:val="775B081D"/>
    <w:rsid w:val="7915540A"/>
    <w:rsid w:val="7B1D7372"/>
    <w:rsid w:val="7BF72207"/>
    <w:rsid w:val="7CAA1027"/>
    <w:rsid w:val="7CE56503"/>
    <w:rsid w:val="7D146433"/>
    <w:rsid w:val="7FA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 w:firstLineChars="200"/>
    </w:pPr>
    <w:rPr>
      <w:szCs w:val="20"/>
    </w:rPr>
  </w:style>
  <w:style w:type="paragraph" w:styleId="3">
    <w:name w:val="Body Text"/>
    <w:basedOn w:val="1"/>
    <w:next w:val="1"/>
    <w:unhideWhenUsed/>
    <w:qFormat/>
    <w:uiPriority w:val="99"/>
    <w:rPr>
      <w:sz w:val="24"/>
    </w:rPr>
  </w:style>
  <w:style w:type="paragraph" w:styleId="4">
    <w:name w:val="Body Text Indent"/>
    <w:basedOn w:val="1"/>
    <w:next w:val="1"/>
    <w:qFormat/>
    <w:uiPriority w:val="0"/>
    <w:pPr>
      <w:spacing w:after="120" w:afterLines="0"/>
      <w:ind w:left="420" w:leftChars="200"/>
    </w:pPr>
  </w:style>
  <w:style w:type="paragraph" w:styleId="5">
    <w:name w:val="Plain Text"/>
    <w:basedOn w:val="1"/>
    <w:unhideWhenUsed/>
    <w:qFormat/>
    <w:uiPriority w:val="0"/>
    <w:rPr>
      <w:rFonts w:ascii="宋体" w:hAnsi="Courier New" w:cs="Courier New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next w:val="1"/>
    <w:qFormat/>
    <w:uiPriority w:val="0"/>
    <w:pPr>
      <w:ind w:firstLine="200"/>
    </w:pPr>
    <w:rPr>
      <w:spacing w:val="4"/>
      <w:sz w:val="24"/>
      <w:szCs w:val="28"/>
    </w:rPr>
  </w:style>
  <w:style w:type="table" w:styleId="11">
    <w:name w:val="Table Grid"/>
    <w:basedOn w:val="10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paragraph" w:customStyle="1" w:styleId="14">
    <w:name w:val="Body text|5"/>
    <w:basedOn w:val="1"/>
    <w:qFormat/>
    <w:uiPriority w:val="0"/>
    <w:rPr>
      <w:sz w:val="30"/>
      <w:szCs w:val="30"/>
      <w:shd w:val="clear" w:color="auto" w:fill="FFFFFF"/>
    </w:rPr>
  </w:style>
  <w:style w:type="character" w:customStyle="1" w:styleId="15">
    <w:name w:val="页眉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6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17">
    <w:name w:val="font21"/>
    <w:basedOn w:val="12"/>
    <w:qFormat/>
    <w:uiPriority w:val="0"/>
    <w:rPr>
      <w:rFonts w:ascii="方正仿宋_GBK" w:hAnsi="方正仿宋_GBK" w:eastAsia="方正仿宋_GBK" w:cs="方正仿宋_GBK"/>
      <w:color w:val="333333"/>
      <w:sz w:val="32"/>
      <w:szCs w:val="32"/>
      <w:u w:val="none"/>
    </w:rPr>
  </w:style>
  <w:style w:type="character" w:customStyle="1" w:styleId="18">
    <w:name w:val="font31"/>
    <w:basedOn w:val="12"/>
    <w:qFormat/>
    <w:uiPriority w:val="0"/>
    <w:rPr>
      <w:rFonts w:hint="default" w:ascii="Times New Roman" w:hAnsi="Times New Roman" w:cs="Times New Roman"/>
      <w:color w:val="333333"/>
      <w:sz w:val="32"/>
      <w:szCs w:val="32"/>
      <w:u w:val="none"/>
    </w:rPr>
  </w:style>
  <w:style w:type="character" w:customStyle="1" w:styleId="19">
    <w:name w:val="font11"/>
    <w:basedOn w:val="12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0">
    <w:name w:val="font4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21">
    <w:name w:val="font6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22">
    <w:name w:val="font51"/>
    <w:basedOn w:val="12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paragraph" w:customStyle="1" w:styleId="23">
    <w:name w:val="Char Char 字元 字元 字元 Char Char Char Char"/>
    <w:basedOn w:val="1"/>
    <w:qFormat/>
    <w:uiPriority w:val="0"/>
    <w:pPr>
      <w:adjustRightInd w:val="0"/>
      <w:spacing w:line="360" w:lineRule="auto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315</Words>
  <Characters>343</Characters>
  <Lines>21</Lines>
  <Paragraphs>6</Paragraphs>
  <TotalTime>1</TotalTime>
  <ScaleCrop>false</ScaleCrop>
  <LinksUpToDate>false</LinksUpToDate>
  <CharactersWithSpaces>401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2025-01-20T04:07:00Z</dcterms:created>
  <dc:creator>张镔</dc:creator>
  <cp:lastModifiedBy>娇子</cp:lastModifiedBy>
  <dcterms:modified xsi:type="dcterms:W3CDTF">2026-10-15T02:20:00Z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18B75EAFAF834A09A854705F8B96D9D7_13</vt:lpwstr>
  </property>
  <property fmtid="{D5CDD505-2E9C-101B-9397-08002B2CF9AE}" pid="4" name="KSOTemplateDocerSaveRecord">
    <vt:lpwstr>eyJoZGlkIjoiYzA4MGU4MmQ1Y2QxNmNhNTg5ZTIzNmRjYjU4MjEwMWUiLCJ1c2VySWQiOiI0MTI2MjIxMTQifQ==</vt:lpwstr>
  </property>
</Properties>
</file>