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3B4C4">
      <w:pPr>
        <w:snapToGrid w:val="0"/>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资格审查须知</w:t>
      </w:r>
    </w:p>
    <w:p w14:paraId="7AA6B3DB">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rPr>
      </w:pPr>
    </w:p>
    <w:p w14:paraId="22D0B68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b/>
          <w:bCs/>
          <w:sz w:val="32"/>
          <w:szCs w:val="32"/>
        </w:rPr>
      </w:pPr>
      <w:r>
        <w:rPr>
          <w:rFonts w:hint="eastAsia" w:ascii="宋体" w:hAnsi="宋体" w:eastAsia="宋体"/>
          <w:b/>
          <w:bCs/>
          <w:sz w:val="32"/>
          <w:szCs w:val="32"/>
        </w:rPr>
        <w:t>一、资格审查所需资料</w:t>
      </w:r>
    </w:p>
    <w:p w14:paraId="167F92F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b/>
          <w:bCs/>
          <w:sz w:val="32"/>
          <w:szCs w:val="32"/>
        </w:rPr>
      </w:pPr>
      <w:r>
        <w:rPr>
          <w:rFonts w:hint="eastAsia" w:ascii="宋体" w:hAnsi="宋体" w:eastAsia="宋体"/>
          <w:b/>
          <w:bCs/>
          <w:sz w:val="32"/>
          <w:szCs w:val="32"/>
        </w:rPr>
        <w:t>（一）法人单位</w:t>
      </w:r>
    </w:p>
    <w:p w14:paraId="533B7C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lang w:val="en-US" w:eastAsia="zh-CN"/>
        </w:rPr>
        <w:t>1.</w:t>
      </w:r>
      <w:r>
        <w:rPr>
          <w:rFonts w:hint="eastAsia" w:ascii="宋体" w:hAnsi="宋体" w:eastAsia="宋体"/>
          <w:sz w:val="32"/>
          <w:szCs w:val="32"/>
        </w:rPr>
        <w:t>单位有效证明文件、法定代表人有效身份证明；</w:t>
      </w:r>
    </w:p>
    <w:p w14:paraId="7DA992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lang w:val="en-US" w:eastAsia="zh-CN"/>
        </w:rPr>
        <w:t>2.</w:t>
      </w:r>
      <w:r>
        <w:rPr>
          <w:rFonts w:hint="eastAsia" w:ascii="宋体" w:hAnsi="宋体" w:eastAsia="宋体"/>
          <w:sz w:val="32"/>
          <w:szCs w:val="32"/>
        </w:rPr>
        <w:t>有效营业执照、开户许可证或基本存款账户信息。</w:t>
      </w:r>
    </w:p>
    <w:p w14:paraId="7159E1E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b/>
          <w:bCs/>
          <w:sz w:val="32"/>
          <w:szCs w:val="32"/>
        </w:rPr>
      </w:pPr>
      <w:r>
        <w:rPr>
          <w:rFonts w:hint="eastAsia" w:ascii="宋体" w:hAnsi="宋体" w:eastAsia="宋体"/>
          <w:b/>
          <w:bCs/>
          <w:sz w:val="32"/>
          <w:szCs w:val="32"/>
        </w:rPr>
        <w:t>（二）自然人</w:t>
      </w:r>
    </w:p>
    <w:p w14:paraId="35E640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lang w:val="en-US" w:eastAsia="zh-CN"/>
        </w:rPr>
        <w:t>1.</w:t>
      </w:r>
      <w:r>
        <w:rPr>
          <w:rFonts w:hint="eastAsia" w:ascii="宋体" w:hAnsi="宋体" w:eastAsia="宋体"/>
          <w:sz w:val="32"/>
          <w:szCs w:val="32"/>
        </w:rPr>
        <w:t>身份证等有效身份证件；</w:t>
      </w:r>
    </w:p>
    <w:p w14:paraId="269EDC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lang w:val="en-US" w:eastAsia="zh-CN"/>
        </w:rPr>
        <w:t>2.</w:t>
      </w:r>
      <w:r>
        <w:rPr>
          <w:rFonts w:hint="eastAsia" w:ascii="宋体" w:hAnsi="宋体" w:eastAsia="宋体"/>
          <w:sz w:val="32"/>
          <w:szCs w:val="32"/>
        </w:rPr>
        <w:t>竞买保证金缴纳银行账户信息。</w:t>
      </w:r>
    </w:p>
    <w:p w14:paraId="63DDD1A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b/>
          <w:bCs/>
          <w:sz w:val="32"/>
          <w:szCs w:val="32"/>
        </w:rPr>
      </w:pPr>
      <w:r>
        <w:rPr>
          <w:rFonts w:hint="eastAsia" w:ascii="宋体" w:hAnsi="宋体" w:eastAsia="宋体"/>
          <w:b/>
          <w:bCs/>
          <w:sz w:val="32"/>
          <w:szCs w:val="32"/>
        </w:rPr>
        <w:t>（三）社会组织</w:t>
      </w:r>
    </w:p>
    <w:p w14:paraId="02F08A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lang w:val="en-US" w:eastAsia="zh-CN"/>
        </w:rPr>
        <w:t>1.</w:t>
      </w:r>
      <w:r>
        <w:rPr>
          <w:rFonts w:hint="eastAsia" w:ascii="宋体" w:hAnsi="宋体" w:eastAsia="宋体"/>
          <w:sz w:val="32"/>
          <w:szCs w:val="32"/>
        </w:rPr>
        <w:t>机构合法存续证明文件；</w:t>
      </w:r>
    </w:p>
    <w:p w14:paraId="199A64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lang w:val="en-US" w:eastAsia="zh-CN"/>
        </w:rPr>
        <w:t>2.</w:t>
      </w:r>
      <w:r>
        <w:rPr>
          <w:rFonts w:hint="eastAsia" w:ascii="宋体" w:hAnsi="宋体" w:eastAsia="宋体"/>
          <w:sz w:val="32"/>
          <w:szCs w:val="32"/>
        </w:rPr>
        <w:t>组织负责人有效身份证明文件。</w:t>
      </w:r>
    </w:p>
    <w:p w14:paraId="118BBCE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b/>
          <w:bCs/>
          <w:sz w:val="32"/>
          <w:szCs w:val="32"/>
        </w:rPr>
      </w:pPr>
      <w:r>
        <w:rPr>
          <w:rFonts w:hint="eastAsia" w:ascii="宋体" w:hAnsi="宋体" w:eastAsia="宋体"/>
          <w:b/>
          <w:bCs/>
          <w:sz w:val="32"/>
          <w:szCs w:val="32"/>
        </w:rPr>
        <w:t>（四）境外主体（法人 / 自然人 / 其他组织）</w:t>
      </w:r>
    </w:p>
    <w:p w14:paraId="53F298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rPr>
        <w:t>提供对应合法有效身份证明文件。</w:t>
      </w:r>
    </w:p>
    <w:p w14:paraId="6F3CC9B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b/>
          <w:bCs/>
          <w:sz w:val="32"/>
          <w:szCs w:val="32"/>
        </w:rPr>
      </w:pPr>
      <w:r>
        <w:rPr>
          <w:rFonts w:hint="eastAsia" w:ascii="宋体" w:hAnsi="宋体" w:eastAsia="宋体"/>
          <w:b/>
          <w:bCs/>
          <w:sz w:val="32"/>
          <w:szCs w:val="32"/>
        </w:rPr>
        <w:t>（五）特许经营权 / 房地产开发项目</w:t>
      </w:r>
    </w:p>
    <w:p w14:paraId="1C9C9C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rPr>
        <w:t>额外提供相关行业资质、资格证书及有效证明文件。</w:t>
      </w:r>
    </w:p>
    <w:p w14:paraId="78474E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b/>
          <w:bCs/>
          <w:sz w:val="32"/>
          <w:szCs w:val="32"/>
        </w:rPr>
      </w:pPr>
      <w:r>
        <w:rPr>
          <w:rFonts w:hint="eastAsia" w:ascii="宋体" w:hAnsi="宋体" w:eastAsia="宋体"/>
          <w:b/>
          <w:bCs/>
          <w:sz w:val="32"/>
          <w:szCs w:val="32"/>
        </w:rPr>
        <w:t>（</w:t>
      </w:r>
      <w:r>
        <w:rPr>
          <w:rFonts w:hint="eastAsia" w:ascii="宋体" w:hAnsi="宋体" w:eastAsia="宋体"/>
          <w:b/>
          <w:bCs/>
          <w:sz w:val="32"/>
          <w:szCs w:val="32"/>
          <w:lang w:eastAsia="zh-CN"/>
        </w:rPr>
        <w:t>六</w:t>
      </w:r>
      <w:r>
        <w:rPr>
          <w:rFonts w:hint="eastAsia" w:ascii="宋体" w:hAnsi="宋体" w:eastAsia="宋体"/>
          <w:b/>
          <w:bCs/>
          <w:sz w:val="32"/>
          <w:szCs w:val="32"/>
        </w:rPr>
        <w:t>）委托代办要求</w:t>
      </w:r>
    </w:p>
    <w:p w14:paraId="1807B6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rPr>
        <w:t>申请人委托他人办理的，须提交授权委托书原件及委托代理人有效身份证明文件。</w:t>
      </w:r>
    </w:p>
    <w:p w14:paraId="3083A9F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b/>
          <w:bCs/>
          <w:sz w:val="32"/>
          <w:szCs w:val="32"/>
        </w:rPr>
      </w:pPr>
      <w:r>
        <w:rPr>
          <w:rFonts w:hint="eastAsia" w:ascii="宋体" w:hAnsi="宋体" w:eastAsia="宋体"/>
          <w:b/>
          <w:bCs/>
          <w:sz w:val="32"/>
          <w:szCs w:val="32"/>
        </w:rPr>
        <w:t>二、竞买保证金佐证材料</w:t>
      </w:r>
    </w:p>
    <w:p w14:paraId="333F1B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rPr>
        <w:t>银行竞买保证金转账进账单、收款方出具的正式保证金收据，两项资料一并提供。</w:t>
      </w:r>
    </w:p>
    <w:p w14:paraId="08800FC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b/>
          <w:bCs/>
          <w:sz w:val="32"/>
          <w:szCs w:val="32"/>
        </w:rPr>
      </w:pPr>
      <w:r>
        <w:rPr>
          <w:rFonts w:hint="eastAsia" w:ascii="宋体" w:hAnsi="宋体" w:eastAsia="宋体"/>
          <w:b/>
          <w:bCs/>
          <w:sz w:val="32"/>
          <w:szCs w:val="32"/>
        </w:rPr>
        <w:t>三、竞买承诺书</w:t>
      </w:r>
    </w:p>
    <w:p w14:paraId="6B17A4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rPr>
        <w:t>竞买人自行在交易系统下载模板，完整阅读后按要求签字、加盖公章（自然人仅签字按手印）。</w:t>
      </w:r>
    </w:p>
    <w:p w14:paraId="2680719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b/>
          <w:bCs/>
          <w:sz w:val="32"/>
          <w:szCs w:val="32"/>
        </w:rPr>
      </w:pPr>
      <w:r>
        <w:rPr>
          <w:rFonts w:hint="eastAsia" w:ascii="宋体" w:hAnsi="宋体" w:eastAsia="宋体"/>
          <w:b/>
          <w:bCs/>
          <w:sz w:val="32"/>
          <w:szCs w:val="32"/>
        </w:rPr>
        <w:t>四、征信材料要求</w:t>
      </w:r>
    </w:p>
    <w:p w14:paraId="0038C0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lang w:val="en-US" w:eastAsia="zh-CN"/>
        </w:rPr>
        <w:t>竞买人需提供个人征信查询完整截图；企业法人竞买主体，需同步提交企业征信截图</w:t>
      </w:r>
      <w:r>
        <w:rPr>
          <w:rFonts w:hint="eastAsia" w:ascii="宋体" w:hAnsi="宋体" w:eastAsia="宋体"/>
          <w:sz w:val="32"/>
          <w:szCs w:val="32"/>
        </w:rPr>
        <w:t>及</w:t>
      </w:r>
      <w:r>
        <w:rPr>
          <w:rFonts w:hint="eastAsia" w:ascii="宋体" w:hAnsi="宋体" w:eastAsia="宋体"/>
          <w:sz w:val="32"/>
          <w:szCs w:val="32"/>
          <w:lang w:val="en-US" w:eastAsia="zh-CN"/>
        </w:rPr>
        <w:t>法定代表人个人征信查询截图。</w:t>
      </w:r>
    </w:p>
    <w:p w14:paraId="408E18D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宋体" w:hAnsi="宋体" w:eastAsia="宋体"/>
          <w:b/>
          <w:bCs/>
          <w:sz w:val="32"/>
          <w:szCs w:val="32"/>
        </w:rPr>
      </w:pPr>
      <w:r>
        <w:rPr>
          <w:rFonts w:hint="eastAsia" w:ascii="宋体" w:hAnsi="宋体" w:eastAsia="宋体"/>
          <w:b/>
          <w:bCs/>
          <w:sz w:val="32"/>
          <w:szCs w:val="32"/>
          <w:lang w:eastAsia="zh-CN"/>
        </w:rPr>
        <w:t>五</w:t>
      </w:r>
      <w:r>
        <w:rPr>
          <w:rFonts w:hint="eastAsia" w:ascii="宋体" w:hAnsi="宋体" w:eastAsia="宋体"/>
          <w:b/>
          <w:bCs/>
          <w:sz w:val="32"/>
          <w:szCs w:val="32"/>
        </w:rPr>
        <w:t>、资料提交要求</w:t>
      </w:r>
    </w:p>
    <w:p w14:paraId="7181C3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lang w:val="en-US" w:eastAsia="zh-CN"/>
        </w:rPr>
        <w:t>1.所有纸质资料完成签字、盖章后，统一合并扫描生成一份 PDF 文件，通过网上交易系统线上上传；</w:t>
      </w:r>
    </w:p>
    <w:p w14:paraId="3FB15A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宋体" w:hAnsi="宋体" w:eastAsia="宋体"/>
          <w:sz w:val="32"/>
          <w:szCs w:val="32"/>
        </w:rPr>
      </w:pPr>
      <w:r>
        <w:rPr>
          <w:rFonts w:hint="eastAsia" w:ascii="宋体" w:hAnsi="宋体" w:eastAsia="宋体"/>
          <w:sz w:val="32"/>
          <w:szCs w:val="32"/>
          <w:lang w:val="en-US" w:eastAsia="zh-CN"/>
        </w:rPr>
        <w:t>2.完整纸质原件（复印件加盖公章）全套报送至牟定县土地收购储备中心开展现场复核审查。</w:t>
      </w:r>
    </w:p>
    <w:p w14:paraId="786BC6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宋体" w:hAnsi="宋体" w:eastAsia="宋体"/>
          <w:sz w:val="32"/>
          <w:szCs w:val="32"/>
        </w:rPr>
      </w:pPr>
    </w:p>
    <w:p w14:paraId="4017C9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sz w:val="32"/>
          <w:szCs w:val="32"/>
        </w:rPr>
      </w:pPr>
      <w:r>
        <w:rPr>
          <w:rFonts w:hint="eastAsia" w:ascii="宋体" w:hAnsi="宋体" w:eastAsia="宋体"/>
          <w:sz w:val="32"/>
          <w:szCs w:val="32"/>
        </w:rPr>
        <w:t>附件：</w:t>
      </w:r>
      <w:r>
        <w:rPr>
          <w:rFonts w:hint="eastAsia" w:ascii="宋体" w:hAnsi="宋体" w:eastAsia="宋体"/>
          <w:sz w:val="32"/>
          <w:szCs w:val="32"/>
          <w:lang w:val="en-US" w:eastAsia="zh-CN"/>
        </w:rPr>
        <w:t>1.</w:t>
      </w:r>
      <w:r>
        <w:rPr>
          <w:rFonts w:hint="eastAsia" w:ascii="宋体" w:hAnsi="宋体" w:eastAsia="宋体"/>
          <w:sz w:val="32"/>
          <w:szCs w:val="32"/>
        </w:rPr>
        <w:t>法定代表人资格证明书</w:t>
      </w:r>
    </w:p>
    <w:p w14:paraId="50B216CA">
      <w:pPr>
        <w:keepNext w:val="0"/>
        <w:keepLines w:val="0"/>
        <w:pageBreakBefore w:val="0"/>
        <w:widowControl w:val="0"/>
        <w:kinsoku/>
        <w:wordWrap/>
        <w:overflowPunct/>
        <w:topLinePunct w:val="0"/>
        <w:autoSpaceDE/>
        <w:autoSpaceDN/>
        <w:bidi w:val="0"/>
        <w:adjustRightInd/>
        <w:snapToGrid/>
        <w:spacing w:line="560" w:lineRule="exact"/>
        <w:ind w:left="1575" w:leftChars="750" w:firstLine="0" w:firstLineChars="0"/>
        <w:textAlignment w:val="auto"/>
        <w:rPr>
          <w:rFonts w:hint="default" w:ascii="宋体" w:hAnsi="宋体" w:eastAsia="宋体"/>
          <w:sz w:val="32"/>
          <w:szCs w:val="32"/>
          <w:lang w:val="en-US" w:eastAsia="zh-CN"/>
        </w:rPr>
      </w:pPr>
      <w:r>
        <w:rPr>
          <w:rFonts w:hint="eastAsia" w:ascii="宋体" w:hAnsi="宋体" w:eastAsia="宋体"/>
          <w:sz w:val="32"/>
          <w:szCs w:val="32"/>
          <w:lang w:val="en-US" w:eastAsia="zh-CN"/>
        </w:rPr>
        <w:t>2.</w:t>
      </w:r>
      <w:r>
        <w:rPr>
          <w:rFonts w:hint="eastAsia" w:ascii="宋体" w:hAnsi="宋体" w:eastAsia="宋体"/>
          <w:sz w:val="32"/>
          <w:szCs w:val="32"/>
        </w:rPr>
        <w:t>授权委托书</w:t>
      </w:r>
    </w:p>
    <w:p w14:paraId="7E964525">
      <w:pPr>
        <w:keepNext w:val="0"/>
        <w:keepLines w:val="0"/>
        <w:pageBreakBefore w:val="0"/>
        <w:widowControl w:val="0"/>
        <w:kinsoku/>
        <w:wordWrap/>
        <w:overflowPunct/>
        <w:topLinePunct w:val="0"/>
        <w:autoSpaceDE/>
        <w:autoSpaceDN/>
        <w:bidi w:val="0"/>
        <w:adjustRightInd/>
        <w:snapToGrid/>
        <w:spacing w:line="560" w:lineRule="exact"/>
        <w:ind w:left="1575" w:leftChars="750" w:firstLine="0" w:firstLineChars="0"/>
        <w:textAlignment w:val="auto"/>
        <w:rPr>
          <w:rFonts w:hint="eastAsia" w:ascii="宋体" w:hAnsi="宋体" w:eastAsia="宋体"/>
          <w:sz w:val="32"/>
          <w:szCs w:val="32"/>
        </w:rPr>
      </w:pPr>
      <w:r>
        <w:rPr>
          <w:rFonts w:hint="eastAsia" w:ascii="宋体" w:hAnsi="宋体" w:eastAsia="宋体"/>
          <w:sz w:val="32"/>
          <w:szCs w:val="32"/>
          <w:lang w:val="en-US" w:eastAsia="zh-CN"/>
        </w:rPr>
        <w:t>3.</w:t>
      </w:r>
      <w:r>
        <w:rPr>
          <w:rFonts w:hint="eastAsia" w:ascii="宋体" w:hAnsi="宋体" w:eastAsia="宋体"/>
          <w:sz w:val="32"/>
          <w:szCs w:val="32"/>
        </w:rPr>
        <w:t>国有建设用地使用权网上挂牌竞买承诺书</w:t>
      </w:r>
    </w:p>
    <w:p w14:paraId="1026B860">
      <w:pPr>
        <w:keepNext w:val="0"/>
        <w:keepLines w:val="0"/>
        <w:pageBreakBefore w:val="0"/>
        <w:widowControl w:val="0"/>
        <w:kinsoku/>
        <w:wordWrap/>
        <w:overflowPunct/>
        <w:topLinePunct w:val="0"/>
        <w:autoSpaceDE/>
        <w:autoSpaceDN/>
        <w:bidi w:val="0"/>
        <w:adjustRightInd/>
        <w:snapToGrid/>
        <w:spacing w:line="560" w:lineRule="exact"/>
        <w:ind w:left="1575" w:leftChars="750" w:firstLine="0" w:firstLineChars="0"/>
        <w:textAlignment w:val="auto"/>
        <w:rPr>
          <w:rFonts w:hint="eastAsia" w:ascii="宋体" w:hAnsi="宋体" w:eastAsia="宋体"/>
          <w:sz w:val="32"/>
          <w:szCs w:val="32"/>
        </w:rPr>
      </w:pPr>
      <w:r>
        <w:rPr>
          <w:rFonts w:hint="eastAsia" w:ascii="宋体" w:hAnsi="宋体" w:eastAsia="宋体"/>
          <w:sz w:val="32"/>
          <w:szCs w:val="32"/>
          <w:lang w:val="en-US" w:eastAsia="zh-CN"/>
        </w:rPr>
        <w:t>4.征信查询截图粘贴页</w:t>
      </w:r>
    </w:p>
    <w:p w14:paraId="5E5FBD0E">
      <w:pPr>
        <w:keepNext w:val="0"/>
        <w:keepLines w:val="0"/>
        <w:pageBreakBefore w:val="0"/>
        <w:widowControl w:val="0"/>
        <w:kinsoku/>
        <w:wordWrap/>
        <w:overflowPunct/>
        <w:topLinePunct w:val="0"/>
        <w:autoSpaceDE/>
        <w:autoSpaceDN/>
        <w:bidi w:val="0"/>
        <w:adjustRightInd/>
        <w:snapToGrid/>
        <w:spacing w:line="600" w:lineRule="exact"/>
        <w:ind w:left="1575" w:leftChars="750" w:firstLine="0" w:firstLineChars="0"/>
        <w:textAlignment w:val="auto"/>
        <w:rPr>
          <w:rFonts w:hint="eastAsia" w:ascii="宋体" w:hAnsi="宋体" w:eastAsia="宋体"/>
          <w:sz w:val="32"/>
          <w:szCs w:val="32"/>
          <w:lang w:val="en-US" w:eastAsia="zh-CN"/>
        </w:rPr>
      </w:pPr>
    </w:p>
    <w:p w14:paraId="4C5455C3">
      <w:pPr>
        <w:keepNext w:val="0"/>
        <w:keepLines w:val="0"/>
        <w:pageBreakBefore w:val="0"/>
        <w:widowControl w:val="0"/>
        <w:kinsoku/>
        <w:wordWrap/>
        <w:overflowPunct/>
        <w:topLinePunct w:val="0"/>
        <w:autoSpaceDE/>
        <w:autoSpaceDN/>
        <w:bidi w:val="0"/>
        <w:adjustRightInd/>
        <w:snapToGrid/>
        <w:spacing w:line="600" w:lineRule="exact"/>
        <w:ind w:left="1575" w:leftChars="750" w:firstLine="0" w:firstLineChars="0"/>
        <w:textAlignment w:val="auto"/>
        <w:rPr>
          <w:rFonts w:hint="eastAsia" w:ascii="宋体" w:hAnsi="宋体" w:eastAsia="宋体"/>
          <w:sz w:val="32"/>
          <w:szCs w:val="32"/>
          <w:lang w:val="en-US" w:eastAsia="zh-CN"/>
        </w:rPr>
      </w:pPr>
    </w:p>
    <w:p w14:paraId="47CA4C2E">
      <w:pPr>
        <w:keepNext w:val="0"/>
        <w:keepLines w:val="0"/>
        <w:pageBreakBefore w:val="0"/>
        <w:widowControl w:val="0"/>
        <w:kinsoku/>
        <w:wordWrap/>
        <w:overflowPunct/>
        <w:topLinePunct w:val="0"/>
        <w:autoSpaceDE/>
        <w:autoSpaceDN/>
        <w:bidi w:val="0"/>
        <w:adjustRightInd/>
        <w:snapToGrid/>
        <w:spacing w:line="600" w:lineRule="exact"/>
        <w:textAlignment w:val="auto"/>
        <w:rPr>
          <w:rFonts w:ascii="宋体" w:hAnsi="宋体" w:eastAsia="宋体"/>
          <w:sz w:val="32"/>
          <w:szCs w:val="32"/>
        </w:rPr>
      </w:pPr>
    </w:p>
    <w:p w14:paraId="7F865A21">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ascii="宋体" w:hAnsi="宋体" w:eastAsia="宋体"/>
          <w:sz w:val="32"/>
          <w:szCs w:val="32"/>
        </w:rPr>
      </w:pPr>
      <w:r>
        <w:rPr>
          <w:rFonts w:hint="eastAsia" w:ascii="宋体" w:hAnsi="宋体" w:eastAsia="宋体"/>
          <w:sz w:val="32"/>
          <w:szCs w:val="32"/>
        </w:rPr>
        <w:t>牟定县自然资源局</w:t>
      </w:r>
    </w:p>
    <w:p w14:paraId="589A0181">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ascii="宋体" w:hAnsi="宋体" w:eastAsia="宋体"/>
          <w:sz w:val="32"/>
          <w:szCs w:val="32"/>
        </w:rPr>
      </w:pPr>
      <w:r>
        <w:rPr>
          <w:rFonts w:hint="eastAsia" w:ascii="宋体" w:hAnsi="宋体" w:eastAsia="宋体"/>
          <w:sz w:val="32"/>
          <w:szCs w:val="32"/>
        </w:rPr>
        <w:t>202</w:t>
      </w:r>
      <w:r>
        <w:rPr>
          <w:rFonts w:hint="eastAsia" w:ascii="宋体" w:hAnsi="宋体" w:eastAsia="宋体"/>
          <w:sz w:val="32"/>
          <w:szCs w:val="32"/>
          <w:lang w:val="en-US" w:eastAsia="zh-CN"/>
        </w:rPr>
        <w:t>6</w:t>
      </w:r>
      <w:r>
        <w:rPr>
          <w:rFonts w:hint="eastAsia" w:ascii="宋体" w:hAnsi="宋体" w:eastAsia="宋体"/>
          <w:sz w:val="32"/>
          <w:szCs w:val="32"/>
        </w:rPr>
        <w:t>年</w:t>
      </w:r>
      <w:r>
        <w:rPr>
          <w:rFonts w:hint="eastAsia" w:ascii="宋体" w:hAnsi="宋体" w:eastAsia="宋体"/>
          <w:sz w:val="32"/>
          <w:szCs w:val="32"/>
          <w:lang w:val="en-US" w:eastAsia="zh-CN"/>
        </w:rPr>
        <w:t>10</w:t>
      </w:r>
      <w:r>
        <w:rPr>
          <w:rFonts w:hint="eastAsia" w:ascii="宋体" w:hAnsi="宋体" w:eastAsia="宋体"/>
          <w:sz w:val="32"/>
          <w:szCs w:val="32"/>
        </w:rPr>
        <w:t>月</w:t>
      </w:r>
      <w:r>
        <w:rPr>
          <w:rFonts w:hint="eastAsia" w:ascii="宋体" w:hAnsi="宋体" w:eastAsia="宋体"/>
          <w:sz w:val="32"/>
          <w:szCs w:val="32"/>
          <w:lang w:val="en-US" w:eastAsia="zh-CN"/>
        </w:rPr>
        <w:t>22</w:t>
      </w:r>
      <w:r>
        <w:rPr>
          <w:rFonts w:hint="eastAsia" w:ascii="宋体" w:hAnsi="宋体" w:eastAsia="宋体"/>
          <w:sz w:val="32"/>
          <w:szCs w:val="32"/>
        </w:rPr>
        <w:t>日</w:t>
      </w:r>
    </w:p>
    <w:p w14:paraId="552F1E99">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ascii="宋体" w:hAnsi="宋体" w:eastAsia="宋体"/>
          <w:sz w:val="32"/>
          <w:szCs w:val="32"/>
        </w:rPr>
        <w:sectPr>
          <w:pgSz w:w="11906" w:h="16838"/>
          <w:pgMar w:top="1418" w:right="1588" w:bottom="1418" w:left="1588" w:header="851" w:footer="992" w:gutter="0"/>
          <w:cols w:space="425" w:num="1"/>
          <w:docGrid w:type="lines" w:linePitch="312" w:charSpace="0"/>
        </w:sectPr>
      </w:pPr>
    </w:p>
    <w:p w14:paraId="33E17A5E">
      <w:pPr>
        <w:rPr>
          <w:rFonts w:hint="eastAsia" w:ascii="方正小标宋简体" w:hAnsi="方正小标宋简体" w:cs="方正小标宋简体" w:eastAsiaTheme="minorEastAsia"/>
          <w:sz w:val="44"/>
          <w:szCs w:val="44"/>
          <w:lang w:val="en-US" w:eastAsia="zh-CN"/>
        </w:rPr>
      </w:pPr>
      <w:r>
        <w:rPr>
          <w:rFonts w:hint="eastAsia"/>
          <w:sz w:val="24"/>
          <w:szCs w:val="24"/>
        </w:rPr>
        <w:t>附件</w:t>
      </w:r>
      <w:r>
        <w:rPr>
          <w:rFonts w:hint="eastAsia"/>
          <w:sz w:val="24"/>
          <w:szCs w:val="24"/>
          <w:lang w:val="en-US" w:eastAsia="zh-CN"/>
        </w:rPr>
        <w:t>1</w:t>
      </w:r>
    </w:p>
    <w:p w14:paraId="6CD9A5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法定代表人资格证明书</w:t>
      </w:r>
    </w:p>
    <w:p w14:paraId="121C843F">
      <w:pPr>
        <w:jc w:val="left"/>
        <w:rPr>
          <w:rFonts w:hint="default" w:ascii="方正仿宋简体" w:hAnsi="方正仿宋简体" w:eastAsia="方正仿宋简体" w:cs="方正仿宋简体"/>
          <w:sz w:val="32"/>
          <w:szCs w:val="32"/>
          <w:u w:val="single"/>
          <w:lang w:val="en-US" w:eastAsia="zh-CN"/>
        </w:rPr>
      </w:pPr>
      <w:r>
        <w:rPr>
          <w:rFonts w:hint="eastAsia" w:ascii="方正仿宋简体" w:hAnsi="方正仿宋简体" w:eastAsia="方正仿宋简体" w:cs="方正仿宋简体"/>
          <w:sz w:val="32"/>
          <w:szCs w:val="32"/>
          <w:lang w:val="en-US" w:eastAsia="zh-CN"/>
        </w:rPr>
        <w:t xml:space="preserve">竞买单位名称： </w:t>
      </w:r>
      <w:r>
        <w:rPr>
          <w:rFonts w:hint="eastAsia" w:ascii="方正仿宋简体" w:hAnsi="方正仿宋简体" w:eastAsia="方正仿宋简体" w:cs="方正仿宋简体"/>
          <w:sz w:val="32"/>
          <w:szCs w:val="32"/>
          <w:u w:val="single"/>
          <w:lang w:val="en-US" w:eastAsia="zh-CN"/>
        </w:rPr>
        <w:t xml:space="preserve">                                         </w:t>
      </w:r>
    </w:p>
    <w:p w14:paraId="450094B4">
      <w:pPr>
        <w:jc w:val="left"/>
        <w:rPr>
          <w:rFonts w:hint="default" w:ascii="方正仿宋简体" w:hAnsi="方正仿宋简体" w:eastAsia="方正仿宋简体" w:cs="方正仿宋简体"/>
          <w:sz w:val="32"/>
          <w:szCs w:val="32"/>
          <w:u w:val="single"/>
          <w:lang w:val="en-US" w:eastAsia="zh-CN"/>
        </w:rPr>
      </w:pPr>
      <w:r>
        <w:rPr>
          <w:rFonts w:hint="eastAsia" w:ascii="方正仿宋简体" w:hAnsi="方正仿宋简体" w:eastAsia="方正仿宋简体" w:cs="方正仿宋简体"/>
          <w:sz w:val="32"/>
          <w:szCs w:val="32"/>
          <w:u w:val="none"/>
          <w:lang w:val="en-US" w:eastAsia="zh-CN"/>
        </w:rPr>
        <w:t>单位性质：</w:t>
      </w:r>
      <w:r>
        <w:rPr>
          <w:rFonts w:hint="eastAsia" w:ascii="方正仿宋简体" w:hAnsi="方正仿宋简体" w:eastAsia="方正仿宋简体" w:cs="方正仿宋简体"/>
          <w:sz w:val="32"/>
          <w:szCs w:val="32"/>
          <w:u w:val="single"/>
          <w:lang w:val="en-US" w:eastAsia="zh-CN"/>
        </w:rPr>
        <w:t xml:space="preserve">                                                </w:t>
      </w:r>
    </w:p>
    <w:p w14:paraId="0A2AD9ED">
      <w:pPr>
        <w:jc w:val="left"/>
        <w:rPr>
          <w:rFonts w:hint="default" w:ascii="方正仿宋简体" w:hAnsi="方正仿宋简体" w:eastAsia="方正仿宋简体" w:cs="方正仿宋简体"/>
          <w:sz w:val="32"/>
          <w:szCs w:val="32"/>
          <w:u w:val="single"/>
          <w:lang w:val="en-US" w:eastAsia="zh-CN"/>
        </w:rPr>
      </w:pPr>
      <w:r>
        <w:rPr>
          <w:rFonts w:hint="eastAsia" w:ascii="方正仿宋简体" w:hAnsi="方正仿宋简体" w:eastAsia="方正仿宋简体" w:cs="方正仿宋简体"/>
          <w:sz w:val="32"/>
          <w:szCs w:val="32"/>
          <w:u w:val="none"/>
          <w:lang w:val="en-US" w:eastAsia="zh-CN"/>
        </w:rPr>
        <w:t>详细地址：</w:t>
      </w:r>
      <w:r>
        <w:rPr>
          <w:rFonts w:hint="eastAsia" w:ascii="方正仿宋简体" w:hAnsi="方正仿宋简体" w:eastAsia="方正仿宋简体" w:cs="方正仿宋简体"/>
          <w:sz w:val="32"/>
          <w:szCs w:val="32"/>
          <w:u w:val="single"/>
          <w:lang w:val="en-US" w:eastAsia="zh-CN"/>
        </w:rPr>
        <w:t xml:space="preserve">                                             </w:t>
      </w:r>
    </w:p>
    <w:p w14:paraId="6B5CE84B">
      <w:pPr>
        <w:jc w:val="left"/>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 xml:space="preserve">成立时间： </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年</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月</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日</w:t>
      </w:r>
    </w:p>
    <w:p w14:paraId="5151685C">
      <w:pPr>
        <w:jc w:val="left"/>
        <w:rPr>
          <w:rFonts w:hint="default" w:ascii="方正仿宋简体" w:hAnsi="方正仿宋简体" w:eastAsia="方正仿宋简体" w:cs="方正仿宋简体"/>
          <w:sz w:val="32"/>
          <w:szCs w:val="32"/>
          <w:u w:val="single"/>
          <w:lang w:val="en-US" w:eastAsia="zh-CN"/>
        </w:rPr>
      </w:pPr>
      <w:r>
        <w:rPr>
          <w:rFonts w:hint="eastAsia" w:ascii="方正仿宋简体" w:hAnsi="方正仿宋简体" w:eastAsia="方正仿宋简体" w:cs="方正仿宋简体"/>
          <w:sz w:val="32"/>
          <w:szCs w:val="32"/>
          <w:u w:val="none"/>
          <w:lang w:val="en-US" w:eastAsia="zh-CN"/>
        </w:rPr>
        <w:t>经营有效期限：</w:t>
      </w:r>
      <w:r>
        <w:rPr>
          <w:rFonts w:hint="eastAsia" w:ascii="方正仿宋简体" w:hAnsi="方正仿宋简体" w:eastAsia="方正仿宋简体" w:cs="方正仿宋简体"/>
          <w:sz w:val="32"/>
          <w:szCs w:val="32"/>
          <w:u w:val="single"/>
          <w:lang w:val="en-US" w:eastAsia="zh-CN"/>
        </w:rPr>
        <w:t xml:space="preserve">                                          </w:t>
      </w:r>
    </w:p>
    <w:p w14:paraId="770A2CA4">
      <w:pPr>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ascii="方正仿宋简体" w:hAnsi="方正仿宋简体" w:eastAsia="方正仿宋简体" w:cs="方正仿宋简体"/>
          <w:sz w:val="32"/>
          <w:szCs w:val="32"/>
          <w:u w:val="none"/>
          <w:lang w:val="en-US" w:eastAsia="zh-CN"/>
        </w:rPr>
      </w:pPr>
    </w:p>
    <w:p w14:paraId="04ED28DA">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兹证明：姓名：</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，性别：</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，年龄：</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岁，现任</w:t>
      </w:r>
      <w:r>
        <w:rPr>
          <w:rFonts w:hint="eastAsia" w:ascii="方正仿宋简体" w:hAnsi="方正仿宋简体" w:eastAsia="方正仿宋简体" w:cs="方正仿宋简体"/>
          <w:sz w:val="32"/>
          <w:szCs w:val="32"/>
          <w:u w:val="single"/>
          <w:lang w:val="en-US" w:eastAsia="zh-CN"/>
        </w:rPr>
        <w:t xml:space="preserve">（单位全称）       </w:t>
      </w:r>
      <w:r>
        <w:rPr>
          <w:rFonts w:hint="eastAsia" w:ascii="方正仿宋简体" w:hAnsi="方正仿宋简体" w:eastAsia="方正仿宋简体" w:cs="方正仿宋简体"/>
          <w:sz w:val="32"/>
          <w:szCs w:val="32"/>
          <w:u w:val="none"/>
          <w:lang w:val="en-US" w:eastAsia="zh-CN"/>
        </w:rPr>
        <w:t>（职务），系本单位合法法定代表人。</w:t>
      </w:r>
    </w:p>
    <w:p w14:paraId="309D645B">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特此证明。</w:t>
      </w:r>
    </w:p>
    <w:p w14:paraId="37D41B50">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简体" w:hAnsi="方正仿宋简体" w:eastAsia="方正仿宋简体" w:cs="方正仿宋简体"/>
          <w:sz w:val="32"/>
          <w:szCs w:val="32"/>
          <w:u w:val="none"/>
          <w:lang w:val="en-US" w:eastAsia="zh-CN"/>
        </w:rPr>
      </w:pPr>
    </w:p>
    <w:p w14:paraId="74A316EA">
      <w:pPr>
        <w:jc w:val="left"/>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附：法定代表人身份证正反面复印件</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6"/>
        <w:gridCol w:w="4246"/>
      </w:tblGrid>
      <w:tr w14:paraId="2AE7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4" w:hRule="atLeast"/>
        </w:trPr>
        <w:tc>
          <w:tcPr>
            <w:tcW w:w="4276" w:type="dxa"/>
          </w:tcPr>
          <w:p w14:paraId="2C008C76">
            <w:pPr>
              <w:jc w:val="left"/>
              <w:rPr>
                <w:rFonts w:hint="default" w:ascii="方正仿宋简体" w:hAnsi="方正仿宋简体" w:eastAsia="方正仿宋简体" w:cs="方正仿宋简体"/>
                <w:sz w:val="32"/>
                <w:szCs w:val="32"/>
                <w:u w:val="none"/>
                <w:vertAlign w:val="baseline"/>
                <w:lang w:val="en-US" w:eastAsia="zh-CN"/>
              </w:rPr>
            </w:pPr>
          </w:p>
          <w:p w14:paraId="29101F1D">
            <w:pPr>
              <w:jc w:val="left"/>
              <w:rPr>
                <w:rFonts w:hint="default" w:ascii="方正仿宋简体" w:hAnsi="方正仿宋简体" w:eastAsia="方正仿宋简体" w:cs="方正仿宋简体"/>
                <w:sz w:val="32"/>
                <w:szCs w:val="32"/>
                <w:u w:val="none"/>
                <w:vertAlign w:val="baseline"/>
                <w:lang w:val="en-US" w:eastAsia="zh-CN"/>
              </w:rPr>
            </w:pPr>
          </w:p>
          <w:p w14:paraId="361BADF5">
            <w:pPr>
              <w:jc w:val="left"/>
              <w:rPr>
                <w:rFonts w:hint="default" w:ascii="方正仿宋简体" w:hAnsi="方正仿宋简体" w:eastAsia="方正仿宋简体" w:cs="方正仿宋简体"/>
                <w:sz w:val="32"/>
                <w:szCs w:val="32"/>
                <w:u w:val="none"/>
                <w:vertAlign w:val="baseline"/>
                <w:lang w:val="en-US" w:eastAsia="zh-CN"/>
              </w:rPr>
            </w:pPr>
          </w:p>
          <w:p w14:paraId="7578FA59">
            <w:pPr>
              <w:jc w:val="left"/>
              <w:rPr>
                <w:rFonts w:hint="default" w:ascii="方正仿宋简体" w:hAnsi="方正仿宋简体" w:eastAsia="方正仿宋简体" w:cs="方正仿宋简体"/>
                <w:sz w:val="32"/>
                <w:szCs w:val="32"/>
                <w:u w:val="none"/>
                <w:vertAlign w:val="baseline"/>
                <w:lang w:val="en-US" w:eastAsia="zh-CN"/>
              </w:rPr>
            </w:pPr>
          </w:p>
          <w:p w14:paraId="0525031C">
            <w:pPr>
              <w:jc w:val="left"/>
              <w:rPr>
                <w:rFonts w:hint="default" w:ascii="方正仿宋简体" w:hAnsi="方正仿宋简体" w:eastAsia="方正仿宋简体" w:cs="方正仿宋简体"/>
                <w:sz w:val="32"/>
                <w:szCs w:val="32"/>
                <w:u w:val="none"/>
                <w:vertAlign w:val="baseline"/>
                <w:lang w:val="en-US" w:eastAsia="zh-CN"/>
              </w:rPr>
            </w:pPr>
          </w:p>
        </w:tc>
        <w:tc>
          <w:tcPr>
            <w:tcW w:w="4246" w:type="dxa"/>
          </w:tcPr>
          <w:p w14:paraId="78248A0F">
            <w:pPr>
              <w:jc w:val="left"/>
              <w:rPr>
                <w:rFonts w:hint="default" w:ascii="方正仿宋简体" w:hAnsi="方正仿宋简体" w:eastAsia="方正仿宋简体" w:cs="方正仿宋简体"/>
                <w:sz w:val="32"/>
                <w:szCs w:val="32"/>
                <w:u w:val="none"/>
                <w:vertAlign w:val="baseline"/>
                <w:lang w:val="en-US" w:eastAsia="zh-CN"/>
              </w:rPr>
            </w:pPr>
          </w:p>
        </w:tc>
      </w:tr>
    </w:tbl>
    <w:p w14:paraId="3AE64F3B">
      <w:pPr>
        <w:jc w:val="left"/>
        <w:rPr>
          <w:rFonts w:hint="eastAsia" w:ascii="方正仿宋简体" w:hAnsi="方正仿宋简体" w:eastAsia="方正仿宋简体" w:cs="方正仿宋简体"/>
          <w:sz w:val="32"/>
          <w:szCs w:val="32"/>
          <w:u w:val="none"/>
          <w:lang w:val="en-US" w:eastAsia="zh-CN"/>
        </w:rPr>
      </w:pPr>
    </w:p>
    <w:p w14:paraId="036A5874">
      <w:pPr>
        <w:jc w:val="left"/>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lang w:val="en-US" w:eastAsia="zh-CN"/>
        </w:rPr>
        <w:t>竞买单位</w:t>
      </w:r>
      <w:r>
        <w:rPr>
          <w:rFonts w:hint="eastAsia" w:ascii="方正仿宋简体" w:hAnsi="方正仿宋简体" w:eastAsia="方正仿宋简体" w:cs="方正仿宋简体"/>
          <w:sz w:val="32"/>
          <w:szCs w:val="32"/>
          <w:u w:val="none"/>
          <w:lang w:val="en-US" w:eastAsia="zh-CN"/>
        </w:rPr>
        <w:t>：</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（盖单位公章）</w:t>
      </w:r>
    </w:p>
    <w:p w14:paraId="3520B39C">
      <w:pPr>
        <w:jc w:val="left"/>
        <w:rPr>
          <w:rFonts w:ascii="宋体" w:hAnsi="宋体" w:eastAsia="宋体"/>
          <w:sz w:val="32"/>
          <w:szCs w:val="32"/>
        </w:rPr>
      </w:pPr>
      <w:r>
        <w:rPr>
          <w:rFonts w:hint="eastAsia" w:ascii="方正仿宋简体" w:hAnsi="方正仿宋简体" w:eastAsia="方正仿宋简体" w:cs="方正仿宋简体"/>
          <w:sz w:val="32"/>
          <w:szCs w:val="32"/>
          <w:u w:val="none"/>
          <w:lang w:val="en-US" w:eastAsia="zh-CN"/>
        </w:rPr>
        <w:t>日    期：</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年</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月</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日</w:t>
      </w:r>
    </w:p>
    <w:p w14:paraId="08372EDB">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ascii="宋体" w:hAnsi="宋体" w:eastAsia="宋体"/>
          <w:sz w:val="32"/>
          <w:szCs w:val="32"/>
        </w:rPr>
      </w:pPr>
    </w:p>
    <w:p w14:paraId="356D937C">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ascii="宋体" w:hAnsi="宋体" w:eastAsia="宋体"/>
          <w:sz w:val="32"/>
          <w:szCs w:val="32"/>
        </w:rPr>
      </w:pPr>
    </w:p>
    <w:p w14:paraId="03340B38">
      <w:pPr>
        <w:rPr>
          <w:rFonts w:hint="eastAsia" w:eastAsiaTheme="minorEastAsia"/>
          <w:sz w:val="24"/>
          <w:szCs w:val="24"/>
          <w:lang w:val="en-US" w:eastAsia="zh-CN"/>
        </w:rPr>
      </w:pPr>
      <w:r>
        <w:rPr>
          <w:rFonts w:hint="eastAsia"/>
          <w:sz w:val="24"/>
          <w:szCs w:val="24"/>
        </w:rPr>
        <w:t>附件</w:t>
      </w:r>
      <w:r>
        <w:rPr>
          <w:rFonts w:hint="eastAsia"/>
          <w:sz w:val="24"/>
          <w:szCs w:val="24"/>
          <w:lang w:val="en-US" w:eastAsia="zh-CN"/>
        </w:rPr>
        <w:t>2</w:t>
      </w:r>
    </w:p>
    <w:p w14:paraId="35A8D8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授权委托书</w:t>
      </w:r>
    </w:p>
    <w:tbl>
      <w:tblPr>
        <w:tblStyle w:val="8"/>
        <w:tblW w:w="87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996"/>
        <w:gridCol w:w="2721"/>
        <w:gridCol w:w="1526"/>
        <w:gridCol w:w="2935"/>
      </w:tblGrid>
      <w:tr w14:paraId="239EA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60" w:type="dxa"/>
            <w:gridSpan w:val="3"/>
            <w:tcBorders>
              <w:top w:val="single" w:color="auto" w:sz="4" w:space="0"/>
              <w:left w:val="single" w:color="auto" w:sz="4" w:space="0"/>
              <w:bottom w:val="single" w:color="auto" w:sz="4" w:space="0"/>
              <w:right w:val="single" w:color="auto" w:sz="4" w:space="0"/>
            </w:tcBorders>
            <w:vAlign w:val="center"/>
          </w:tcPr>
          <w:p w14:paraId="14A26435">
            <w:pPr>
              <w:spacing w:line="400" w:lineRule="exact"/>
              <w:jc w:val="center"/>
              <w:rPr>
                <w:rFonts w:ascii="黑体" w:hAnsi="宋体" w:eastAsia="黑体"/>
                <w:bCs/>
                <w:sz w:val="28"/>
                <w:szCs w:val="28"/>
              </w:rPr>
            </w:pPr>
            <w:r>
              <w:rPr>
                <w:rFonts w:hint="eastAsia" w:ascii="黑体" w:hAnsi="宋体" w:eastAsia="黑体"/>
                <w:bCs/>
                <w:sz w:val="28"/>
                <w:szCs w:val="28"/>
              </w:rPr>
              <w:t>委   托   人</w:t>
            </w:r>
          </w:p>
        </w:tc>
        <w:tc>
          <w:tcPr>
            <w:tcW w:w="4461" w:type="dxa"/>
            <w:gridSpan w:val="2"/>
            <w:tcBorders>
              <w:top w:val="single" w:color="auto" w:sz="4" w:space="0"/>
              <w:left w:val="single" w:color="auto" w:sz="4" w:space="0"/>
              <w:bottom w:val="single" w:color="auto" w:sz="4" w:space="0"/>
              <w:right w:val="single" w:color="auto" w:sz="4" w:space="0"/>
            </w:tcBorders>
            <w:vAlign w:val="center"/>
          </w:tcPr>
          <w:p w14:paraId="1C428491">
            <w:pPr>
              <w:spacing w:line="400" w:lineRule="exact"/>
              <w:jc w:val="center"/>
              <w:rPr>
                <w:rFonts w:ascii="黑体" w:hAnsi="宋体" w:eastAsia="黑体"/>
                <w:bCs/>
                <w:sz w:val="28"/>
                <w:szCs w:val="28"/>
              </w:rPr>
            </w:pPr>
            <w:r>
              <w:rPr>
                <w:rFonts w:hint="eastAsia" w:ascii="黑体" w:hAnsi="宋体" w:eastAsia="黑体"/>
                <w:bCs/>
                <w:sz w:val="28"/>
                <w:szCs w:val="28"/>
              </w:rPr>
              <w:t>受   托   人</w:t>
            </w:r>
          </w:p>
        </w:tc>
      </w:tr>
      <w:tr w14:paraId="05855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tcBorders>
              <w:top w:val="single" w:color="auto" w:sz="4" w:space="0"/>
              <w:left w:val="single" w:color="auto" w:sz="4" w:space="0"/>
              <w:bottom w:val="single" w:color="auto" w:sz="4" w:space="0"/>
              <w:right w:val="single" w:color="auto" w:sz="4" w:space="0"/>
            </w:tcBorders>
            <w:vAlign w:val="center"/>
          </w:tcPr>
          <w:p w14:paraId="768AB2DE">
            <w:pPr>
              <w:spacing w:line="480" w:lineRule="auto"/>
              <w:jc w:val="center"/>
              <w:rPr>
                <w:rFonts w:ascii="黑体" w:hAnsi="宋体" w:eastAsia="黑体"/>
                <w:bCs/>
                <w:sz w:val="24"/>
                <w:szCs w:val="24"/>
              </w:rPr>
            </w:pPr>
            <w:r>
              <w:rPr>
                <w:rFonts w:hint="eastAsia" w:ascii="黑体" w:hAnsi="宋体" w:eastAsia="黑体"/>
                <w:bCs/>
                <w:sz w:val="24"/>
                <w:szCs w:val="24"/>
              </w:rPr>
              <w:t>姓    名</w:t>
            </w:r>
          </w:p>
        </w:tc>
        <w:tc>
          <w:tcPr>
            <w:tcW w:w="2721" w:type="dxa"/>
            <w:tcBorders>
              <w:top w:val="single" w:color="auto" w:sz="4" w:space="0"/>
              <w:left w:val="single" w:color="auto" w:sz="4" w:space="0"/>
              <w:bottom w:val="single" w:color="auto" w:sz="4" w:space="0"/>
              <w:right w:val="single" w:color="auto" w:sz="4" w:space="0"/>
            </w:tcBorders>
            <w:vAlign w:val="center"/>
          </w:tcPr>
          <w:p w14:paraId="52B618DC">
            <w:pPr>
              <w:spacing w:line="400" w:lineRule="exact"/>
              <w:jc w:val="center"/>
              <w:rPr>
                <w:rFonts w:ascii="宋体" w:hAnsi="宋体"/>
                <w:bCs/>
                <w:sz w:val="24"/>
                <w:szCs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5F2B6430">
            <w:pPr>
              <w:spacing w:line="400" w:lineRule="exact"/>
              <w:jc w:val="center"/>
              <w:rPr>
                <w:rFonts w:ascii="黑体" w:hAnsi="宋体" w:eastAsia="黑体"/>
                <w:bCs/>
                <w:sz w:val="24"/>
                <w:szCs w:val="24"/>
              </w:rPr>
            </w:pPr>
            <w:r>
              <w:rPr>
                <w:rFonts w:hint="eastAsia" w:ascii="黑体" w:hAnsi="宋体" w:eastAsia="黑体"/>
                <w:bCs/>
                <w:sz w:val="24"/>
                <w:szCs w:val="24"/>
              </w:rPr>
              <w:t>姓    名</w:t>
            </w:r>
          </w:p>
        </w:tc>
        <w:tc>
          <w:tcPr>
            <w:tcW w:w="2935" w:type="dxa"/>
            <w:tcBorders>
              <w:top w:val="single" w:color="auto" w:sz="4" w:space="0"/>
              <w:left w:val="single" w:color="auto" w:sz="4" w:space="0"/>
              <w:bottom w:val="single" w:color="auto" w:sz="4" w:space="0"/>
              <w:right w:val="single" w:color="auto" w:sz="4" w:space="0"/>
            </w:tcBorders>
            <w:vAlign w:val="center"/>
          </w:tcPr>
          <w:p w14:paraId="721D8AC4">
            <w:pPr>
              <w:spacing w:line="400" w:lineRule="exact"/>
              <w:jc w:val="center"/>
              <w:rPr>
                <w:rFonts w:ascii="宋体" w:hAnsi="宋体"/>
                <w:bCs/>
                <w:sz w:val="24"/>
                <w:szCs w:val="24"/>
              </w:rPr>
            </w:pPr>
          </w:p>
        </w:tc>
      </w:tr>
      <w:tr w14:paraId="77876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tcBorders>
              <w:top w:val="single" w:color="auto" w:sz="4" w:space="0"/>
              <w:left w:val="single" w:color="auto" w:sz="4" w:space="0"/>
              <w:bottom w:val="single" w:color="auto" w:sz="4" w:space="0"/>
              <w:right w:val="single" w:color="auto" w:sz="4" w:space="0"/>
            </w:tcBorders>
            <w:vAlign w:val="center"/>
          </w:tcPr>
          <w:p w14:paraId="639BC829">
            <w:pPr>
              <w:spacing w:line="480" w:lineRule="auto"/>
              <w:jc w:val="center"/>
              <w:rPr>
                <w:rFonts w:ascii="黑体" w:hAnsi="宋体" w:eastAsia="黑体"/>
                <w:bCs/>
                <w:sz w:val="24"/>
                <w:szCs w:val="24"/>
              </w:rPr>
            </w:pPr>
            <w:r>
              <w:rPr>
                <w:rFonts w:hint="eastAsia" w:ascii="黑体" w:hAnsi="宋体" w:eastAsia="黑体"/>
                <w:bCs/>
                <w:sz w:val="24"/>
                <w:szCs w:val="24"/>
              </w:rPr>
              <w:t>性    别</w:t>
            </w:r>
          </w:p>
        </w:tc>
        <w:tc>
          <w:tcPr>
            <w:tcW w:w="2721" w:type="dxa"/>
            <w:tcBorders>
              <w:top w:val="single" w:color="auto" w:sz="4" w:space="0"/>
              <w:left w:val="single" w:color="auto" w:sz="4" w:space="0"/>
              <w:bottom w:val="single" w:color="auto" w:sz="4" w:space="0"/>
              <w:right w:val="single" w:color="auto" w:sz="4" w:space="0"/>
            </w:tcBorders>
            <w:vAlign w:val="center"/>
          </w:tcPr>
          <w:p w14:paraId="1A0BB123">
            <w:pPr>
              <w:spacing w:line="400" w:lineRule="exact"/>
              <w:jc w:val="center"/>
              <w:rPr>
                <w:rFonts w:ascii="宋体" w:hAnsi="宋体"/>
                <w:bCs/>
                <w:sz w:val="24"/>
                <w:szCs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3720B1BE">
            <w:pPr>
              <w:spacing w:line="400" w:lineRule="exact"/>
              <w:jc w:val="center"/>
              <w:rPr>
                <w:rFonts w:ascii="黑体" w:hAnsi="宋体" w:eastAsia="黑体"/>
                <w:bCs/>
                <w:sz w:val="24"/>
                <w:szCs w:val="24"/>
              </w:rPr>
            </w:pPr>
            <w:r>
              <w:rPr>
                <w:rFonts w:hint="eastAsia" w:ascii="黑体" w:hAnsi="宋体" w:eastAsia="黑体"/>
                <w:bCs/>
                <w:sz w:val="24"/>
                <w:szCs w:val="24"/>
              </w:rPr>
              <w:t>性    别</w:t>
            </w:r>
          </w:p>
        </w:tc>
        <w:tc>
          <w:tcPr>
            <w:tcW w:w="2935" w:type="dxa"/>
            <w:tcBorders>
              <w:top w:val="single" w:color="auto" w:sz="4" w:space="0"/>
              <w:left w:val="single" w:color="auto" w:sz="4" w:space="0"/>
              <w:bottom w:val="single" w:color="auto" w:sz="4" w:space="0"/>
              <w:right w:val="single" w:color="auto" w:sz="4" w:space="0"/>
            </w:tcBorders>
            <w:vAlign w:val="center"/>
          </w:tcPr>
          <w:p w14:paraId="7D57D27B">
            <w:pPr>
              <w:spacing w:line="400" w:lineRule="exact"/>
              <w:jc w:val="center"/>
              <w:rPr>
                <w:rFonts w:ascii="宋体" w:hAnsi="宋体"/>
                <w:bCs/>
                <w:sz w:val="24"/>
                <w:szCs w:val="24"/>
              </w:rPr>
            </w:pPr>
          </w:p>
        </w:tc>
      </w:tr>
      <w:tr w14:paraId="7F24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tcBorders>
              <w:top w:val="single" w:color="auto" w:sz="4" w:space="0"/>
              <w:left w:val="single" w:color="auto" w:sz="4" w:space="0"/>
              <w:bottom w:val="single" w:color="auto" w:sz="4" w:space="0"/>
              <w:right w:val="single" w:color="auto" w:sz="4" w:space="0"/>
            </w:tcBorders>
            <w:vAlign w:val="center"/>
          </w:tcPr>
          <w:p w14:paraId="2C0A1782">
            <w:pPr>
              <w:spacing w:line="480" w:lineRule="auto"/>
              <w:jc w:val="center"/>
              <w:rPr>
                <w:rFonts w:ascii="黑体" w:hAnsi="宋体" w:eastAsia="黑体"/>
                <w:bCs/>
                <w:sz w:val="24"/>
                <w:szCs w:val="24"/>
              </w:rPr>
            </w:pPr>
            <w:r>
              <w:rPr>
                <w:rFonts w:hint="eastAsia" w:ascii="黑体" w:hAnsi="宋体" w:eastAsia="黑体"/>
                <w:bCs/>
                <w:sz w:val="24"/>
                <w:szCs w:val="24"/>
              </w:rPr>
              <w:t>出生日期</w:t>
            </w:r>
          </w:p>
        </w:tc>
        <w:tc>
          <w:tcPr>
            <w:tcW w:w="2721" w:type="dxa"/>
            <w:tcBorders>
              <w:top w:val="single" w:color="auto" w:sz="4" w:space="0"/>
              <w:left w:val="single" w:color="auto" w:sz="4" w:space="0"/>
              <w:bottom w:val="single" w:color="auto" w:sz="4" w:space="0"/>
              <w:right w:val="single" w:color="auto" w:sz="4" w:space="0"/>
            </w:tcBorders>
            <w:vAlign w:val="center"/>
          </w:tcPr>
          <w:p w14:paraId="3CDDBF41">
            <w:pPr>
              <w:spacing w:line="400" w:lineRule="exact"/>
              <w:jc w:val="center"/>
              <w:rPr>
                <w:rFonts w:ascii="宋体" w:hAnsi="宋体"/>
                <w:bCs/>
                <w:sz w:val="24"/>
                <w:szCs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11356851">
            <w:pPr>
              <w:spacing w:line="400" w:lineRule="exact"/>
              <w:jc w:val="center"/>
              <w:rPr>
                <w:rFonts w:ascii="黑体" w:hAnsi="宋体" w:eastAsia="黑体"/>
                <w:bCs/>
                <w:sz w:val="24"/>
                <w:szCs w:val="24"/>
              </w:rPr>
            </w:pPr>
            <w:r>
              <w:rPr>
                <w:rFonts w:hint="eastAsia" w:ascii="黑体" w:hAnsi="宋体" w:eastAsia="黑体"/>
                <w:bCs/>
                <w:sz w:val="24"/>
                <w:szCs w:val="24"/>
              </w:rPr>
              <w:t>出生日期</w:t>
            </w:r>
          </w:p>
        </w:tc>
        <w:tc>
          <w:tcPr>
            <w:tcW w:w="2935" w:type="dxa"/>
            <w:tcBorders>
              <w:top w:val="single" w:color="auto" w:sz="4" w:space="0"/>
              <w:left w:val="single" w:color="auto" w:sz="4" w:space="0"/>
              <w:bottom w:val="single" w:color="auto" w:sz="4" w:space="0"/>
              <w:right w:val="single" w:color="auto" w:sz="4" w:space="0"/>
            </w:tcBorders>
            <w:vAlign w:val="center"/>
          </w:tcPr>
          <w:p w14:paraId="6A2969A8">
            <w:pPr>
              <w:spacing w:line="400" w:lineRule="exact"/>
              <w:jc w:val="center"/>
              <w:rPr>
                <w:rFonts w:ascii="宋体" w:hAnsi="宋体"/>
                <w:bCs/>
                <w:sz w:val="24"/>
                <w:szCs w:val="24"/>
              </w:rPr>
            </w:pPr>
          </w:p>
        </w:tc>
      </w:tr>
      <w:tr w14:paraId="7A0E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tcBorders>
              <w:top w:val="single" w:color="auto" w:sz="4" w:space="0"/>
              <w:left w:val="single" w:color="auto" w:sz="4" w:space="0"/>
              <w:bottom w:val="single" w:color="auto" w:sz="4" w:space="0"/>
              <w:right w:val="single" w:color="auto" w:sz="4" w:space="0"/>
            </w:tcBorders>
            <w:vAlign w:val="center"/>
          </w:tcPr>
          <w:p w14:paraId="26993CE9">
            <w:pPr>
              <w:spacing w:line="480" w:lineRule="auto"/>
              <w:jc w:val="center"/>
              <w:rPr>
                <w:rFonts w:ascii="黑体" w:hAnsi="宋体" w:eastAsia="黑体"/>
                <w:bCs/>
                <w:sz w:val="24"/>
                <w:szCs w:val="24"/>
              </w:rPr>
            </w:pPr>
            <w:r>
              <w:rPr>
                <w:rFonts w:hint="eastAsia" w:ascii="黑体" w:hAnsi="宋体" w:eastAsia="黑体"/>
                <w:bCs/>
                <w:sz w:val="24"/>
                <w:szCs w:val="24"/>
              </w:rPr>
              <w:t>工作单位</w:t>
            </w:r>
          </w:p>
        </w:tc>
        <w:tc>
          <w:tcPr>
            <w:tcW w:w="2721" w:type="dxa"/>
            <w:tcBorders>
              <w:top w:val="single" w:color="auto" w:sz="4" w:space="0"/>
              <w:left w:val="single" w:color="auto" w:sz="4" w:space="0"/>
              <w:bottom w:val="single" w:color="auto" w:sz="4" w:space="0"/>
              <w:right w:val="single" w:color="auto" w:sz="4" w:space="0"/>
            </w:tcBorders>
            <w:vAlign w:val="center"/>
          </w:tcPr>
          <w:p w14:paraId="11D05B85">
            <w:pPr>
              <w:spacing w:line="400" w:lineRule="exact"/>
              <w:jc w:val="center"/>
              <w:rPr>
                <w:rFonts w:ascii="宋体" w:hAnsi="宋体"/>
                <w:bCs/>
                <w:sz w:val="24"/>
                <w:szCs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6D664E1C">
            <w:pPr>
              <w:spacing w:line="400" w:lineRule="exact"/>
              <w:jc w:val="center"/>
              <w:rPr>
                <w:rFonts w:ascii="黑体" w:hAnsi="宋体" w:eastAsia="黑体"/>
                <w:bCs/>
                <w:sz w:val="24"/>
                <w:szCs w:val="24"/>
              </w:rPr>
            </w:pPr>
            <w:r>
              <w:rPr>
                <w:rFonts w:hint="eastAsia" w:ascii="黑体" w:hAnsi="宋体" w:eastAsia="黑体"/>
                <w:bCs/>
                <w:sz w:val="24"/>
                <w:szCs w:val="24"/>
              </w:rPr>
              <w:t>工作单位</w:t>
            </w:r>
          </w:p>
        </w:tc>
        <w:tc>
          <w:tcPr>
            <w:tcW w:w="2935" w:type="dxa"/>
            <w:tcBorders>
              <w:top w:val="single" w:color="auto" w:sz="4" w:space="0"/>
              <w:left w:val="single" w:color="auto" w:sz="4" w:space="0"/>
              <w:bottom w:val="single" w:color="auto" w:sz="4" w:space="0"/>
              <w:right w:val="single" w:color="auto" w:sz="4" w:space="0"/>
            </w:tcBorders>
            <w:vAlign w:val="center"/>
          </w:tcPr>
          <w:p w14:paraId="068DAC02">
            <w:pPr>
              <w:spacing w:line="400" w:lineRule="exact"/>
              <w:jc w:val="center"/>
              <w:rPr>
                <w:rFonts w:ascii="宋体" w:hAnsi="宋体"/>
                <w:bCs/>
                <w:sz w:val="24"/>
                <w:szCs w:val="24"/>
              </w:rPr>
            </w:pPr>
          </w:p>
        </w:tc>
      </w:tr>
      <w:tr w14:paraId="1D95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tcBorders>
              <w:top w:val="single" w:color="auto" w:sz="4" w:space="0"/>
              <w:left w:val="single" w:color="auto" w:sz="4" w:space="0"/>
              <w:bottom w:val="single" w:color="auto" w:sz="4" w:space="0"/>
              <w:right w:val="single" w:color="auto" w:sz="4" w:space="0"/>
            </w:tcBorders>
            <w:vAlign w:val="center"/>
          </w:tcPr>
          <w:p w14:paraId="7DB6CD3A">
            <w:pPr>
              <w:spacing w:line="480" w:lineRule="auto"/>
              <w:jc w:val="center"/>
              <w:rPr>
                <w:rFonts w:ascii="黑体" w:hAnsi="宋体" w:eastAsia="黑体"/>
                <w:bCs/>
                <w:sz w:val="24"/>
                <w:szCs w:val="24"/>
              </w:rPr>
            </w:pPr>
            <w:r>
              <w:rPr>
                <w:rFonts w:hint="eastAsia" w:ascii="黑体" w:hAnsi="宋体" w:eastAsia="黑体"/>
                <w:bCs/>
                <w:sz w:val="24"/>
                <w:szCs w:val="24"/>
              </w:rPr>
              <w:t>职   务</w:t>
            </w:r>
          </w:p>
        </w:tc>
        <w:tc>
          <w:tcPr>
            <w:tcW w:w="2721" w:type="dxa"/>
            <w:tcBorders>
              <w:top w:val="single" w:color="auto" w:sz="4" w:space="0"/>
              <w:left w:val="single" w:color="auto" w:sz="4" w:space="0"/>
              <w:bottom w:val="single" w:color="auto" w:sz="4" w:space="0"/>
              <w:right w:val="single" w:color="auto" w:sz="4" w:space="0"/>
            </w:tcBorders>
            <w:vAlign w:val="center"/>
          </w:tcPr>
          <w:p w14:paraId="2781A7EE">
            <w:pPr>
              <w:spacing w:line="400" w:lineRule="exact"/>
              <w:jc w:val="center"/>
              <w:rPr>
                <w:rFonts w:ascii="宋体" w:hAnsi="宋体"/>
                <w:bCs/>
                <w:sz w:val="24"/>
                <w:szCs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0E0911A3">
            <w:pPr>
              <w:spacing w:line="400" w:lineRule="exact"/>
              <w:jc w:val="center"/>
              <w:rPr>
                <w:rFonts w:ascii="黑体" w:hAnsi="宋体" w:eastAsia="黑体"/>
                <w:bCs/>
                <w:sz w:val="24"/>
                <w:szCs w:val="24"/>
              </w:rPr>
            </w:pPr>
            <w:r>
              <w:rPr>
                <w:rFonts w:hint="eastAsia" w:ascii="黑体" w:hAnsi="宋体" w:eastAsia="黑体"/>
                <w:bCs/>
                <w:sz w:val="24"/>
                <w:szCs w:val="24"/>
              </w:rPr>
              <w:t>职    务</w:t>
            </w:r>
          </w:p>
        </w:tc>
        <w:tc>
          <w:tcPr>
            <w:tcW w:w="2935" w:type="dxa"/>
            <w:tcBorders>
              <w:top w:val="single" w:color="auto" w:sz="4" w:space="0"/>
              <w:left w:val="single" w:color="auto" w:sz="4" w:space="0"/>
              <w:bottom w:val="single" w:color="auto" w:sz="4" w:space="0"/>
              <w:right w:val="single" w:color="auto" w:sz="4" w:space="0"/>
            </w:tcBorders>
            <w:vAlign w:val="center"/>
          </w:tcPr>
          <w:p w14:paraId="691E77F9">
            <w:pPr>
              <w:spacing w:line="400" w:lineRule="exact"/>
              <w:jc w:val="center"/>
              <w:rPr>
                <w:rFonts w:ascii="宋体" w:hAnsi="宋体"/>
                <w:bCs/>
                <w:sz w:val="24"/>
                <w:szCs w:val="24"/>
              </w:rPr>
            </w:pPr>
          </w:p>
        </w:tc>
      </w:tr>
      <w:tr w14:paraId="188F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vMerge w:val="restart"/>
            <w:tcBorders>
              <w:top w:val="single" w:color="auto" w:sz="4" w:space="0"/>
              <w:left w:val="single" w:color="auto" w:sz="4" w:space="0"/>
              <w:bottom w:val="single" w:color="auto" w:sz="4" w:space="0"/>
              <w:right w:val="single" w:color="auto" w:sz="4" w:space="0"/>
            </w:tcBorders>
            <w:vAlign w:val="center"/>
          </w:tcPr>
          <w:p w14:paraId="55875A9C">
            <w:pPr>
              <w:spacing w:line="480" w:lineRule="auto"/>
              <w:jc w:val="center"/>
              <w:rPr>
                <w:rFonts w:ascii="黑体" w:hAnsi="宋体" w:eastAsia="黑体"/>
                <w:bCs/>
                <w:sz w:val="24"/>
                <w:szCs w:val="24"/>
              </w:rPr>
            </w:pPr>
            <w:r>
              <w:rPr>
                <w:rFonts w:hint="eastAsia" w:ascii="黑体" w:hAnsi="宋体" w:eastAsia="黑体"/>
                <w:bCs/>
                <w:sz w:val="24"/>
                <w:szCs w:val="24"/>
              </w:rPr>
              <w:t>证件号码</w:t>
            </w:r>
          </w:p>
        </w:tc>
        <w:tc>
          <w:tcPr>
            <w:tcW w:w="2721" w:type="dxa"/>
            <w:tcBorders>
              <w:top w:val="single" w:color="auto" w:sz="4" w:space="0"/>
              <w:left w:val="single" w:color="auto" w:sz="4" w:space="0"/>
              <w:bottom w:val="single" w:color="auto" w:sz="4" w:space="0"/>
              <w:right w:val="single" w:color="auto" w:sz="4" w:space="0"/>
            </w:tcBorders>
            <w:vAlign w:val="center"/>
          </w:tcPr>
          <w:p w14:paraId="2E6E50E7">
            <w:pPr>
              <w:spacing w:line="480" w:lineRule="auto"/>
              <w:jc w:val="center"/>
              <w:rPr>
                <w:rFonts w:ascii="宋体" w:hAnsi="宋体"/>
                <w:bCs/>
                <w:szCs w:val="21"/>
              </w:rPr>
            </w:pPr>
            <w:r>
              <w:rPr>
                <w:rFonts w:hint="eastAsia" w:ascii="黑体" w:hAnsi="宋体" w:eastAsia="黑体"/>
                <w:bCs/>
                <w:sz w:val="24"/>
                <w:szCs w:val="24"/>
              </w:rPr>
              <w:t>身份证（  ）护照（  ）</w:t>
            </w:r>
          </w:p>
        </w:tc>
        <w:tc>
          <w:tcPr>
            <w:tcW w:w="1526" w:type="dxa"/>
            <w:vMerge w:val="restart"/>
            <w:tcBorders>
              <w:top w:val="single" w:color="auto" w:sz="4" w:space="0"/>
              <w:left w:val="single" w:color="auto" w:sz="4" w:space="0"/>
              <w:bottom w:val="single" w:color="auto" w:sz="4" w:space="0"/>
              <w:right w:val="single" w:color="auto" w:sz="4" w:space="0"/>
            </w:tcBorders>
            <w:vAlign w:val="center"/>
          </w:tcPr>
          <w:p w14:paraId="37329A73">
            <w:pPr>
              <w:spacing w:line="480" w:lineRule="auto"/>
              <w:jc w:val="center"/>
              <w:rPr>
                <w:rFonts w:ascii="黑体" w:hAnsi="宋体" w:eastAsia="黑体"/>
                <w:bCs/>
                <w:sz w:val="24"/>
                <w:szCs w:val="24"/>
              </w:rPr>
            </w:pPr>
            <w:r>
              <w:rPr>
                <w:rFonts w:hint="eastAsia" w:ascii="黑体" w:hAnsi="宋体" w:eastAsia="黑体"/>
                <w:bCs/>
                <w:sz w:val="24"/>
                <w:szCs w:val="24"/>
              </w:rPr>
              <w:t>证件号码</w:t>
            </w:r>
          </w:p>
        </w:tc>
        <w:tc>
          <w:tcPr>
            <w:tcW w:w="2935" w:type="dxa"/>
            <w:tcBorders>
              <w:top w:val="single" w:color="auto" w:sz="4" w:space="0"/>
              <w:left w:val="single" w:color="auto" w:sz="4" w:space="0"/>
              <w:bottom w:val="single" w:color="auto" w:sz="4" w:space="0"/>
              <w:right w:val="single" w:color="auto" w:sz="4" w:space="0"/>
            </w:tcBorders>
            <w:vAlign w:val="center"/>
          </w:tcPr>
          <w:p w14:paraId="77C557AD">
            <w:pPr>
              <w:spacing w:line="480" w:lineRule="auto"/>
              <w:jc w:val="center"/>
              <w:rPr>
                <w:rFonts w:ascii="宋体" w:hAnsi="宋体"/>
                <w:bCs/>
                <w:szCs w:val="21"/>
              </w:rPr>
            </w:pPr>
            <w:r>
              <w:rPr>
                <w:rFonts w:hint="eastAsia" w:ascii="黑体" w:hAnsi="宋体" w:eastAsia="黑体"/>
                <w:bCs/>
                <w:sz w:val="24"/>
                <w:szCs w:val="24"/>
              </w:rPr>
              <w:t>身份证（  ）护照（  ）</w:t>
            </w:r>
          </w:p>
        </w:tc>
      </w:tr>
      <w:tr w14:paraId="495D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vMerge w:val="continue"/>
            <w:tcBorders>
              <w:top w:val="single" w:color="auto" w:sz="4" w:space="0"/>
              <w:left w:val="single" w:color="auto" w:sz="4" w:space="0"/>
              <w:bottom w:val="single" w:color="auto" w:sz="4" w:space="0"/>
              <w:right w:val="single" w:color="auto" w:sz="4" w:space="0"/>
            </w:tcBorders>
            <w:vAlign w:val="center"/>
          </w:tcPr>
          <w:p w14:paraId="700AFC3A">
            <w:pPr>
              <w:jc w:val="left"/>
              <w:rPr>
                <w:rFonts w:ascii="黑体" w:hAnsi="宋体" w:eastAsia="黑体"/>
                <w:bCs/>
                <w:sz w:val="24"/>
                <w:szCs w:val="24"/>
              </w:rPr>
            </w:pPr>
          </w:p>
        </w:tc>
        <w:tc>
          <w:tcPr>
            <w:tcW w:w="2721" w:type="dxa"/>
            <w:tcBorders>
              <w:top w:val="single" w:color="auto" w:sz="4" w:space="0"/>
              <w:left w:val="single" w:color="auto" w:sz="4" w:space="0"/>
              <w:bottom w:val="single" w:color="auto" w:sz="4" w:space="0"/>
              <w:right w:val="single" w:color="auto" w:sz="4" w:space="0"/>
            </w:tcBorders>
            <w:vAlign w:val="center"/>
          </w:tcPr>
          <w:p w14:paraId="0E7DA073">
            <w:pPr>
              <w:spacing w:line="400" w:lineRule="exact"/>
              <w:jc w:val="center"/>
              <w:rPr>
                <w:rFonts w:ascii="宋体" w:hAnsi="宋体"/>
                <w:bCs/>
                <w:sz w:val="24"/>
                <w:szCs w:val="24"/>
              </w:rPr>
            </w:pPr>
          </w:p>
        </w:tc>
        <w:tc>
          <w:tcPr>
            <w:tcW w:w="1526" w:type="dxa"/>
            <w:vMerge w:val="continue"/>
            <w:tcBorders>
              <w:top w:val="single" w:color="auto" w:sz="4" w:space="0"/>
              <w:left w:val="single" w:color="auto" w:sz="4" w:space="0"/>
              <w:bottom w:val="single" w:color="auto" w:sz="4" w:space="0"/>
              <w:right w:val="single" w:color="auto" w:sz="4" w:space="0"/>
            </w:tcBorders>
            <w:vAlign w:val="center"/>
          </w:tcPr>
          <w:p w14:paraId="3FE7B09E">
            <w:pPr>
              <w:spacing w:line="400" w:lineRule="exact"/>
              <w:jc w:val="left"/>
              <w:rPr>
                <w:rFonts w:ascii="黑体" w:hAnsi="宋体" w:eastAsia="黑体"/>
                <w:bCs/>
                <w:sz w:val="24"/>
                <w:szCs w:val="24"/>
              </w:rPr>
            </w:pPr>
          </w:p>
        </w:tc>
        <w:tc>
          <w:tcPr>
            <w:tcW w:w="2935" w:type="dxa"/>
            <w:tcBorders>
              <w:top w:val="single" w:color="auto" w:sz="4" w:space="0"/>
              <w:left w:val="single" w:color="auto" w:sz="4" w:space="0"/>
              <w:bottom w:val="single" w:color="auto" w:sz="4" w:space="0"/>
              <w:right w:val="single" w:color="auto" w:sz="4" w:space="0"/>
            </w:tcBorders>
            <w:vAlign w:val="center"/>
          </w:tcPr>
          <w:p w14:paraId="1ACBC891">
            <w:pPr>
              <w:spacing w:line="400" w:lineRule="exact"/>
              <w:jc w:val="center"/>
              <w:rPr>
                <w:rFonts w:ascii="宋体" w:hAnsi="宋体"/>
                <w:bCs/>
                <w:sz w:val="24"/>
                <w:szCs w:val="24"/>
              </w:rPr>
            </w:pPr>
          </w:p>
        </w:tc>
      </w:tr>
      <w:tr w14:paraId="4C2D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tcBorders>
              <w:top w:val="single" w:color="auto" w:sz="4" w:space="0"/>
              <w:left w:val="single" w:color="auto" w:sz="4" w:space="0"/>
              <w:bottom w:val="single" w:color="auto" w:sz="4" w:space="0"/>
              <w:right w:val="single" w:color="auto" w:sz="4" w:space="0"/>
            </w:tcBorders>
            <w:vAlign w:val="center"/>
          </w:tcPr>
          <w:p w14:paraId="256C5013">
            <w:pPr>
              <w:jc w:val="center"/>
              <w:rPr>
                <w:rFonts w:ascii="黑体" w:hAnsi="宋体" w:eastAsia="黑体"/>
                <w:bCs/>
                <w:sz w:val="24"/>
                <w:szCs w:val="24"/>
              </w:rPr>
            </w:pPr>
            <w:r>
              <w:rPr>
                <w:rFonts w:hint="eastAsia" w:ascii="黑体" w:hAnsi="宋体" w:eastAsia="黑体"/>
                <w:bCs/>
                <w:sz w:val="24"/>
                <w:szCs w:val="24"/>
              </w:rPr>
              <w:t>联系电话</w:t>
            </w:r>
          </w:p>
        </w:tc>
        <w:tc>
          <w:tcPr>
            <w:tcW w:w="2721" w:type="dxa"/>
            <w:tcBorders>
              <w:top w:val="single" w:color="auto" w:sz="4" w:space="0"/>
              <w:left w:val="single" w:color="auto" w:sz="4" w:space="0"/>
              <w:bottom w:val="single" w:color="auto" w:sz="4" w:space="0"/>
              <w:right w:val="single" w:color="auto" w:sz="4" w:space="0"/>
            </w:tcBorders>
            <w:vAlign w:val="center"/>
          </w:tcPr>
          <w:p w14:paraId="12DC2273">
            <w:pPr>
              <w:spacing w:line="400" w:lineRule="exact"/>
              <w:jc w:val="center"/>
              <w:rPr>
                <w:rFonts w:ascii="宋体" w:hAnsi="宋体"/>
                <w:bCs/>
                <w:sz w:val="24"/>
                <w:szCs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2282D3C4">
            <w:pPr>
              <w:spacing w:line="400" w:lineRule="exact"/>
              <w:jc w:val="center"/>
              <w:rPr>
                <w:rFonts w:ascii="黑体" w:hAnsi="宋体" w:eastAsia="黑体"/>
                <w:bCs/>
                <w:sz w:val="24"/>
                <w:szCs w:val="24"/>
              </w:rPr>
            </w:pPr>
            <w:r>
              <w:rPr>
                <w:rFonts w:hint="eastAsia" w:ascii="黑体" w:hAnsi="宋体" w:eastAsia="黑体"/>
                <w:bCs/>
                <w:sz w:val="24"/>
                <w:szCs w:val="24"/>
              </w:rPr>
              <w:t>联系电话</w:t>
            </w:r>
          </w:p>
        </w:tc>
        <w:tc>
          <w:tcPr>
            <w:tcW w:w="2935" w:type="dxa"/>
            <w:tcBorders>
              <w:top w:val="single" w:color="auto" w:sz="4" w:space="0"/>
              <w:left w:val="single" w:color="auto" w:sz="4" w:space="0"/>
              <w:bottom w:val="single" w:color="auto" w:sz="4" w:space="0"/>
              <w:right w:val="single" w:color="auto" w:sz="4" w:space="0"/>
            </w:tcBorders>
            <w:vAlign w:val="center"/>
          </w:tcPr>
          <w:p w14:paraId="722B0412">
            <w:pPr>
              <w:spacing w:line="400" w:lineRule="exact"/>
              <w:jc w:val="center"/>
              <w:rPr>
                <w:rFonts w:ascii="宋体" w:hAnsi="宋体"/>
                <w:bCs/>
                <w:sz w:val="24"/>
                <w:szCs w:val="24"/>
              </w:rPr>
            </w:pPr>
          </w:p>
        </w:tc>
      </w:tr>
      <w:tr w14:paraId="5843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1" w:hRule="atLeast"/>
          <w:jc w:val="center"/>
        </w:trPr>
        <w:tc>
          <w:tcPr>
            <w:tcW w:w="8721" w:type="dxa"/>
            <w:gridSpan w:val="5"/>
            <w:tcBorders>
              <w:top w:val="single" w:color="auto" w:sz="4" w:space="0"/>
              <w:left w:val="single" w:color="auto" w:sz="4" w:space="0"/>
              <w:bottom w:val="single" w:color="auto" w:sz="4" w:space="0"/>
              <w:right w:val="single" w:color="auto" w:sz="4" w:space="0"/>
            </w:tcBorders>
            <w:vAlign w:val="center"/>
          </w:tcPr>
          <w:p w14:paraId="477DE1BB">
            <w:pPr>
              <w:spacing w:line="360" w:lineRule="exact"/>
              <w:ind w:firstLine="480" w:firstLineChars="200"/>
              <w:rPr>
                <w:sz w:val="24"/>
                <w:szCs w:val="24"/>
              </w:rPr>
            </w:pPr>
            <w:r>
              <w:rPr>
                <w:rFonts w:hint="eastAsia"/>
                <w:sz w:val="24"/>
                <w:szCs w:val="24"/>
              </w:rPr>
              <w:t>本人授权</w:t>
            </w:r>
            <w:r>
              <w:rPr>
                <w:rFonts w:hint="eastAsia"/>
                <w:sz w:val="24"/>
                <w:szCs w:val="24"/>
                <w:u w:val="single"/>
                <w:lang w:val="en-US" w:eastAsia="zh-CN"/>
              </w:rPr>
              <w:t xml:space="preserve">        </w:t>
            </w:r>
            <w:r>
              <w:rPr>
                <w:rFonts w:hint="eastAsia"/>
                <w:sz w:val="24"/>
                <w:szCs w:val="24"/>
              </w:rPr>
              <w:t>（受托人）参加</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日至</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日牟定县自然资源局在全国公共资源交易平台（云南省）云南省公共资源交易信息网（地点）举办的编号为</w:t>
            </w:r>
            <w:r>
              <w:rPr>
                <w:rFonts w:hint="eastAsia"/>
                <w:sz w:val="24"/>
                <w:szCs w:val="24"/>
                <w:u w:val="single"/>
              </w:rPr>
              <w:t xml:space="preserve">                </w:t>
            </w:r>
            <w:r>
              <w:rPr>
                <w:rFonts w:hint="eastAsia"/>
                <w:sz w:val="24"/>
                <w:szCs w:val="24"/>
              </w:rPr>
              <w:t>的国有建设用地使用权出让活动：</w:t>
            </w:r>
          </w:p>
          <w:p w14:paraId="289FF3D4">
            <w:pPr>
              <w:spacing w:line="360" w:lineRule="exact"/>
              <w:ind w:firstLine="480" w:firstLineChars="200"/>
              <w:rPr>
                <w:sz w:val="24"/>
                <w:szCs w:val="24"/>
              </w:rPr>
            </w:pPr>
            <w:r>
              <w:rPr>
                <w:rFonts w:hint="eastAsia"/>
                <w:sz w:val="24"/>
                <w:szCs w:val="24"/>
              </w:rPr>
              <w:t>1、按规定时限缴纳竞买保证金，提交报名所需的申请书、承诺书等所需材料；</w:t>
            </w:r>
          </w:p>
          <w:p w14:paraId="16F1C964">
            <w:pPr>
              <w:spacing w:line="360" w:lineRule="exact"/>
              <w:ind w:firstLine="480" w:firstLineChars="200"/>
              <w:rPr>
                <w:sz w:val="24"/>
                <w:szCs w:val="24"/>
              </w:rPr>
            </w:pPr>
            <w:r>
              <w:rPr>
                <w:rFonts w:hint="eastAsia"/>
                <w:sz w:val="24"/>
                <w:szCs w:val="24"/>
              </w:rPr>
              <w:t>2、参加土地出让竞买报价、签订《成交确认书》、《国有建设用地使用权出让合同》、缴纳出让金和相关税费、清退竞买保证金；</w:t>
            </w:r>
          </w:p>
          <w:p w14:paraId="6AF91F2C">
            <w:pPr>
              <w:spacing w:line="360" w:lineRule="exact"/>
              <w:ind w:firstLine="480" w:firstLineChars="200"/>
              <w:rPr>
                <w:sz w:val="24"/>
                <w:szCs w:val="24"/>
              </w:rPr>
            </w:pPr>
            <w:r>
              <w:rPr>
                <w:rFonts w:hint="eastAsia"/>
                <w:sz w:val="24"/>
                <w:szCs w:val="24"/>
              </w:rPr>
              <w:t>3、办理土地移交手续、签订《国有建设用地使用权出让交地确认书》；</w:t>
            </w:r>
          </w:p>
          <w:p w14:paraId="091A521D">
            <w:pPr>
              <w:spacing w:line="360" w:lineRule="exact"/>
              <w:ind w:firstLine="480" w:firstLineChars="200"/>
              <w:rPr>
                <w:sz w:val="24"/>
                <w:szCs w:val="24"/>
              </w:rPr>
            </w:pPr>
            <w:r>
              <w:rPr>
                <w:rFonts w:hint="eastAsia"/>
                <w:sz w:val="24"/>
                <w:szCs w:val="24"/>
              </w:rPr>
              <w:t>4、受托人在办理上述事项所签署的相关文书、凭证等，本人承认其合法性，并承担一切经济和法律责任。</w:t>
            </w:r>
          </w:p>
          <w:p w14:paraId="6FD44CF9">
            <w:pPr>
              <w:spacing w:line="360" w:lineRule="exact"/>
              <w:ind w:firstLine="480" w:firstLineChars="200"/>
              <w:rPr>
                <w:sz w:val="24"/>
                <w:szCs w:val="24"/>
              </w:rPr>
            </w:pPr>
            <w:r>
              <w:rPr>
                <w:rFonts w:hint="eastAsia"/>
                <w:sz w:val="24"/>
                <w:szCs w:val="24"/>
              </w:rPr>
              <w:t>委托期限自</w:t>
            </w:r>
            <w:r>
              <w:rPr>
                <w:rFonts w:hint="eastAsia"/>
                <w:sz w:val="24"/>
                <w:szCs w:val="24"/>
                <w:u w:val="single"/>
                <w:lang w:val="en-US" w:eastAsia="zh-CN"/>
              </w:rPr>
              <w:t xml:space="preserve">     </w:t>
            </w:r>
            <w:r>
              <w:rPr>
                <w:rFonts w:hint="eastAsia"/>
                <w:sz w:val="24"/>
                <w:szCs w:val="24"/>
              </w:rPr>
              <w:t>年</w:t>
            </w:r>
            <w:r>
              <w:rPr>
                <w:rFonts w:hint="eastAsia"/>
                <w:sz w:val="24"/>
                <w:szCs w:val="24"/>
                <w:u w:val="single"/>
                <w:lang w:val="en-US" w:eastAsia="zh-CN"/>
              </w:rPr>
              <w:t xml:space="preserve">   </w:t>
            </w:r>
            <w:r>
              <w:rPr>
                <w:rFonts w:hint="eastAsia"/>
                <w:sz w:val="24"/>
                <w:szCs w:val="24"/>
              </w:rPr>
              <w:t>月</w:t>
            </w:r>
            <w:r>
              <w:rPr>
                <w:rFonts w:hint="eastAsia"/>
                <w:sz w:val="24"/>
                <w:szCs w:val="24"/>
                <w:u w:val="single"/>
                <w:lang w:val="en-US" w:eastAsia="zh-CN"/>
              </w:rPr>
              <w:t xml:space="preserve">    </w:t>
            </w:r>
            <w:r>
              <w:rPr>
                <w:rFonts w:hint="eastAsia"/>
                <w:sz w:val="24"/>
                <w:szCs w:val="24"/>
              </w:rPr>
              <w:t>日至受委托事项办理完毕为止，受让人在此期间内不得将以上受托事项转委托。</w:t>
            </w:r>
          </w:p>
          <w:p w14:paraId="32C986AA">
            <w:pPr>
              <w:spacing w:line="360" w:lineRule="exact"/>
              <w:ind w:firstLine="480" w:firstLineChars="200"/>
              <w:rPr>
                <w:sz w:val="24"/>
                <w:szCs w:val="24"/>
              </w:rPr>
            </w:pPr>
            <w:r>
              <w:rPr>
                <w:rFonts w:hint="eastAsia"/>
                <w:sz w:val="24"/>
                <w:szCs w:val="24"/>
              </w:rPr>
              <w:t>申请单位（公章）：</w:t>
            </w:r>
          </w:p>
          <w:p w14:paraId="5EE193BD">
            <w:pPr>
              <w:spacing w:beforeLines="50" w:afterLines="50" w:line="360" w:lineRule="exact"/>
              <w:ind w:firstLine="480" w:firstLineChars="200"/>
              <w:rPr>
                <w:sz w:val="24"/>
                <w:szCs w:val="24"/>
                <w:u w:val="single"/>
              </w:rPr>
            </w:pPr>
            <w:r>
              <w:rPr>
                <w:rFonts w:hint="eastAsia"/>
                <w:sz w:val="24"/>
                <w:szCs w:val="24"/>
              </w:rPr>
              <w:t>委托人（签字）：</w:t>
            </w:r>
          </w:p>
          <w:p w14:paraId="2E706C87">
            <w:pPr>
              <w:spacing w:beforeLines="50" w:afterLines="50" w:line="360" w:lineRule="exact"/>
              <w:ind w:firstLine="480" w:firstLineChars="200"/>
              <w:rPr>
                <w:sz w:val="24"/>
                <w:szCs w:val="24"/>
              </w:rPr>
            </w:pPr>
            <w:r>
              <w:rPr>
                <w:rFonts w:hint="eastAsia"/>
                <w:sz w:val="24"/>
                <w:szCs w:val="24"/>
              </w:rPr>
              <w:t>受托人（签字）：</w:t>
            </w:r>
          </w:p>
          <w:p w14:paraId="2DBE836D">
            <w:pPr>
              <w:keepNext w:val="0"/>
              <w:keepLines w:val="0"/>
              <w:pageBreakBefore w:val="0"/>
              <w:widowControl w:val="0"/>
              <w:kinsoku/>
              <w:wordWrap/>
              <w:overflowPunct/>
              <w:topLinePunct w:val="0"/>
              <w:autoSpaceDE/>
              <w:autoSpaceDN/>
              <w:bidi w:val="0"/>
              <w:adjustRightInd/>
              <w:snapToGrid/>
              <w:spacing w:afterLines="50" w:line="360" w:lineRule="exact"/>
              <w:ind w:firstLine="480" w:firstLineChars="200"/>
              <w:jc w:val="left"/>
              <w:textAlignment w:val="auto"/>
              <w:rPr>
                <w:rFonts w:ascii="方正仿宋简体" w:hAnsi="宋体" w:eastAsia="方正仿宋简体"/>
                <w:bCs/>
                <w:sz w:val="22"/>
                <w:szCs w:val="24"/>
              </w:rPr>
            </w:pPr>
            <w:r>
              <w:rPr>
                <w:rFonts w:hint="eastAsia"/>
                <w:sz w:val="24"/>
              </w:rPr>
              <w:t>＿＿＿＿年＿＿月＿＿日</w:t>
            </w:r>
          </w:p>
        </w:tc>
      </w:tr>
      <w:tr w14:paraId="494E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2" w:hRule="atLeast"/>
          <w:jc w:val="center"/>
        </w:trPr>
        <w:tc>
          <w:tcPr>
            <w:tcW w:w="543" w:type="dxa"/>
            <w:tcBorders>
              <w:top w:val="single" w:color="auto" w:sz="4" w:space="0"/>
              <w:left w:val="single" w:color="auto" w:sz="4" w:space="0"/>
              <w:bottom w:val="single" w:color="auto" w:sz="4" w:space="0"/>
              <w:right w:val="single" w:color="auto" w:sz="4" w:space="0"/>
            </w:tcBorders>
            <w:vAlign w:val="center"/>
          </w:tcPr>
          <w:p w14:paraId="1406A3B8">
            <w:pPr>
              <w:spacing w:line="480" w:lineRule="auto"/>
              <w:jc w:val="center"/>
              <w:rPr>
                <w:rFonts w:ascii="宋体" w:hAnsi="宋体"/>
                <w:bCs/>
                <w:sz w:val="24"/>
                <w:szCs w:val="24"/>
              </w:rPr>
            </w:pPr>
            <w:r>
              <w:rPr>
                <w:rFonts w:hint="eastAsia" w:ascii="黑体" w:hAnsi="宋体" w:eastAsia="黑体"/>
                <w:bCs/>
                <w:sz w:val="24"/>
                <w:szCs w:val="24"/>
              </w:rPr>
              <w:t>备注</w:t>
            </w:r>
          </w:p>
        </w:tc>
        <w:tc>
          <w:tcPr>
            <w:tcW w:w="8178" w:type="dxa"/>
            <w:gridSpan w:val="4"/>
            <w:tcBorders>
              <w:top w:val="single" w:color="auto" w:sz="4" w:space="0"/>
              <w:left w:val="single" w:color="auto" w:sz="4" w:space="0"/>
              <w:bottom w:val="single" w:color="auto" w:sz="4" w:space="0"/>
              <w:right w:val="single" w:color="auto" w:sz="4" w:space="0"/>
            </w:tcBorders>
            <w:vAlign w:val="center"/>
          </w:tcPr>
          <w:p w14:paraId="5509ECAE">
            <w:pPr>
              <w:spacing w:line="360" w:lineRule="auto"/>
              <w:jc w:val="left"/>
              <w:rPr>
                <w:sz w:val="24"/>
              </w:rPr>
            </w:pPr>
            <w:r>
              <w:rPr>
                <w:rFonts w:hint="eastAsia"/>
                <w:sz w:val="24"/>
              </w:rPr>
              <w:t>兹证明本委托书确系本单位法定代表人＿＿＿＿＿＿＿＿亲自签署。</w:t>
            </w:r>
          </w:p>
          <w:p w14:paraId="1C1D7424">
            <w:pPr>
              <w:spacing w:line="360" w:lineRule="auto"/>
              <w:jc w:val="right"/>
              <w:rPr>
                <w:sz w:val="24"/>
              </w:rPr>
            </w:pPr>
            <w:r>
              <w:rPr>
                <w:rFonts w:hint="eastAsia"/>
                <w:sz w:val="24"/>
              </w:rPr>
              <w:t>申请单位（公章）：</w:t>
            </w:r>
          </w:p>
          <w:p w14:paraId="0F9F8C52">
            <w:pPr>
              <w:spacing w:afterLines="50" w:line="360" w:lineRule="auto"/>
              <w:jc w:val="right"/>
            </w:pPr>
            <w:r>
              <w:rPr>
                <w:rFonts w:hint="eastAsia"/>
                <w:sz w:val="24"/>
              </w:rPr>
              <w:t>＿＿＿年＿＿月＿＿日</w:t>
            </w:r>
          </w:p>
        </w:tc>
      </w:tr>
    </w:tbl>
    <w:p w14:paraId="4F426680">
      <w:pPr>
        <w:rPr>
          <w:rFonts w:ascii="仿宋_GB2312" w:eastAsia="仿宋_GB2312"/>
        </w:rPr>
      </w:pPr>
    </w:p>
    <w:p w14:paraId="7CD33AC3">
      <w:pPr>
        <w:rPr>
          <w:rFonts w:ascii="仿宋_GB2312" w:eastAsia="仿宋_GB2312"/>
        </w:rPr>
      </w:pPr>
      <w:r>
        <w:rPr>
          <w:rFonts w:hint="eastAsia"/>
          <w:sz w:val="24"/>
          <w:szCs w:val="24"/>
        </w:rPr>
        <w:t>附件</w:t>
      </w:r>
      <w:r>
        <w:rPr>
          <w:rFonts w:hint="eastAsia"/>
          <w:sz w:val="24"/>
          <w:szCs w:val="24"/>
          <w:lang w:val="en-US" w:eastAsia="zh-CN"/>
        </w:rPr>
        <w:t>3</w:t>
      </w:r>
    </w:p>
    <w:p w14:paraId="69734C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i w:val="0"/>
          <w:iCs w:val="0"/>
          <w:caps w:val="0"/>
          <w:color w:val="303133"/>
          <w:spacing w:val="0"/>
          <w:sz w:val="28"/>
          <w:szCs w:val="28"/>
          <w:shd w:val="clear" w:fill="FFFFFF"/>
        </w:rPr>
      </w:pPr>
      <w:r>
        <w:rPr>
          <w:rFonts w:hint="eastAsia" w:ascii="方正小标宋简体" w:hAnsi="方正小标宋简体" w:eastAsia="方正小标宋简体" w:cs="方正小标宋简体"/>
          <w:sz w:val="44"/>
          <w:szCs w:val="44"/>
          <w:lang w:val="en-US" w:eastAsia="zh-CN"/>
        </w:rPr>
        <w:t>国有建设用地使用权网上挂牌</w:t>
      </w:r>
      <w:r>
        <w:rPr>
          <w:rFonts w:hint="eastAsia" w:ascii="方正小标宋简体" w:hAnsi="方正小标宋简体" w:eastAsia="方正小标宋简体" w:cs="方正小标宋简体"/>
          <w:sz w:val="44"/>
          <w:szCs w:val="44"/>
          <w:lang w:val="en-US" w:eastAsia="zh-CN"/>
        </w:rPr>
        <w:br w:type="textWrapping"/>
      </w:r>
      <w:r>
        <w:rPr>
          <w:rFonts w:hint="eastAsia" w:ascii="方正小标宋简体" w:hAnsi="方正小标宋简体" w:eastAsia="方正小标宋简体" w:cs="方正小标宋简体"/>
          <w:sz w:val="44"/>
          <w:szCs w:val="44"/>
          <w:lang w:val="en-US" w:eastAsia="zh-CN"/>
        </w:rPr>
        <w:t>竞买承诺书</w:t>
      </w:r>
    </w:p>
    <w:p w14:paraId="4DBD0F41">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牟定县公共资源交易中心：</w:t>
      </w:r>
    </w:p>
    <w:p w14:paraId="040DE9B1">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560" w:firstLineChars="200"/>
        <w:jc w:val="both"/>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经过认真审阅贵中心宗地（地块）号</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的网上挂牌出让文件，明确知晓网上挂牌出让文件之条款，我们愿意遵守该宗地国有建设用地使用权网上挂牌出让文件的要求和规定，接受全部条款并承接其一切权利义务。</w:t>
      </w:r>
    </w:p>
    <w:p w14:paraId="26B37C35">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560" w:firstLineChars="200"/>
        <w:jc w:val="both"/>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我们对该宗地国有建设用地使用权网上挂牌出让文件内容和土地现状无异议并全面接受。我们申请参加贵中心于</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年</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月</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日</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default" w:ascii="宋体" w:hAnsi="宋体" w:eastAsia="宋体" w:cs="宋体"/>
          <w:i w:val="0"/>
          <w:iCs w:val="0"/>
          <w:caps w:val="0"/>
          <w:color w:val="303133"/>
          <w:spacing w:val="0"/>
          <w:sz w:val="28"/>
          <w:szCs w:val="28"/>
          <w:shd w:val="clear" w:fill="FFFFFF"/>
          <w:lang w:val="en-US" w:eastAsia="zh-CN"/>
        </w:rPr>
        <w:t>时</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default" w:ascii="宋体" w:hAnsi="宋体" w:eastAsia="宋体" w:cs="宋体"/>
          <w:i w:val="0"/>
          <w:iCs w:val="0"/>
          <w:caps w:val="0"/>
          <w:color w:val="303133"/>
          <w:spacing w:val="0"/>
          <w:sz w:val="28"/>
          <w:szCs w:val="28"/>
          <w:shd w:val="clear" w:fill="FFFFFF"/>
          <w:lang w:val="en-US" w:eastAsia="zh-CN"/>
        </w:rPr>
        <w:t>分</w:t>
      </w:r>
      <w:r>
        <w:rPr>
          <w:rFonts w:hint="eastAsia" w:ascii="宋体" w:hAnsi="宋体" w:eastAsia="宋体" w:cs="宋体"/>
          <w:i w:val="0"/>
          <w:iCs w:val="0"/>
          <w:caps w:val="0"/>
          <w:color w:val="303133"/>
          <w:spacing w:val="0"/>
          <w:sz w:val="28"/>
          <w:szCs w:val="28"/>
          <w:shd w:val="clear" w:fill="FFFFFF"/>
        </w:rPr>
        <w:t>举行的该宗地国有建设用地使用权网上公开挂牌出让并参与竞买。</w:t>
      </w:r>
    </w:p>
    <w:p w14:paraId="0D38497D">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560" w:firstLineChars="200"/>
        <w:jc w:val="both"/>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我们愿以人民币</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万元（大写：</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）的起价参与该宗地国有建设用地使用权网上挂牌出让竞买。</w:t>
      </w:r>
    </w:p>
    <w:p w14:paraId="5024218E">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560" w:firstLineChars="200"/>
        <w:jc w:val="both"/>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我们在提交本承诺书的同时，将竞买保证金人民币</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万元（大写：</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）存入贵中心指定的电子帐号。</w:t>
      </w:r>
    </w:p>
    <w:p w14:paraId="6925E6F9">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560" w:firstLineChars="200"/>
        <w:jc w:val="both"/>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我们承诺：如能竞得，在签订</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号宗地《国有建设用地使用权网上挂牌出让成交确认书》之后，按规定付清全部成交价款。否则，视为违约，贵中心可取消竞得资格，竞买保证金不予退还，并按国家相关规定承担违约责任。</w:t>
      </w:r>
    </w:p>
    <w:p w14:paraId="222D7977">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560" w:firstLineChars="200"/>
        <w:jc w:val="both"/>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在正式签订该宗地的《国有建设用地使用权出让合同》之前，本申请书将作为贵中心与我们之间具有法律约束力的文件和作为对委托挂牌出让人的承诺。</w:t>
      </w:r>
    </w:p>
    <w:p w14:paraId="741CC2A1">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560" w:firstLineChars="200"/>
        <w:jc w:val="both"/>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竞买人特别声明：对贵中心提供的格式文本全部条款，经咨询后，已完全理解，并</w:t>
      </w:r>
      <w:r>
        <w:rPr>
          <w:rFonts w:hint="eastAsia" w:ascii="宋体" w:hAnsi="宋体" w:eastAsia="宋体" w:cs="宋体"/>
          <w:i w:val="0"/>
          <w:iCs w:val="0"/>
          <w:caps w:val="0"/>
          <w:color w:val="303133"/>
          <w:spacing w:val="0"/>
          <w:sz w:val="28"/>
          <w:szCs w:val="28"/>
          <w:shd w:val="clear" w:fill="FFFFFF"/>
          <w:lang w:eastAsia="zh-CN"/>
        </w:rPr>
        <w:t>予以</w:t>
      </w:r>
      <w:r>
        <w:rPr>
          <w:rFonts w:hint="eastAsia" w:ascii="宋体" w:hAnsi="宋体" w:eastAsia="宋体" w:cs="宋体"/>
          <w:i w:val="0"/>
          <w:iCs w:val="0"/>
          <w:caps w:val="0"/>
          <w:color w:val="303133"/>
          <w:spacing w:val="0"/>
          <w:sz w:val="28"/>
          <w:szCs w:val="28"/>
          <w:shd w:val="clear" w:fill="FFFFFF"/>
        </w:rPr>
        <w:t>接受！通过牟定县公共资源交易中心提出的本竞买申请，为我方真实意思表达，具备法律效力，不受《中华人民共和国电子签名法》第三条规定的约束，将无条件承担由此产生的一切后果和法律责任。</w:t>
      </w:r>
    </w:p>
    <w:p w14:paraId="13157567">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560" w:firstLineChars="200"/>
        <w:jc w:val="both"/>
        <w:textAlignment w:val="auto"/>
        <w:rPr>
          <w:rFonts w:hint="eastAsia" w:ascii="宋体" w:hAnsi="宋体" w:eastAsia="宋体" w:cs="宋体"/>
          <w:i w:val="0"/>
          <w:iCs w:val="0"/>
          <w:caps w:val="0"/>
          <w:color w:val="303133"/>
          <w:spacing w:val="0"/>
          <w:sz w:val="28"/>
          <w:szCs w:val="28"/>
          <w:shd w:val="clear" w:fill="FFFFFF"/>
        </w:rPr>
      </w:pPr>
      <w:r>
        <w:rPr>
          <w:rFonts w:hint="eastAsia" w:ascii="宋体" w:hAnsi="宋体" w:eastAsia="宋体" w:cs="宋体"/>
          <w:i w:val="0"/>
          <w:iCs w:val="0"/>
          <w:caps w:val="0"/>
          <w:color w:val="303133"/>
          <w:spacing w:val="0"/>
          <w:sz w:val="28"/>
          <w:szCs w:val="28"/>
          <w:shd w:val="clear" w:fill="FFFFFF"/>
        </w:rPr>
        <w:t>特此申请和承诺。</w:t>
      </w:r>
    </w:p>
    <w:p w14:paraId="4C46E677">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eastAsia" w:ascii="宋体" w:hAnsi="宋体" w:eastAsia="宋体" w:cs="宋体"/>
          <w:i w:val="0"/>
          <w:iCs w:val="0"/>
          <w:caps w:val="0"/>
          <w:color w:val="303133"/>
          <w:spacing w:val="0"/>
          <w:sz w:val="28"/>
          <w:szCs w:val="28"/>
          <w:shd w:val="clear" w:fill="FFFFFF"/>
        </w:rPr>
      </w:pPr>
    </w:p>
    <w:p w14:paraId="50F83651">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default" w:ascii="宋体" w:hAnsi="宋体" w:eastAsia="宋体" w:cs="宋体"/>
          <w:sz w:val="28"/>
          <w:szCs w:val="28"/>
          <w:lang w:val="en-US" w:eastAsia="zh-CN"/>
        </w:rPr>
      </w:pPr>
      <w:r>
        <w:rPr>
          <w:rFonts w:hint="eastAsia" w:ascii="宋体" w:hAnsi="宋体" w:eastAsia="宋体" w:cs="宋体"/>
          <w:i w:val="0"/>
          <w:iCs w:val="0"/>
          <w:caps w:val="0"/>
          <w:color w:val="303133"/>
          <w:spacing w:val="0"/>
          <w:sz w:val="28"/>
          <w:szCs w:val="28"/>
          <w:shd w:val="clear" w:fill="FFFFFF"/>
        </w:rPr>
        <w:t>竞买人名称：</w:t>
      </w:r>
      <w:r>
        <w:rPr>
          <w:rFonts w:hint="eastAsia" w:ascii="宋体" w:hAnsi="宋体" w:eastAsia="宋体" w:cs="宋体"/>
          <w:i w:val="0"/>
          <w:iCs w:val="0"/>
          <w:caps w:val="0"/>
          <w:color w:val="303133"/>
          <w:spacing w:val="0"/>
          <w:sz w:val="28"/>
          <w:szCs w:val="28"/>
          <w:u w:val="single"/>
          <w:shd w:val="clear" w:fill="FFFFFF"/>
          <w:lang w:val="en-US" w:eastAsia="zh-CN"/>
        </w:rPr>
        <w:t xml:space="preserve">                        </w:t>
      </w:r>
    </w:p>
    <w:p w14:paraId="3DA37FC8">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default" w:ascii="宋体" w:hAnsi="宋体" w:eastAsia="宋体" w:cs="宋体"/>
          <w:sz w:val="28"/>
          <w:szCs w:val="28"/>
          <w:lang w:val="en-US" w:eastAsia="zh-CN"/>
        </w:rPr>
      </w:pPr>
      <w:r>
        <w:rPr>
          <w:rFonts w:hint="eastAsia" w:ascii="宋体" w:hAnsi="宋体" w:eastAsia="宋体" w:cs="宋体"/>
          <w:i w:val="0"/>
          <w:iCs w:val="0"/>
          <w:caps w:val="0"/>
          <w:color w:val="303133"/>
          <w:spacing w:val="0"/>
          <w:sz w:val="28"/>
          <w:szCs w:val="28"/>
          <w:shd w:val="clear" w:fill="FFFFFF"/>
        </w:rPr>
        <w:t>统一社会信用代码：</w:t>
      </w:r>
      <w:r>
        <w:rPr>
          <w:rFonts w:hint="eastAsia" w:ascii="宋体" w:hAnsi="宋体" w:eastAsia="宋体" w:cs="宋体"/>
          <w:i w:val="0"/>
          <w:iCs w:val="0"/>
          <w:caps w:val="0"/>
          <w:color w:val="303133"/>
          <w:spacing w:val="0"/>
          <w:sz w:val="28"/>
          <w:szCs w:val="28"/>
          <w:u w:val="single"/>
          <w:shd w:val="clear" w:fill="FFFFFF"/>
          <w:lang w:val="en-US" w:eastAsia="zh-CN"/>
        </w:rPr>
        <w:t xml:space="preserve">                  </w:t>
      </w:r>
    </w:p>
    <w:p w14:paraId="3D726499">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default" w:ascii="宋体" w:hAnsi="宋体" w:eastAsia="宋体" w:cs="宋体"/>
          <w:sz w:val="28"/>
          <w:szCs w:val="28"/>
          <w:u w:val="single"/>
          <w:lang w:val="en-US" w:eastAsia="zh-CN"/>
        </w:rPr>
      </w:pPr>
      <w:r>
        <w:rPr>
          <w:rFonts w:hint="eastAsia" w:ascii="宋体" w:hAnsi="宋体" w:eastAsia="宋体" w:cs="宋体"/>
          <w:i w:val="0"/>
          <w:iCs w:val="0"/>
          <w:caps w:val="0"/>
          <w:color w:val="303133"/>
          <w:spacing w:val="0"/>
          <w:sz w:val="28"/>
          <w:szCs w:val="28"/>
          <w:shd w:val="clear" w:fill="FFFFFF"/>
        </w:rPr>
        <w:t>承诺签署日期：</w:t>
      </w:r>
      <w:r>
        <w:rPr>
          <w:rFonts w:hint="eastAsia" w:ascii="宋体" w:hAnsi="宋体" w:eastAsia="宋体" w:cs="宋体"/>
          <w:i w:val="0"/>
          <w:iCs w:val="0"/>
          <w:caps w:val="0"/>
          <w:color w:val="303133"/>
          <w:spacing w:val="0"/>
          <w:sz w:val="28"/>
          <w:szCs w:val="28"/>
          <w:u w:val="single"/>
          <w:shd w:val="clear" w:fill="FFFFFF"/>
          <w:lang w:val="en-US" w:eastAsia="zh-CN"/>
        </w:rPr>
        <w:t xml:space="preserve">                      </w:t>
      </w:r>
    </w:p>
    <w:p w14:paraId="04AF96DB">
      <w:pPr>
        <w:rPr>
          <w:rFonts w:ascii="仿宋_GB2312" w:eastAsia="仿宋_GB2312"/>
        </w:rPr>
      </w:pPr>
    </w:p>
    <w:p w14:paraId="0B84A58F">
      <w:pPr>
        <w:rPr>
          <w:rFonts w:hint="eastAsia"/>
          <w:sz w:val="24"/>
          <w:szCs w:val="24"/>
        </w:rPr>
      </w:pPr>
    </w:p>
    <w:p w14:paraId="6CD054D9">
      <w:pPr>
        <w:rPr>
          <w:rFonts w:ascii="仿宋_GB2312" w:eastAsia="仿宋_GB2312"/>
        </w:rPr>
      </w:pPr>
      <w:r>
        <w:rPr>
          <w:rFonts w:hint="eastAsia"/>
          <w:sz w:val="24"/>
          <w:szCs w:val="24"/>
        </w:rPr>
        <w:t>附件</w:t>
      </w:r>
      <w:r>
        <w:rPr>
          <w:rFonts w:hint="eastAsia"/>
          <w:sz w:val="24"/>
          <w:szCs w:val="24"/>
          <w:lang w:val="en-US" w:eastAsia="zh-CN"/>
        </w:rPr>
        <w:t>4</w:t>
      </w:r>
    </w:p>
    <w:p w14:paraId="773FD3EC">
      <w:pPr>
        <w:rPr>
          <w:rFonts w:ascii="仿宋_GB2312" w:eastAsia="仿宋_GB2312"/>
        </w:rPr>
      </w:pPr>
    </w:p>
    <w:p w14:paraId="4815596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征信查</w:t>
      </w:r>
      <w:bookmarkStart w:id="0" w:name="_GoBack"/>
      <w:bookmarkEnd w:id="0"/>
      <w:r>
        <w:rPr>
          <w:rFonts w:hint="eastAsia" w:ascii="方正小标宋简体" w:hAnsi="方正小标宋简体" w:eastAsia="方正小标宋简体" w:cs="方正小标宋简体"/>
          <w:sz w:val="44"/>
          <w:szCs w:val="44"/>
          <w:lang w:val="en-US" w:eastAsia="zh-CN"/>
        </w:rPr>
        <w:t>询截图粘贴页</w:t>
      </w:r>
    </w:p>
    <w:p w14:paraId="4CBC347A">
      <w:pPr>
        <w:rPr>
          <w:rFonts w:ascii="仿宋_GB2312" w:eastAsia="仿宋_GB2312"/>
        </w:rPr>
      </w:pPr>
    </w:p>
    <w:p w14:paraId="77B0E26B">
      <w:pPr>
        <w:rPr>
          <w:rFonts w:ascii="仿宋_GB2312" w:eastAsia="仿宋_GB2312"/>
        </w:rPr>
      </w:pPr>
    </w:p>
    <w:p w14:paraId="36CB8588">
      <w:pPr>
        <w:rPr>
          <w:rFonts w:ascii="仿宋_GB2312" w:eastAsia="仿宋_GB2312"/>
        </w:rPr>
      </w:pPr>
    </w:p>
    <w:p w14:paraId="35E38D93">
      <w:pPr>
        <w:rPr>
          <w:rFonts w:ascii="仿宋_GB2312" w:eastAsia="仿宋_GB2312"/>
        </w:rPr>
      </w:pPr>
    </w:p>
    <w:p w14:paraId="265B029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sz w:val="32"/>
          <w:szCs w:val="32"/>
          <w:lang w:val="en-US" w:eastAsia="zh-CN"/>
        </w:rPr>
      </w:pPr>
      <w:r>
        <w:rPr>
          <w:rFonts w:hint="eastAsia" w:ascii="宋体" w:hAnsi="宋体" w:eastAsia="宋体"/>
          <w:sz w:val="32"/>
          <w:szCs w:val="32"/>
          <w:lang w:val="en-US" w:eastAsia="zh-CN"/>
        </w:rPr>
        <w:t>填报说明：</w:t>
      </w:r>
    </w:p>
    <w:p w14:paraId="5A6F90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sz w:val="32"/>
          <w:szCs w:val="32"/>
          <w:lang w:val="en-US" w:eastAsia="zh-CN"/>
        </w:rPr>
      </w:pPr>
      <w:r>
        <w:rPr>
          <w:rFonts w:hint="eastAsia" w:ascii="宋体" w:hAnsi="宋体" w:eastAsia="宋体"/>
          <w:sz w:val="32"/>
          <w:szCs w:val="32"/>
          <w:lang w:val="en-US" w:eastAsia="zh-CN"/>
        </w:rPr>
        <w:t>1.竞买人须分别在信用中国网、中国执行信息公开网、国家税务总局云南省税务局三个平台查询，并粘贴对应截图：</w:t>
      </w:r>
    </w:p>
    <w:p w14:paraId="6FB1A6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sz w:val="32"/>
          <w:szCs w:val="32"/>
          <w:lang w:val="en-US" w:eastAsia="zh-CN"/>
        </w:rPr>
      </w:pPr>
      <w:r>
        <w:rPr>
          <w:rFonts w:hint="eastAsia" w:ascii="宋体" w:hAnsi="宋体" w:eastAsia="宋体"/>
          <w:sz w:val="32"/>
          <w:szCs w:val="32"/>
          <w:lang w:val="en-US" w:eastAsia="zh-CN"/>
        </w:rPr>
        <w:t>自然人竞买人：仅提供本人失信被执行人、重大税收违法案件信息查询截图；</w:t>
      </w:r>
    </w:p>
    <w:p w14:paraId="54BD3D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sz w:val="32"/>
          <w:szCs w:val="32"/>
          <w:lang w:val="en-US" w:eastAsia="zh-CN"/>
        </w:rPr>
      </w:pPr>
      <w:r>
        <w:rPr>
          <w:rFonts w:hint="eastAsia" w:ascii="宋体" w:hAnsi="宋体" w:eastAsia="宋体"/>
          <w:sz w:val="32"/>
          <w:szCs w:val="32"/>
          <w:lang w:val="en-US" w:eastAsia="zh-CN"/>
        </w:rPr>
        <w:t>企业法人竞买人：同时提供企业主体、法定代表人个人的失信被执行人、重大税收违法案件信息全部查询截图。</w:t>
      </w:r>
    </w:p>
    <w:p w14:paraId="13EFF43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sz w:val="32"/>
          <w:szCs w:val="32"/>
          <w:lang w:val="en-US" w:eastAsia="zh-CN"/>
        </w:rPr>
      </w:pPr>
      <w:r>
        <w:rPr>
          <w:rFonts w:hint="eastAsia" w:ascii="宋体" w:hAnsi="宋体" w:eastAsia="宋体"/>
          <w:sz w:val="32"/>
          <w:szCs w:val="32"/>
          <w:lang w:val="en-US" w:eastAsia="zh-CN"/>
        </w:rPr>
        <w:t>2.所有截图画面完整清晰，完整显示查询时间、主体名称或证件号码、全部查询结果内容；</w:t>
      </w:r>
    </w:p>
    <w:p w14:paraId="42DDBF3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sz w:val="24"/>
          <w:szCs w:val="24"/>
          <w:lang w:val="en-US" w:eastAsia="zh-CN"/>
        </w:rPr>
      </w:pPr>
      <w:r>
        <w:rPr>
          <w:rFonts w:hint="eastAsia" w:ascii="宋体" w:hAnsi="宋体" w:eastAsia="宋体"/>
          <w:sz w:val="32"/>
          <w:szCs w:val="32"/>
          <w:lang w:val="en-US" w:eastAsia="zh-CN"/>
        </w:rPr>
        <w:t>3.纸质截图粘贴完成后，企业竞买人加盖单位公章，自然人竞买人签字并按手印。</w:t>
      </w:r>
    </w:p>
    <w:sectPr>
      <w:pgSz w:w="11906" w:h="16838"/>
      <w:pgMar w:top="1418" w:right="1588" w:bottom="141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1MGFlOGM4MWViZjU2ZmM2MmRmODNmODliOWFhMTIifQ=="/>
  </w:docVars>
  <w:rsids>
    <w:rsidRoot w:val="00DA6048"/>
    <w:rsid w:val="0000535E"/>
    <w:rsid w:val="0002046F"/>
    <w:rsid w:val="00063928"/>
    <w:rsid w:val="00065E8F"/>
    <w:rsid w:val="00072AAB"/>
    <w:rsid w:val="000C08A1"/>
    <w:rsid w:val="000C5FF2"/>
    <w:rsid w:val="00101D60"/>
    <w:rsid w:val="0012347C"/>
    <w:rsid w:val="00137895"/>
    <w:rsid w:val="0017104C"/>
    <w:rsid w:val="001827C6"/>
    <w:rsid w:val="001B345D"/>
    <w:rsid w:val="001F2271"/>
    <w:rsid w:val="00205DD3"/>
    <w:rsid w:val="00244EF9"/>
    <w:rsid w:val="00265C1C"/>
    <w:rsid w:val="00275ED6"/>
    <w:rsid w:val="00296DBB"/>
    <w:rsid w:val="002C7D01"/>
    <w:rsid w:val="002D3E28"/>
    <w:rsid w:val="002E0350"/>
    <w:rsid w:val="00305819"/>
    <w:rsid w:val="0032141C"/>
    <w:rsid w:val="00340353"/>
    <w:rsid w:val="00340E23"/>
    <w:rsid w:val="00353C19"/>
    <w:rsid w:val="003620D8"/>
    <w:rsid w:val="00370B19"/>
    <w:rsid w:val="00372A7F"/>
    <w:rsid w:val="0041694F"/>
    <w:rsid w:val="004360F2"/>
    <w:rsid w:val="00436C0A"/>
    <w:rsid w:val="0044119A"/>
    <w:rsid w:val="00475865"/>
    <w:rsid w:val="00490D07"/>
    <w:rsid w:val="00490EBE"/>
    <w:rsid w:val="004A5256"/>
    <w:rsid w:val="004E0FE0"/>
    <w:rsid w:val="005A1971"/>
    <w:rsid w:val="005B6E98"/>
    <w:rsid w:val="005E79F5"/>
    <w:rsid w:val="005F0EFA"/>
    <w:rsid w:val="006067B6"/>
    <w:rsid w:val="00651B6C"/>
    <w:rsid w:val="0068542E"/>
    <w:rsid w:val="00690179"/>
    <w:rsid w:val="006B67B6"/>
    <w:rsid w:val="006E4A71"/>
    <w:rsid w:val="0075127C"/>
    <w:rsid w:val="00751AB2"/>
    <w:rsid w:val="00754F9E"/>
    <w:rsid w:val="0079207D"/>
    <w:rsid w:val="007D0393"/>
    <w:rsid w:val="00810AAB"/>
    <w:rsid w:val="008159DE"/>
    <w:rsid w:val="008409FA"/>
    <w:rsid w:val="0087691F"/>
    <w:rsid w:val="00890128"/>
    <w:rsid w:val="00896454"/>
    <w:rsid w:val="008A25D8"/>
    <w:rsid w:val="008B5474"/>
    <w:rsid w:val="008E6004"/>
    <w:rsid w:val="009010F3"/>
    <w:rsid w:val="00930A14"/>
    <w:rsid w:val="0094634E"/>
    <w:rsid w:val="00A16D76"/>
    <w:rsid w:val="00A315E9"/>
    <w:rsid w:val="00A40AB6"/>
    <w:rsid w:val="00A973E5"/>
    <w:rsid w:val="00AA33A1"/>
    <w:rsid w:val="00AB7AA9"/>
    <w:rsid w:val="00AC5840"/>
    <w:rsid w:val="00AE6E40"/>
    <w:rsid w:val="00B001E2"/>
    <w:rsid w:val="00B550FD"/>
    <w:rsid w:val="00B86675"/>
    <w:rsid w:val="00C1060F"/>
    <w:rsid w:val="00C23EE3"/>
    <w:rsid w:val="00C25648"/>
    <w:rsid w:val="00C4433B"/>
    <w:rsid w:val="00CA4C8A"/>
    <w:rsid w:val="00CB3CD2"/>
    <w:rsid w:val="00CC0EEC"/>
    <w:rsid w:val="00D22C48"/>
    <w:rsid w:val="00D34BCA"/>
    <w:rsid w:val="00D43449"/>
    <w:rsid w:val="00D66368"/>
    <w:rsid w:val="00D722F0"/>
    <w:rsid w:val="00DA2CCE"/>
    <w:rsid w:val="00DA6048"/>
    <w:rsid w:val="00DB1AF7"/>
    <w:rsid w:val="00DD2B78"/>
    <w:rsid w:val="00DE47A7"/>
    <w:rsid w:val="00E55423"/>
    <w:rsid w:val="00E653AA"/>
    <w:rsid w:val="00E653BF"/>
    <w:rsid w:val="00E854BB"/>
    <w:rsid w:val="00EA3C2C"/>
    <w:rsid w:val="00EE15AB"/>
    <w:rsid w:val="00EE1CA1"/>
    <w:rsid w:val="00EE4B2A"/>
    <w:rsid w:val="00EE4EA6"/>
    <w:rsid w:val="00EF7CFE"/>
    <w:rsid w:val="00F013B9"/>
    <w:rsid w:val="00F15137"/>
    <w:rsid w:val="00F67964"/>
    <w:rsid w:val="00FB0E6C"/>
    <w:rsid w:val="00FE18F5"/>
    <w:rsid w:val="00FF2AF2"/>
    <w:rsid w:val="047D190E"/>
    <w:rsid w:val="06790568"/>
    <w:rsid w:val="06D6026E"/>
    <w:rsid w:val="08D0791E"/>
    <w:rsid w:val="10EF1050"/>
    <w:rsid w:val="14D00AAA"/>
    <w:rsid w:val="185C58A7"/>
    <w:rsid w:val="1A381A82"/>
    <w:rsid w:val="1B5E3504"/>
    <w:rsid w:val="1C09453C"/>
    <w:rsid w:val="1CE353B0"/>
    <w:rsid w:val="1D641546"/>
    <w:rsid w:val="1F0A2638"/>
    <w:rsid w:val="257819A9"/>
    <w:rsid w:val="26675CB5"/>
    <w:rsid w:val="27766179"/>
    <w:rsid w:val="27FA622A"/>
    <w:rsid w:val="28D31B2A"/>
    <w:rsid w:val="2B6C5C91"/>
    <w:rsid w:val="2D1D5B53"/>
    <w:rsid w:val="35FE423A"/>
    <w:rsid w:val="3AB83BD1"/>
    <w:rsid w:val="3F1F392C"/>
    <w:rsid w:val="43221F98"/>
    <w:rsid w:val="453C3F2A"/>
    <w:rsid w:val="55513F70"/>
    <w:rsid w:val="55AB13AA"/>
    <w:rsid w:val="56487B07"/>
    <w:rsid w:val="56746D1C"/>
    <w:rsid w:val="5AFE5C3E"/>
    <w:rsid w:val="64947FF2"/>
    <w:rsid w:val="66391D52"/>
    <w:rsid w:val="6C593C02"/>
    <w:rsid w:val="6D10389C"/>
    <w:rsid w:val="6E4F1E88"/>
    <w:rsid w:val="6F3E05A4"/>
    <w:rsid w:val="70516C88"/>
    <w:rsid w:val="7203274F"/>
    <w:rsid w:val="78B20F13"/>
    <w:rsid w:val="7AAD263B"/>
    <w:rsid w:val="7FCC23A5"/>
    <w:rsid w:val="7FD92E2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6"/>
    <w:semiHidden/>
    <w:unhideWhenUsed/>
    <w:qFormat/>
    <w:uiPriority w:val="99"/>
    <w:pPr>
      <w:ind w:left="100" w:leftChars="2500"/>
    </w:pPr>
  </w:style>
  <w:style w:type="paragraph" w:styleId="5">
    <w:name w:val="footer"/>
    <w:basedOn w:val="1"/>
    <w:link w:val="15"/>
    <w:unhideWhenUsed/>
    <w:qFormat/>
    <w:uiPriority w:val="0"/>
    <w:pPr>
      <w:tabs>
        <w:tab w:val="center" w:pos="4153"/>
        <w:tab w:val="right" w:pos="8306"/>
      </w:tabs>
      <w:snapToGrid w:val="0"/>
      <w:jc w:val="left"/>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page number"/>
    <w:basedOn w:val="10"/>
    <w:qFormat/>
    <w:uiPriority w:val="0"/>
  </w:style>
  <w:style w:type="character" w:styleId="13">
    <w:name w:val="Hyperlink"/>
    <w:basedOn w:val="10"/>
    <w:unhideWhenUsed/>
    <w:qFormat/>
    <w:uiPriority w:val="99"/>
    <w:rPr>
      <w:color w:val="0000FF" w:themeColor="hyperlink"/>
      <w:u w:val="single"/>
      <w14:textFill>
        <w14:solidFill>
          <w14:schemeClr w14:val="hlink"/>
        </w14:solidFill>
      </w14:textFill>
    </w:rPr>
  </w:style>
  <w:style w:type="character" w:customStyle="1" w:styleId="14">
    <w:name w:val="页眉 Char"/>
    <w:basedOn w:val="10"/>
    <w:link w:val="6"/>
    <w:semiHidden/>
    <w:qFormat/>
    <w:uiPriority w:val="99"/>
    <w:rPr>
      <w:sz w:val="18"/>
      <w:szCs w:val="18"/>
    </w:rPr>
  </w:style>
  <w:style w:type="character" w:customStyle="1" w:styleId="15">
    <w:name w:val="页脚 Char"/>
    <w:basedOn w:val="10"/>
    <w:link w:val="5"/>
    <w:semiHidden/>
    <w:qFormat/>
    <w:uiPriority w:val="99"/>
    <w:rPr>
      <w:sz w:val="18"/>
      <w:szCs w:val="18"/>
    </w:rPr>
  </w:style>
  <w:style w:type="character" w:customStyle="1" w:styleId="16">
    <w:name w:val="日期 Char"/>
    <w:basedOn w:val="10"/>
    <w:link w:val="4"/>
    <w:semiHidden/>
    <w:qFormat/>
    <w:uiPriority w:val="99"/>
  </w:style>
  <w:style w:type="character" w:customStyle="1" w:styleId="17">
    <w:name w:val="页脚 Char1"/>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zrzyj</Company>
  <Pages>6</Pages>
  <Words>357</Words>
  <Characters>363</Characters>
  <Lines>6</Lines>
  <Paragraphs>1</Paragraphs>
  <TotalTime>0</TotalTime>
  <ScaleCrop>false</ScaleCrop>
  <LinksUpToDate>false</LinksUpToDate>
  <CharactersWithSpaces>369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2021-03-19T03:05:00Z</dcterms:created>
  <dc:creator>asdasd</dc:creator>
  <cp:lastModifiedBy>Administrator</cp:lastModifiedBy>
  <dcterms:modified xsi:type="dcterms:W3CDTF">2026-10-21T08:15:43Z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C82CB8502178492C8AE9D92C59A1C73A_13</vt:lpwstr>
  </property>
  <property fmtid="{D5CDD505-2E9C-101B-9397-08002B2CF9AE}" pid="4" name="KSOTemplateDocerSaveRecord">
    <vt:lpwstr>eyJoZGlkIjoiNjQ3MjMwMjNlM2M3NjFkZjk2MzBhZTJlMjc5NTA0MDQiLCJ1c2VySWQiOiIxMzE0MjA2MDY2In0=</vt:lpwstr>
  </property>
</Properties>
</file>