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F75F6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u w:val="single"/>
          <w:lang w:eastAsia="zh-CN"/>
        </w:rPr>
      </w:pPr>
      <w:r>
        <w:rPr>
          <w:rFonts w:hint="eastAsia" w:ascii="宋体" w:hAnsi="宋体" w:eastAsia="宋体" w:cs="宋体"/>
          <w:b/>
          <w:bCs/>
          <w:sz w:val="28"/>
          <w:szCs w:val="28"/>
          <w:lang w:eastAsia="zh-CN"/>
        </w:rPr>
        <w:t>中牟县交通事业发展中心中牟县广惠街（清源河大桥至郑开大道段）路面功能性修复养护工程项目（二次）</w:t>
      </w:r>
      <w:r>
        <w:rPr>
          <w:rFonts w:hint="eastAsia" w:ascii="宋体" w:hAnsi="宋体" w:eastAsia="宋体" w:cs="宋体"/>
          <w:b/>
          <w:bCs/>
          <w:sz w:val="28"/>
          <w:szCs w:val="28"/>
        </w:rPr>
        <w:t>中标候选人公示</w:t>
      </w:r>
    </w:p>
    <w:p w14:paraId="5BCB0E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本项目</w:t>
      </w:r>
      <w:r>
        <w:rPr>
          <w:rFonts w:hint="eastAsia" w:ascii="宋体" w:hAnsi="宋体" w:eastAsia="宋体" w:cs="宋体"/>
          <w:sz w:val="21"/>
          <w:szCs w:val="21"/>
          <w:lang w:eastAsia="zh-CN"/>
        </w:rPr>
        <w:t>中牟县交通事业发展中心中牟县广惠街（清源河大桥至郑开大道段）路面功能性修复养护工程项目（二次）</w:t>
      </w:r>
      <w:r>
        <w:rPr>
          <w:rFonts w:hint="eastAsia" w:ascii="宋体" w:hAnsi="宋体" w:eastAsia="宋体" w:cs="宋体"/>
          <w:sz w:val="21"/>
          <w:szCs w:val="21"/>
        </w:rPr>
        <w:t>（标段编号：</w:t>
      </w:r>
      <w:r>
        <w:rPr>
          <w:rFonts w:hint="eastAsia" w:ascii="宋体" w:hAnsi="宋体" w:eastAsia="宋体" w:cs="宋体"/>
          <w:sz w:val="21"/>
          <w:szCs w:val="21"/>
          <w:lang w:val="en-US" w:eastAsia="zh-CN"/>
        </w:rPr>
        <w:t>26-GC-0348</w:t>
      </w:r>
      <w:r>
        <w:rPr>
          <w:rFonts w:hint="eastAsia" w:ascii="宋体" w:hAnsi="宋体" w:eastAsia="宋体" w:cs="宋体"/>
          <w:sz w:val="21"/>
          <w:szCs w:val="21"/>
        </w:rPr>
        <w:t>-01）于2026年10月2</w:t>
      </w:r>
      <w:r>
        <w:rPr>
          <w:rFonts w:hint="eastAsia" w:ascii="宋体" w:hAnsi="宋体" w:eastAsia="宋体" w:cs="宋体"/>
          <w:sz w:val="21"/>
          <w:szCs w:val="21"/>
          <w:lang w:val="en-US" w:eastAsia="zh-CN"/>
        </w:rPr>
        <w:t>8</w:t>
      </w:r>
      <w:r>
        <w:rPr>
          <w:rFonts w:hint="eastAsia" w:ascii="宋体" w:hAnsi="宋体" w:eastAsia="宋体" w:cs="宋体"/>
          <w:sz w:val="21"/>
          <w:szCs w:val="21"/>
        </w:rPr>
        <w:t>日在郑州市公共资源交易中心进行开标（评标），经评标委员会评审，现将该项目的中标候选人（评标结果）情况公示如下：</w:t>
      </w:r>
    </w:p>
    <w:p w14:paraId="2B476D1F">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bCs w:val="0"/>
          <w:sz w:val="21"/>
          <w:szCs w:val="21"/>
        </w:rPr>
      </w:pPr>
      <w:r>
        <w:rPr>
          <w:rFonts w:hint="eastAsia" w:ascii="宋体" w:hAnsi="宋体" w:eastAsia="宋体" w:cs="宋体"/>
          <w:b/>
          <w:bCs w:val="0"/>
          <w:sz w:val="21"/>
          <w:szCs w:val="21"/>
        </w:rPr>
        <w:t>一、中标候选人</w:t>
      </w:r>
    </w:p>
    <w:p w14:paraId="1299F343">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1</w:t>
      </w:r>
      <w:r>
        <w:rPr>
          <w:rFonts w:hint="eastAsia" w:ascii="宋体" w:hAnsi="宋体" w:eastAsia="宋体" w:cs="宋体"/>
          <w:b/>
          <w:bCs w:val="0"/>
          <w:sz w:val="21"/>
          <w:szCs w:val="21"/>
        </w:rPr>
        <w:t>.</w:t>
      </w:r>
      <w:r>
        <w:rPr>
          <w:rFonts w:hint="eastAsia" w:ascii="宋体" w:hAnsi="宋体" w:eastAsia="宋体" w:cs="宋体"/>
          <w:b/>
          <w:bCs w:val="0"/>
          <w:sz w:val="21"/>
          <w:szCs w:val="21"/>
          <w:lang w:val="en-US" w:eastAsia="zh-CN"/>
        </w:rPr>
        <w:t>1中标候选人基本情况（不分先后）</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
        <w:gridCol w:w="2063"/>
        <w:gridCol w:w="1560"/>
        <w:gridCol w:w="930"/>
        <w:gridCol w:w="3070"/>
        <w:gridCol w:w="1454"/>
      </w:tblGrid>
      <w:tr w14:paraId="4C7F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0" w:type="auto"/>
            <w:vAlign w:val="center"/>
          </w:tcPr>
          <w:p w14:paraId="4100A96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0" w:type="auto"/>
            <w:vAlign w:val="center"/>
          </w:tcPr>
          <w:p w14:paraId="445176A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中标候选人名称</w:t>
            </w:r>
          </w:p>
        </w:tc>
        <w:tc>
          <w:tcPr>
            <w:tcW w:w="0" w:type="auto"/>
            <w:vAlign w:val="center"/>
          </w:tcPr>
          <w:p w14:paraId="2F9E066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eastAsia="zh-CN"/>
              </w:rPr>
            </w:pPr>
            <w:r>
              <w:rPr>
                <w:rFonts w:hint="eastAsia"/>
                <w:lang w:eastAsia="zh-CN"/>
              </w:rPr>
              <w:t>投标报价（元）</w:t>
            </w:r>
          </w:p>
        </w:tc>
        <w:tc>
          <w:tcPr>
            <w:tcW w:w="0" w:type="auto"/>
            <w:vAlign w:val="center"/>
          </w:tcPr>
          <w:p w14:paraId="473DF2D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项目负责人</w:t>
            </w:r>
          </w:p>
        </w:tc>
        <w:tc>
          <w:tcPr>
            <w:tcW w:w="0" w:type="auto"/>
            <w:vAlign w:val="center"/>
          </w:tcPr>
          <w:p w14:paraId="43B7A71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质量</w:t>
            </w:r>
          </w:p>
        </w:tc>
        <w:tc>
          <w:tcPr>
            <w:tcW w:w="0" w:type="auto"/>
            <w:vAlign w:val="center"/>
          </w:tcPr>
          <w:p w14:paraId="2C92669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rPr>
            </w:pPr>
            <w:r>
              <w:rPr>
                <w:rFonts w:hint="eastAsia" w:ascii="宋体" w:hAnsi="宋体" w:eastAsia="宋体" w:cs="宋体"/>
                <w:sz w:val="21"/>
                <w:szCs w:val="21"/>
              </w:rPr>
              <w:t>工期（交货期/天）</w:t>
            </w:r>
          </w:p>
        </w:tc>
      </w:tr>
      <w:tr w14:paraId="5EF1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0" w:type="auto"/>
            <w:vAlign w:val="center"/>
          </w:tcPr>
          <w:p w14:paraId="0FE1458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0" w:type="auto"/>
            <w:vAlign w:val="center"/>
          </w:tcPr>
          <w:p w14:paraId="40C6AB4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郑州新兴市政工程有限公司</w:t>
            </w:r>
          </w:p>
        </w:tc>
        <w:tc>
          <w:tcPr>
            <w:tcW w:w="0" w:type="auto"/>
            <w:vAlign w:val="center"/>
          </w:tcPr>
          <w:p w14:paraId="6506735B">
            <w:pPr>
              <w:keepNext w:val="0"/>
              <w:keepLines w:val="0"/>
              <w:widowControl/>
              <w:suppressLineNumbers w:val="0"/>
              <w:spacing w:line="240" w:lineRule="auto"/>
              <w:jc w:val="center"/>
              <w:textAlignment w:val="center"/>
              <w:rPr>
                <w:rFonts w:hint="eastAsia" w:ascii="宋体" w:hAnsi="宋体" w:eastAsia="宋体" w:cs="宋体"/>
                <w:sz w:val="21"/>
                <w:szCs w:val="21"/>
                <w:lang w:eastAsia="zh-CN"/>
              </w:rPr>
            </w:pPr>
            <w:r>
              <w:rPr>
                <w:rFonts w:hint="eastAsia" w:ascii="宋体" w:hAnsi="宋体" w:eastAsia="宋体" w:cs="宋体"/>
                <w:i w:val="0"/>
                <w:iCs w:val="0"/>
                <w:snapToGrid w:val="0"/>
                <w:color w:val="000000"/>
                <w:kern w:val="0"/>
                <w:sz w:val="21"/>
                <w:szCs w:val="21"/>
                <w:u w:val="none"/>
                <w:lang w:val="en-US" w:eastAsia="zh-CN" w:bidi="ar"/>
              </w:rPr>
              <w:t>11227598.48</w:t>
            </w:r>
          </w:p>
        </w:tc>
        <w:tc>
          <w:tcPr>
            <w:tcW w:w="0" w:type="auto"/>
            <w:vAlign w:val="center"/>
          </w:tcPr>
          <w:p w14:paraId="316F8B67">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刘美岭</w:t>
            </w:r>
          </w:p>
        </w:tc>
        <w:tc>
          <w:tcPr>
            <w:tcW w:w="0" w:type="auto"/>
            <w:vAlign w:val="center"/>
          </w:tcPr>
          <w:p w14:paraId="1D18DBD3">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符合国家现行公路工程施工质量评定标准合格标准</w:t>
            </w:r>
          </w:p>
        </w:tc>
        <w:tc>
          <w:tcPr>
            <w:tcW w:w="0" w:type="auto"/>
            <w:vAlign w:val="center"/>
          </w:tcPr>
          <w:p w14:paraId="23F30EC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180日历天</w:t>
            </w:r>
          </w:p>
        </w:tc>
      </w:tr>
      <w:tr w14:paraId="235E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0" w:type="auto"/>
            <w:vAlign w:val="center"/>
          </w:tcPr>
          <w:p w14:paraId="2E71156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0" w:type="auto"/>
            <w:vAlign w:val="center"/>
          </w:tcPr>
          <w:p w14:paraId="337696D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河南中州路桥建设有限公司</w:t>
            </w:r>
          </w:p>
        </w:tc>
        <w:tc>
          <w:tcPr>
            <w:tcW w:w="0" w:type="auto"/>
            <w:vAlign w:val="center"/>
          </w:tcPr>
          <w:p w14:paraId="256983BC">
            <w:pPr>
              <w:keepNext w:val="0"/>
              <w:keepLines w:val="0"/>
              <w:widowControl/>
              <w:suppressLineNumbers w:val="0"/>
              <w:spacing w:line="240" w:lineRule="auto"/>
              <w:jc w:val="center"/>
              <w:textAlignment w:val="center"/>
              <w:rPr>
                <w:rFonts w:hint="eastAsia" w:ascii="宋体" w:hAnsi="宋体" w:eastAsia="宋体" w:cs="宋体"/>
                <w:sz w:val="21"/>
                <w:szCs w:val="21"/>
                <w:lang w:eastAsia="zh-CN"/>
              </w:rPr>
            </w:pPr>
            <w:r>
              <w:rPr>
                <w:rFonts w:hint="eastAsia" w:ascii="宋体" w:hAnsi="宋体" w:eastAsia="宋体" w:cs="宋体"/>
                <w:i w:val="0"/>
                <w:iCs w:val="0"/>
                <w:snapToGrid w:val="0"/>
                <w:color w:val="000000"/>
                <w:kern w:val="0"/>
                <w:sz w:val="21"/>
                <w:szCs w:val="21"/>
                <w:u w:val="none"/>
                <w:lang w:val="en-US" w:eastAsia="zh-CN" w:bidi="ar"/>
              </w:rPr>
              <w:t>11278691.78</w:t>
            </w:r>
          </w:p>
        </w:tc>
        <w:tc>
          <w:tcPr>
            <w:tcW w:w="0" w:type="auto"/>
            <w:vAlign w:val="center"/>
          </w:tcPr>
          <w:p w14:paraId="2B24403F">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孙喜军</w:t>
            </w:r>
          </w:p>
        </w:tc>
        <w:tc>
          <w:tcPr>
            <w:tcW w:w="0" w:type="auto"/>
            <w:vAlign w:val="center"/>
          </w:tcPr>
          <w:p w14:paraId="0E3CE762">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符合国家现行公路工程施工质量评定标准合格标准</w:t>
            </w:r>
          </w:p>
        </w:tc>
        <w:tc>
          <w:tcPr>
            <w:tcW w:w="0" w:type="auto"/>
            <w:vAlign w:val="center"/>
          </w:tcPr>
          <w:p w14:paraId="4C62B3DD">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180日历天</w:t>
            </w:r>
          </w:p>
        </w:tc>
      </w:tr>
      <w:tr w14:paraId="3468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0" w:type="auto"/>
            <w:vAlign w:val="center"/>
          </w:tcPr>
          <w:p w14:paraId="6EE5FB2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0" w:type="auto"/>
            <w:vAlign w:val="center"/>
          </w:tcPr>
          <w:p w14:paraId="256F39A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郑州市路通公路建设有限公司</w:t>
            </w:r>
          </w:p>
        </w:tc>
        <w:tc>
          <w:tcPr>
            <w:tcW w:w="0" w:type="auto"/>
            <w:vAlign w:val="center"/>
          </w:tcPr>
          <w:p w14:paraId="461779B9">
            <w:pPr>
              <w:keepNext w:val="0"/>
              <w:keepLines w:val="0"/>
              <w:widowControl/>
              <w:suppressLineNumbers w:val="0"/>
              <w:spacing w:line="240" w:lineRule="auto"/>
              <w:jc w:val="center"/>
              <w:textAlignment w:val="center"/>
              <w:rPr>
                <w:rFonts w:hint="eastAsia" w:ascii="宋体" w:hAnsi="宋体" w:eastAsia="宋体" w:cs="宋体"/>
                <w:sz w:val="21"/>
                <w:szCs w:val="21"/>
                <w:lang w:eastAsia="zh-CN"/>
              </w:rPr>
            </w:pPr>
            <w:r>
              <w:rPr>
                <w:rFonts w:hint="eastAsia" w:ascii="宋体" w:hAnsi="宋体" w:eastAsia="宋体" w:cs="宋体"/>
                <w:i w:val="0"/>
                <w:iCs w:val="0"/>
                <w:snapToGrid w:val="0"/>
                <w:color w:val="000000"/>
                <w:kern w:val="0"/>
                <w:sz w:val="21"/>
                <w:szCs w:val="21"/>
                <w:u w:val="none"/>
                <w:lang w:val="en-US" w:eastAsia="zh-CN" w:bidi="ar"/>
              </w:rPr>
              <w:t>11255596.92</w:t>
            </w:r>
          </w:p>
        </w:tc>
        <w:tc>
          <w:tcPr>
            <w:tcW w:w="0" w:type="auto"/>
            <w:vAlign w:val="center"/>
          </w:tcPr>
          <w:p w14:paraId="000B979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刘鹏飞</w:t>
            </w:r>
          </w:p>
        </w:tc>
        <w:tc>
          <w:tcPr>
            <w:tcW w:w="0" w:type="auto"/>
            <w:vAlign w:val="center"/>
          </w:tcPr>
          <w:p w14:paraId="136818FF">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符合国家现行公路工程施工质量评定标准合格标准</w:t>
            </w:r>
          </w:p>
        </w:tc>
        <w:tc>
          <w:tcPr>
            <w:tcW w:w="0" w:type="auto"/>
            <w:vAlign w:val="center"/>
          </w:tcPr>
          <w:p w14:paraId="03BEE23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180日历天</w:t>
            </w:r>
          </w:p>
        </w:tc>
      </w:tr>
      <w:tr w14:paraId="3000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0" w:type="auto"/>
            <w:vAlign w:val="center"/>
          </w:tcPr>
          <w:p w14:paraId="1D40D42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0" w:type="auto"/>
            <w:vAlign w:val="center"/>
          </w:tcPr>
          <w:p w14:paraId="7F7730C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许昌腾飞建设工程集团有限公司</w:t>
            </w:r>
          </w:p>
        </w:tc>
        <w:tc>
          <w:tcPr>
            <w:tcW w:w="0" w:type="auto"/>
            <w:vAlign w:val="center"/>
          </w:tcPr>
          <w:p w14:paraId="09C278BC">
            <w:pPr>
              <w:keepNext w:val="0"/>
              <w:keepLines w:val="0"/>
              <w:widowControl/>
              <w:suppressLineNumbers w:val="0"/>
              <w:spacing w:line="240" w:lineRule="auto"/>
              <w:jc w:val="center"/>
              <w:textAlignment w:val="center"/>
              <w:rPr>
                <w:rFonts w:hint="eastAsia" w:ascii="宋体" w:hAnsi="宋体" w:eastAsia="宋体" w:cs="宋体"/>
                <w:sz w:val="21"/>
                <w:szCs w:val="21"/>
                <w:lang w:eastAsia="zh-CN"/>
              </w:rPr>
            </w:pPr>
            <w:r>
              <w:rPr>
                <w:rFonts w:hint="eastAsia" w:ascii="宋体" w:hAnsi="宋体" w:eastAsia="宋体" w:cs="宋体"/>
                <w:i w:val="0"/>
                <w:iCs w:val="0"/>
                <w:snapToGrid w:val="0"/>
                <w:color w:val="000000"/>
                <w:kern w:val="0"/>
                <w:sz w:val="21"/>
                <w:szCs w:val="21"/>
                <w:u w:val="none"/>
                <w:lang w:val="en-US" w:eastAsia="zh-CN" w:bidi="ar"/>
              </w:rPr>
              <w:t>11269874.54</w:t>
            </w:r>
          </w:p>
        </w:tc>
        <w:tc>
          <w:tcPr>
            <w:tcW w:w="0" w:type="auto"/>
            <w:vAlign w:val="center"/>
          </w:tcPr>
          <w:p w14:paraId="614F2A45">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栾佳越</w:t>
            </w:r>
          </w:p>
        </w:tc>
        <w:tc>
          <w:tcPr>
            <w:tcW w:w="0" w:type="auto"/>
            <w:vAlign w:val="center"/>
          </w:tcPr>
          <w:p w14:paraId="11EF9FD4">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符合国家现行公路工程施工质量评定标准合格标准</w:t>
            </w:r>
          </w:p>
        </w:tc>
        <w:tc>
          <w:tcPr>
            <w:tcW w:w="0" w:type="auto"/>
            <w:vAlign w:val="center"/>
          </w:tcPr>
          <w:p w14:paraId="28607C03">
            <w:pPr>
              <w:spacing w:line="240" w:lineRule="auto"/>
              <w:jc w:val="center"/>
              <w:rPr>
                <w:rFonts w:hint="eastAsia" w:ascii="宋体" w:hAnsi="宋体" w:eastAsia="宋体" w:cs="宋体"/>
                <w:sz w:val="21"/>
                <w:szCs w:val="21"/>
              </w:rPr>
            </w:pPr>
            <w:r>
              <w:rPr>
                <w:rFonts w:hint="eastAsia" w:ascii="宋体" w:hAnsi="宋体" w:eastAsia="宋体" w:cs="宋体"/>
                <w:sz w:val="21"/>
                <w:szCs w:val="21"/>
              </w:rPr>
              <w:t>180日历天</w:t>
            </w:r>
          </w:p>
        </w:tc>
      </w:tr>
      <w:tr w14:paraId="3B00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0" w:type="auto"/>
            <w:vAlign w:val="center"/>
          </w:tcPr>
          <w:p w14:paraId="1FBDA09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0" w:type="auto"/>
            <w:vAlign w:val="center"/>
          </w:tcPr>
          <w:p w14:paraId="3F613CE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t>河南鹏程路桥建设有限公司</w:t>
            </w:r>
          </w:p>
        </w:tc>
        <w:tc>
          <w:tcPr>
            <w:tcW w:w="0" w:type="auto"/>
            <w:shd w:val="clear" w:color="auto" w:fill="auto"/>
            <w:vAlign w:val="center"/>
          </w:tcPr>
          <w:p w14:paraId="138535EF">
            <w:pPr>
              <w:keepNext w:val="0"/>
              <w:keepLines w:val="0"/>
              <w:widowControl/>
              <w:suppressLineNumbers w:val="0"/>
              <w:spacing w:line="240" w:lineRule="auto"/>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i w:val="0"/>
                <w:iCs w:val="0"/>
                <w:snapToGrid w:val="0"/>
                <w:color w:val="000000"/>
                <w:kern w:val="0"/>
                <w:sz w:val="21"/>
                <w:szCs w:val="21"/>
                <w:u w:val="none"/>
                <w:lang w:val="en-US" w:eastAsia="zh-CN" w:bidi="ar"/>
              </w:rPr>
              <w:t>11286921.90</w:t>
            </w:r>
          </w:p>
        </w:tc>
        <w:tc>
          <w:tcPr>
            <w:tcW w:w="0" w:type="auto"/>
            <w:shd w:val="clear" w:color="auto" w:fill="auto"/>
            <w:vAlign w:val="center"/>
          </w:tcPr>
          <w:p w14:paraId="7BBA4761">
            <w:pPr>
              <w:spacing w:line="240" w:lineRule="auto"/>
              <w:jc w:val="center"/>
              <w:rPr>
                <w:rFonts w:hint="eastAsia" w:ascii="宋体" w:hAnsi="宋体" w:eastAsia="宋体" w:cs="宋体"/>
                <w:kern w:val="2"/>
                <w:sz w:val="21"/>
                <w:szCs w:val="21"/>
                <w:lang w:val="en-US" w:eastAsia="en-US" w:bidi="ar-SA"/>
              </w:rPr>
            </w:pPr>
            <w:r>
              <w:rPr>
                <w:rFonts w:hint="eastAsia" w:ascii="宋体" w:hAnsi="宋体" w:eastAsia="宋体" w:cs="宋体"/>
                <w:sz w:val="21"/>
                <w:szCs w:val="21"/>
              </w:rPr>
              <w:t>宋亮亮</w:t>
            </w:r>
          </w:p>
        </w:tc>
        <w:tc>
          <w:tcPr>
            <w:tcW w:w="0" w:type="auto"/>
            <w:shd w:val="clear" w:color="auto" w:fill="auto"/>
            <w:vAlign w:val="center"/>
          </w:tcPr>
          <w:p w14:paraId="26133497">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符合国家现行公路工程施工质量评定标准合格标准</w:t>
            </w:r>
          </w:p>
        </w:tc>
        <w:tc>
          <w:tcPr>
            <w:tcW w:w="0" w:type="auto"/>
            <w:shd w:val="clear" w:color="auto" w:fill="auto"/>
            <w:vAlign w:val="center"/>
          </w:tcPr>
          <w:p w14:paraId="132A7516">
            <w:pPr>
              <w:spacing w:line="240" w:lineRule="auto"/>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180日历天</w:t>
            </w:r>
          </w:p>
        </w:tc>
      </w:tr>
      <w:tr w14:paraId="117F4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0" w:type="auto"/>
            <w:vAlign w:val="center"/>
          </w:tcPr>
          <w:p w14:paraId="3D88D7F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0" w:type="auto"/>
            <w:vAlign w:val="center"/>
          </w:tcPr>
          <w:p w14:paraId="7E4A633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德达交通建设发展集团有限公司</w:t>
            </w:r>
          </w:p>
        </w:tc>
        <w:tc>
          <w:tcPr>
            <w:tcW w:w="0" w:type="auto"/>
            <w:vAlign w:val="center"/>
          </w:tcPr>
          <w:p w14:paraId="7412AA49">
            <w:pPr>
              <w:keepNext w:val="0"/>
              <w:keepLines w:val="0"/>
              <w:widowControl/>
              <w:suppressLineNumbers w:val="0"/>
              <w:spacing w:line="240" w:lineRule="auto"/>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snapToGrid w:val="0"/>
                <w:color w:val="000000"/>
                <w:kern w:val="0"/>
                <w:sz w:val="21"/>
                <w:szCs w:val="21"/>
                <w:u w:val="none"/>
                <w:lang w:val="en-US" w:eastAsia="zh-CN" w:bidi="ar"/>
              </w:rPr>
              <w:t>11186022.79</w:t>
            </w:r>
          </w:p>
        </w:tc>
        <w:tc>
          <w:tcPr>
            <w:tcW w:w="0" w:type="auto"/>
            <w:vAlign w:val="center"/>
          </w:tcPr>
          <w:p w14:paraId="333D8506">
            <w:pPr>
              <w:spacing w:line="240" w:lineRule="auto"/>
              <w:jc w:val="center"/>
              <w:rPr>
                <w:rFonts w:hint="eastAsia" w:ascii="宋体" w:hAnsi="宋体" w:eastAsia="宋体" w:cs="宋体"/>
                <w:sz w:val="21"/>
                <w:szCs w:val="21"/>
              </w:rPr>
            </w:pPr>
            <w:r>
              <w:rPr>
                <w:rFonts w:hint="eastAsia" w:ascii="宋体" w:hAnsi="宋体" w:eastAsia="宋体" w:cs="宋体"/>
                <w:sz w:val="21"/>
                <w:szCs w:val="21"/>
              </w:rPr>
              <w:t>李哲浩</w:t>
            </w:r>
          </w:p>
        </w:tc>
        <w:tc>
          <w:tcPr>
            <w:tcW w:w="0" w:type="auto"/>
            <w:vAlign w:val="center"/>
          </w:tcPr>
          <w:p w14:paraId="20FCA780">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lang w:eastAsia="zh-CN"/>
              </w:rPr>
              <w:t>符合国家现行公路工程施工质量评定标准合格标准</w:t>
            </w:r>
          </w:p>
        </w:tc>
        <w:tc>
          <w:tcPr>
            <w:tcW w:w="0" w:type="auto"/>
            <w:vAlign w:val="center"/>
          </w:tcPr>
          <w:p w14:paraId="15888B4C">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rPr>
              <w:t>180日历天</w:t>
            </w:r>
          </w:p>
        </w:tc>
      </w:tr>
      <w:tr w14:paraId="512F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0" w:type="auto"/>
            <w:vAlign w:val="center"/>
          </w:tcPr>
          <w:p w14:paraId="75B8CD2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0" w:type="auto"/>
            <w:vAlign w:val="center"/>
          </w:tcPr>
          <w:p w14:paraId="76536D1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辽宁五洲公路工程有限责任公司</w:t>
            </w:r>
          </w:p>
        </w:tc>
        <w:tc>
          <w:tcPr>
            <w:tcW w:w="0" w:type="auto"/>
            <w:vAlign w:val="center"/>
          </w:tcPr>
          <w:p w14:paraId="792DF9DA">
            <w:pPr>
              <w:keepNext w:val="0"/>
              <w:keepLines w:val="0"/>
              <w:widowControl/>
              <w:suppressLineNumbers w:val="0"/>
              <w:spacing w:line="240" w:lineRule="auto"/>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snapToGrid w:val="0"/>
                <w:color w:val="000000"/>
                <w:kern w:val="0"/>
                <w:sz w:val="21"/>
                <w:szCs w:val="21"/>
                <w:u w:val="none"/>
                <w:lang w:val="en-US" w:eastAsia="zh-CN" w:bidi="ar"/>
              </w:rPr>
              <w:t>11299283.00</w:t>
            </w:r>
          </w:p>
        </w:tc>
        <w:tc>
          <w:tcPr>
            <w:tcW w:w="0" w:type="auto"/>
            <w:vAlign w:val="center"/>
          </w:tcPr>
          <w:p w14:paraId="730A871E">
            <w:pPr>
              <w:spacing w:line="240" w:lineRule="auto"/>
              <w:jc w:val="center"/>
              <w:rPr>
                <w:rFonts w:hint="eastAsia" w:ascii="宋体" w:hAnsi="宋体" w:eastAsia="宋体" w:cs="宋体"/>
                <w:sz w:val="21"/>
                <w:szCs w:val="21"/>
              </w:rPr>
            </w:pPr>
            <w:r>
              <w:rPr>
                <w:rFonts w:hint="eastAsia" w:ascii="宋体" w:hAnsi="宋体" w:eastAsia="宋体" w:cs="宋体"/>
                <w:sz w:val="21"/>
                <w:szCs w:val="21"/>
              </w:rPr>
              <w:t>刘显志</w:t>
            </w:r>
          </w:p>
        </w:tc>
        <w:tc>
          <w:tcPr>
            <w:tcW w:w="0" w:type="auto"/>
            <w:vAlign w:val="center"/>
          </w:tcPr>
          <w:p w14:paraId="277CC691">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lang w:eastAsia="zh-CN"/>
              </w:rPr>
              <w:t>符合国家现行公路工程施工质量评定标准合格标准</w:t>
            </w:r>
          </w:p>
        </w:tc>
        <w:tc>
          <w:tcPr>
            <w:tcW w:w="0" w:type="auto"/>
            <w:vAlign w:val="center"/>
          </w:tcPr>
          <w:p w14:paraId="68895A47">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rPr>
              <w:t>180日历天</w:t>
            </w:r>
          </w:p>
        </w:tc>
      </w:tr>
      <w:tr w14:paraId="55A6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0" w:type="auto"/>
            <w:vAlign w:val="center"/>
          </w:tcPr>
          <w:p w14:paraId="28AA219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0" w:type="auto"/>
            <w:vAlign w:val="center"/>
          </w:tcPr>
          <w:p w14:paraId="27B8239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安徽恒通交通工程有限公司</w:t>
            </w:r>
          </w:p>
        </w:tc>
        <w:tc>
          <w:tcPr>
            <w:tcW w:w="0" w:type="auto"/>
            <w:vAlign w:val="center"/>
          </w:tcPr>
          <w:p w14:paraId="5D86B167">
            <w:pPr>
              <w:keepNext w:val="0"/>
              <w:keepLines w:val="0"/>
              <w:widowControl/>
              <w:suppressLineNumbers w:val="0"/>
              <w:spacing w:line="240" w:lineRule="auto"/>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snapToGrid w:val="0"/>
                <w:color w:val="000000"/>
                <w:kern w:val="0"/>
                <w:sz w:val="21"/>
                <w:szCs w:val="21"/>
                <w:u w:val="none"/>
                <w:lang w:val="en-US" w:eastAsia="zh-CN" w:bidi="ar"/>
              </w:rPr>
              <w:t>11214554.21</w:t>
            </w:r>
          </w:p>
        </w:tc>
        <w:tc>
          <w:tcPr>
            <w:tcW w:w="0" w:type="auto"/>
            <w:vAlign w:val="center"/>
          </w:tcPr>
          <w:p w14:paraId="52DD82E4">
            <w:pPr>
              <w:spacing w:line="240" w:lineRule="auto"/>
              <w:jc w:val="center"/>
              <w:rPr>
                <w:rFonts w:hint="eastAsia" w:ascii="宋体" w:hAnsi="宋体" w:eastAsia="宋体" w:cs="宋体"/>
                <w:sz w:val="21"/>
                <w:szCs w:val="21"/>
              </w:rPr>
            </w:pPr>
            <w:r>
              <w:rPr>
                <w:rFonts w:hint="eastAsia" w:ascii="宋体" w:hAnsi="宋体" w:eastAsia="宋体" w:cs="宋体"/>
                <w:sz w:val="21"/>
                <w:szCs w:val="21"/>
              </w:rPr>
              <w:t>于恒</w:t>
            </w:r>
          </w:p>
        </w:tc>
        <w:tc>
          <w:tcPr>
            <w:tcW w:w="0" w:type="auto"/>
            <w:vAlign w:val="center"/>
          </w:tcPr>
          <w:p w14:paraId="2D938442">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lang w:eastAsia="zh-CN"/>
              </w:rPr>
              <w:t>符合国家现行公路工程施工质量评定标准合格标准</w:t>
            </w:r>
          </w:p>
        </w:tc>
        <w:tc>
          <w:tcPr>
            <w:tcW w:w="0" w:type="auto"/>
            <w:vAlign w:val="center"/>
          </w:tcPr>
          <w:p w14:paraId="3FD33C69">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rPr>
              <w:t>180日历天</w:t>
            </w:r>
          </w:p>
        </w:tc>
      </w:tr>
      <w:tr w14:paraId="66226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0" w:type="auto"/>
            <w:shd w:val="clear" w:color="auto" w:fill="auto"/>
            <w:vAlign w:val="center"/>
          </w:tcPr>
          <w:p w14:paraId="775B524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w:t>
            </w:r>
          </w:p>
        </w:tc>
        <w:tc>
          <w:tcPr>
            <w:tcW w:w="0" w:type="auto"/>
            <w:shd w:val="clear" w:color="auto" w:fill="auto"/>
            <w:vAlign w:val="center"/>
          </w:tcPr>
          <w:p w14:paraId="712A9C7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河南锦路路桥建设有限公司</w:t>
            </w:r>
          </w:p>
        </w:tc>
        <w:tc>
          <w:tcPr>
            <w:tcW w:w="0" w:type="auto"/>
            <w:shd w:val="clear" w:color="auto" w:fill="auto"/>
            <w:vAlign w:val="center"/>
          </w:tcPr>
          <w:p w14:paraId="72994877">
            <w:pPr>
              <w:keepNext w:val="0"/>
              <w:keepLines w:val="0"/>
              <w:widowControl/>
              <w:suppressLineNumbers w:val="0"/>
              <w:spacing w:line="240" w:lineRule="auto"/>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snapToGrid w:val="0"/>
                <w:color w:val="000000"/>
                <w:kern w:val="0"/>
                <w:sz w:val="21"/>
                <w:szCs w:val="21"/>
                <w:u w:val="none"/>
                <w:lang w:val="en-US" w:eastAsia="zh-CN" w:bidi="ar"/>
              </w:rPr>
              <w:t>11200757.06</w:t>
            </w:r>
          </w:p>
        </w:tc>
        <w:tc>
          <w:tcPr>
            <w:tcW w:w="0" w:type="auto"/>
            <w:shd w:val="clear" w:color="auto" w:fill="auto"/>
            <w:vAlign w:val="center"/>
          </w:tcPr>
          <w:p w14:paraId="50890640">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rPr>
              <w:t>陈李博</w:t>
            </w:r>
          </w:p>
        </w:tc>
        <w:tc>
          <w:tcPr>
            <w:tcW w:w="0" w:type="auto"/>
            <w:shd w:val="clear" w:color="auto" w:fill="auto"/>
            <w:vAlign w:val="center"/>
          </w:tcPr>
          <w:p w14:paraId="06FEA7AC">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rPr>
              <w:t>符合国家现行公路工程施工质</w:t>
            </w:r>
            <w:r>
              <w:rPr>
                <w:rFonts w:hint="eastAsia" w:ascii="宋体" w:hAnsi="宋体" w:eastAsia="宋体" w:cs="宋体"/>
                <w:sz w:val="21"/>
                <w:szCs w:val="21"/>
                <w:lang w:val="en-US" w:eastAsia="zh-CN"/>
              </w:rPr>
              <w:t>量</w:t>
            </w:r>
            <w:r>
              <w:rPr>
                <w:rFonts w:hint="eastAsia" w:ascii="宋体" w:hAnsi="宋体" w:eastAsia="宋体" w:cs="宋体"/>
                <w:sz w:val="21"/>
                <w:szCs w:val="21"/>
              </w:rPr>
              <w:t>评定标准合格标准</w:t>
            </w:r>
          </w:p>
        </w:tc>
        <w:tc>
          <w:tcPr>
            <w:tcW w:w="0" w:type="auto"/>
            <w:shd w:val="clear" w:color="auto" w:fill="auto"/>
            <w:vAlign w:val="center"/>
          </w:tcPr>
          <w:p w14:paraId="5FA6CE29">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rPr>
              <w:t>180日历天</w:t>
            </w:r>
          </w:p>
        </w:tc>
      </w:tr>
      <w:tr w14:paraId="6D32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0" w:type="auto"/>
            <w:shd w:val="clear" w:color="auto" w:fill="auto"/>
            <w:vAlign w:val="center"/>
          </w:tcPr>
          <w:p w14:paraId="6339687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w:t>
            </w:r>
          </w:p>
        </w:tc>
        <w:tc>
          <w:tcPr>
            <w:tcW w:w="0" w:type="auto"/>
            <w:shd w:val="clear" w:color="auto" w:fill="auto"/>
            <w:vAlign w:val="center"/>
          </w:tcPr>
          <w:p w14:paraId="687884D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安徽昌达路桥工程集团有限公司</w:t>
            </w:r>
          </w:p>
        </w:tc>
        <w:tc>
          <w:tcPr>
            <w:tcW w:w="0" w:type="auto"/>
            <w:shd w:val="clear" w:color="auto" w:fill="auto"/>
            <w:vAlign w:val="center"/>
          </w:tcPr>
          <w:p w14:paraId="1F9E80DD">
            <w:pPr>
              <w:keepNext w:val="0"/>
              <w:keepLines w:val="0"/>
              <w:widowControl/>
              <w:suppressLineNumbers w:val="0"/>
              <w:spacing w:line="240" w:lineRule="auto"/>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snapToGrid w:val="0"/>
                <w:color w:val="000000"/>
                <w:kern w:val="0"/>
                <w:sz w:val="21"/>
                <w:szCs w:val="21"/>
                <w:u w:val="none"/>
                <w:lang w:val="en-US" w:eastAsia="zh-CN" w:bidi="ar"/>
              </w:rPr>
              <w:t>11191559.16</w:t>
            </w:r>
          </w:p>
        </w:tc>
        <w:tc>
          <w:tcPr>
            <w:tcW w:w="0" w:type="auto"/>
            <w:shd w:val="clear" w:color="auto" w:fill="auto"/>
            <w:vAlign w:val="center"/>
          </w:tcPr>
          <w:p w14:paraId="19552C38">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rPr>
              <w:t>查秀峰</w:t>
            </w:r>
          </w:p>
        </w:tc>
        <w:tc>
          <w:tcPr>
            <w:tcW w:w="0" w:type="auto"/>
            <w:shd w:val="clear" w:color="auto" w:fill="auto"/>
            <w:vAlign w:val="center"/>
          </w:tcPr>
          <w:p w14:paraId="48535C68">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lang w:eastAsia="zh-CN"/>
              </w:rPr>
              <w:t>符合国家现行公路工程施工质量评定标准合格标准</w:t>
            </w:r>
          </w:p>
        </w:tc>
        <w:tc>
          <w:tcPr>
            <w:tcW w:w="0" w:type="auto"/>
            <w:shd w:val="clear" w:color="auto" w:fill="auto"/>
            <w:vAlign w:val="center"/>
          </w:tcPr>
          <w:p w14:paraId="712BAA87">
            <w:pPr>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rPr>
              <w:t>180日历天</w:t>
            </w:r>
          </w:p>
        </w:tc>
      </w:tr>
    </w:tbl>
    <w:p w14:paraId="13C1553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1</w:t>
      </w:r>
      <w:r>
        <w:rPr>
          <w:rFonts w:hint="eastAsia" w:ascii="宋体" w:hAnsi="宋体" w:eastAsia="宋体" w:cs="宋体"/>
          <w:b/>
          <w:bCs w:val="0"/>
          <w:sz w:val="21"/>
          <w:szCs w:val="21"/>
        </w:rPr>
        <w:t>.</w:t>
      </w:r>
      <w:r>
        <w:rPr>
          <w:rFonts w:hint="eastAsia" w:ascii="宋体" w:hAnsi="宋体" w:eastAsia="宋体" w:cs="宋体"/>
          <w:b/>
          <w:bCs w:val="0"/>
          <w:sz w:val="21"/>
          <w:szCs w:val="21"/>
          <w:lang w:val="en-US" w:eastAsia="zh-CN"/>
        </w:rPr>
        <w:t>2中标候选人项目管理人员情况</w:t>
      </w:r>
    </w:p>
    <w:tbl>
      <w:tblPr>
        <w:tblStyle w:val="17"/>
        <w:tblW w:w="0" w:type="auto"/>
        <w:tblInd w:w="2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
        <w:gridCol w:w="1143"/>
        <w:gridCol w:w="536"/>
        <w:gridCol w:w="591"/>
        <w:gridCol w:w="647"/>
        <w:gridCol w:w="2106"/>
        <w:gridCol w:w="1932"/>
        <w:gridCol w:w="1966"/>
      </w:tblGrid>
      <w:tr w14:paraId="1FA07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0" w:type="auto"/>
            <w:tcBorders>
              <w:top w:val="single" w:color="auto" w:sz="4" w:space="0"/>
              <w:left w:val="single" w:color="auto" w:sz="4" w:space="0"/>
              <w:bottom w:val="single" w:color="auto" w:sz="4" w:space="0"/>
              <w:right w:val="single" w:color="auto" w:sz="4" w:space="0"/>
            </w:tcBorders>
            <w:vAlign w:val="center"/>
          </w:tcPr>
          <w:p w14:paraId="21D2E9C2">
            <w:pPr>
              <w:spacing w:line="24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序号</w:t>
            </w:r>
          </w:p>
        </w:tc>
        <w:tc>
          <w:tcPr>
            <w:tcW w:w="0" w:type="auto"/>
            <w:tcBorders>
              <w:top w:val="single" w:color="auto" w:sz="4" w:space="0"/>
              <w:left w:val="single" w:color="auto" w:sz="4" w:space="0"/>
              <w:bottom w:val="single" w:color="auto" w:sz="4" w:space="0"/>
              <w:right w:val="single" w:color="auto" w:sz="4" w:space="0"/>
            </w:tcBorders>
            <w:vAlign w:val="center"/>
          </w:tcPr>
          <w:p w14:paraId="2898B26F">
            <w:pPr>
              <w:spacing w:line="24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单位名称</w:t>
            </w:r>
          </w:p>
        </w:tc>
        <w:tc>
          <w:tcPr>
            <w:tcW w:w="0" w:type="auto"/>
            <w:tcBorders>
              <w:top w:val="single" w:color="auto" w:sz="4" w:space="0"/>
              <w:left w:val="single" w:color="auto" w:sz="4" w:space="0"/>
              <w:bottom w:val="single" w:color="auto" w:sz="4" w:space="0"/>
              <w:right w:val="single" w:color="auto" w:sz="4" w:space="0"/>
            </w:tcBorders>
            <w:vAlign w:val="center"/>
          </w:tcPr>
          <w:p w14:paraId="5FEFEDCE">
            <w:pPr>
              <w:spacing w:line="24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姓名</w:t>
            </w:r>
          </w:p>
        </w:tc>
        <w:tc>
          <w:tcPr>
            <w:tcW w:w="0" w:type="auto"/>
            <w:tcBorders>
              <w:top w:val="single" w:color="auto" w:sz="4" w:space="0"/>
              <w:left w:val="single" w:color="auto" w:sz="4" w:space="0"/>
              <w:bottom w:val="single" w:color="auto" w:sz="4" w:space="0"/>
              <w:right w:val="single" w:color="auto" w:sz="4" w:space="0"/>
            </w:tcBorders>
            <w:vAlign w:val="center"/>
          </w:tcPr>
          <w:p w14:paraId="627EBA34">
            <w:pPr>
              <w:spacing w:line="24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人员</w:t>
            </w:r>
          </w:p>
          <w:p w14:paraId="095069E3">
            <w:pPr>
              <w:spacing w:line="24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类别</w:t>
            </w:r>
          </w:p>
        </w:tc>
        <w:tc>
          <w:tcPr>
            <w:tcW w:w="0" w:type="auto"/>
            <w:tcBorders>
              <w:top w:val="single" w:color="auto" w:sz="4" w:space="0"/>
              <w:left w:val="single" w:color="auto" w:sz="4" w:space="0"/>
              <w:bottom w:val="single" w:color="auto" w:sz="4" w:space="0"/>
              <w:right w:val="single" w:color="auto" w:sz="4" w:space="0"/>
            </w:tcBorders>
            <w:vAlign w:val="center"/>
          </w:tcPr>
          <w:p w14:paraId="336000B9">
            <w:pPr>
              <w:spacing w:line="24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职务</w:t>
            </w:r>
          </w:p>
        </w:tc>
        <w:tc>
          <w:tcPr>
            <w:tcW w:w="0" w:type="auto"/>
            <w:tcBorders>
              <w:top w:val="single" w:color="auto" w:sz="4" w:space="0"/>
              <w:left w:val="single" w:color="auto" w:sz="4" w:space="0"/>
              <w:bottom w:val="single" w:color="auto" w:sz="4" w:space="0"/>
              <w:right w:val="single" w:color="auto" w:sz="4" w:space="0"/>
            </w:tcBorders>
            <w:vAlign w:val="center"/>
          </w:tcPr>
          <w:p w14:paraId="1C657B95">
            <w:pPr>
              <w:spacing w:line="240" w:lineRule="auto"/>
              <w:jc w:val="center"/>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lang w:val="en-US" w:eastAsia="zh-CN"/>
              </w:rPr>
              <w:t>身份证号</w:t>
            </w:r>
          </w:p>
        </w:tc>
        <w:tc>
          <w:tcPr>
            <w:tcW w:w="0" w:type="auto"/>
            <w:tcBorders>
              <w:top w:val="single" w:color="auto" w:sz="4" w:space="0"/>
              <w:left w:val="single" w:color="auto" w:sz="4" w:space="0"/>
              <w:bottom w:val="single" w:color="auto" w:sz="4" w:space="0"/>
              <w:right w:val="single" w:color="auto" w:sz="4" w:space="0"/>
            </w:tcBorders>
            <w:vAlign w:val="center"/>
          </w:tcPr>
          <w:p w14:paraId="07ADADE7">
            <w:pPr>
              <w:spacing w:line="24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职业资格证书</w:t>
            </w:r>
          </w:p>
        </w:tc>
        <w:tc>
          <w:tcPr>
            <w:tcW w:w="0" w:type="auto"/>
            <w:tcBorders>
              <w:top w:val="single" w:color="auto" w:sz="4" w:space="0"/>
              <w:left w:val="single" w:color="auto" w:sz="4" w:space="0"/>
              <w:bottom w:val="single" w:color="auto" w:sz="4" w:space="0"/>
              <w:right w:val="single" w:color="auto" w:sz="4" w:space="0"/>
            </w:tcBorders>
            <w:vAlign w:val="center"/>
          </w:tcPr>
          <w:p w14:paraId="7DA7F45B">
            <w:pPr>
              <w:spacing w:line="240" w:lineRule="auto"/>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证书编号</w:t>
            </w:r>
          </w:p>
        </w:tc>
      </w:tr>
      <w:tr w14:paraId="1D61A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0" w:type="auto"/>
            <w:vMerge w:val="restart"/>
            <w:tcBorders>
              <w:top w:val="single" w:color="auto" w:sz="4" w:space="0"/>
              <w:left w:val="single" w:color="auto" w:sz="4" w:space="0"/>
              <w:bottom w:val="single" w:color="auto" w:sz="4" w:space="0"/>
              <w:right w:val="single" w:color="auto" w:sz="4" w:space="0"/>
            </w:tcBorders>
            <w:vAlign w:val="center"/>
          </w:tcPr>
          <w:p w14:paraId="01089EE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lang w:val="en-US" w:eastAsia="zh-CN"/>
              </w:rPr>
              <w:t>1</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36FA7CE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rPr>
              <w:t>郑州新兴市政工程有限公司</w:t>
            </w:r>
          </w:p>
        </w:tc>
        <w:tc>
          <w:tcPr>
            <w:tcW w:w="0" w:type="auto"/>
            <w:tcBorders>
              <w:top w:val="single" w:color="auto" w:sz="4" w:space="0"/>
              <w:left w:val="single" w:color="auto" w:sz="4" w:space="0"/>
              <w:bottom w:val="single" w:color="auto" w:sz="4" w:space="0"/>
              <w:right w:val="single" w:color="auto" w:sz="4" w:space="0"/>
            </w:tcBorders>
            <w:vAlign w:val="center"/>
          </w:tcPr>
          <w:p w14:paraId="14D336A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刘美岭</w:t>
            </w:r>
          </w:p>
        </w:tc>
        <w:tc>
          <w:tcPr>
            <w:tcW w:w="0" w:type="auto"/>
            <w:tcBorders>
              <w:top w:val="single" w:color="auto" w:sz="4" w:space="0"/>
              <w:left w:val="single" w:color="auto" w:sz="4" w:space="0"/>
              <w:bottom w:val="single" w:color="auto" w:sz="4" w:space="0"/>
              <w:right w:val="single" w:color="auto" w:sz="4" w:space="0"/>
            </w:tcBorders>
            <w:vAlign w:val="center"/>
          </w:tcPr>
          <w:p w14:paraId="2286F48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1714DAA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项目经理</w:t>
            </w:r>
          </w:p>
        </w:tc>
        <w:tc>
          <w:tcPr>
            <w:tcW w:w="0" w:type="auto"/>
            <w:tcBorders>
              <w:top w:val="single" w:color="auto" w:sz="4" w:space="0"/>
              <w:left w:val="single" w:color="auto" w:sz="4" w:space="0"/>
              <w:bottom w:val="single" w:color="auto" w:sz="4" w:space="0"/>
              <w:right w:val="single" w:color="auto" w:sz="4" w:space="0"/>
            </w:tcBorders>
            <w:vAlign w:val="center"/>
          </w:tcPr>
          <w:p w14:paraId="0A12A42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4107**********2958</w:t>
            </w:r>
          </w:p>
        </w:tc>
        <w:tc>
          <w:tcPr>
            <w:tcW w:w="0" w:type="auto"/>
            <w:tcBorders>
              <w:top w:val="single" w:color="auto" w:sz="4" w:space="0"/>
              <w:left w:val="single" w:color="auto" w:sz="4" w:space="0"/>
              <w:bottom w:val="single" w:color="auto" w:sz="4" w:space="0"/>
              <w:right w:val="single" w:color="auto" w:sz="4" w:space="0"/>
            </w:tcBorders>
            <w:vAlign w:val="center"/>
          </w:tcPr>
          <w:p w14:paraId="28D752E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公路工程专业</w:t>
            </w:r>
          </w:p>
          <w:p w14:paraId="6A0CB03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级注册建造师</w:t>
            </w:r>
          </w:p>
        </w:tc>
        <w:tc>
          <w:tcPr>
            <w:tcW w:w="0" w:type="auto"/>
            <w:tcBorders>
              <w:top w:val="single" w:color="auto" w:sz="4" w:space="0"/>
              <w:left w:val="single" w:color="auto" w:sz="4" w:space="0"/>
              <w:bottom w:val="single" w:color="auto" w:sz="4" w:space="0"/>
              <w:right w:val="single" w:color="auto" w:sz="4" w:space="0"/>
            </w:tcBorders>
            <w:vAlign w:val="center"/>
          </w:tcPr>
          <w:p w14:paraId="1324364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豫1412023202405295</w:t>
            </w:r>
          </w:p>
        </w:tc>
      </w:tr>
      <w:tr w14:paraId="2B9B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FB89E0D">
            <w:pPr>
              <w:widowControl/>
              <w:spacing w:line="240" w:lineRule="auto"/>
              <w:jc w:val="left"/>
              <w:rPr>
                <w:rFonts w:hint="eastAsia" w:ascii="宋体" w:hAnsi="宋体" w:eastAsia="宋体" w:cs="宋体"/>
                <w:kern w:val="2"/>
                <w:sz w:val="21"/>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82DEA07">
            <w:pPr>
              <w:widowControl/>
              <w:spacing w:line="240" w:lineRule="auto"/>
              <w:jc w:val="left"/>
              <w:rPr>
                <w:rFonts w:hint="eastAsia" w:ascii="宋体" w:hAnsi="宋体" w:eastAsia="宋体" w:cs="宋体"/>
                <w:kern w:val="2"/>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3522B77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高翔</w:t>
            </w:r>
          </w:p>
        </w:tc>
        <w:tc>
          <w:tcPr>
            <w:tcW w:w="0" w:type="auto"/>
            <w:tcBorders>
              <w:top w:val="single" w:color="auto" w:sz="4" w:space="0"/>
              <w:left w:val="single" w:color="auto" w:sz="4" w:space="0"/>
              <w:bottom w:val="single" w:color="auto" w:sz="4" w:space="0"/>
              <w:right w:val="single" w:color="auto" w:sz="4" w:space="0"/>
            </w:tcBorders>
            <w:vAlign w:val="center"/>
          </w:tcPr>
          <w:p w14:paraId="77B2E3C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32A9BD2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技术负责人</w:t>
            </w:r>
          </w:p>
        </w:tc>
        <w:tc>
          <w:tcPr>
            <w:tcW w:w="0" w:type="auto"/>
            <w:tcBorders>
              <w:top w:val="single" w:color="auto" w:sz="4" w:space="0"/>
              <w:left w:val="single" w:color="auto" w:sz="4" w:space="0"/>
              <w:bottom w:val="single" w:color="auto" w:sz="4" w:space="0"/>
              <w:right w:val="single" w:color="auto" w:sz="4" w:space="0"/>
            </w:tcBorders>
            <w:vAlign w:val="center"/>
          </w:tcPr>
          <w:p w14:paraId="30F2EB0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4101**********6312</w:t>
            </w:r>
          </w:p>
        </w:tc>
        <w:tc>
          <w:tcPr>
            <w:tcW w:w="0" w:type="auto"/>
            <w:tcBorders>
              <w:top w:val="single" w:color="auto" w:sz="4" w:space="0"/>
              <w:left w:val="single" w:color="auto" w:sz="4" w:space="0"/>
              <w:bottom w:val="single" w:color="auto" w:sz="4" w:space="0"/>
              <w:right w:val="single" w:color="auto" w:sz="4" w:space="0"/>
            </w:tcBorders>
            <w:vAlign w:val="center"/>
          </w:tcPr>
          <w:p w14:paraId="41E8043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道路与</w:t>
            </w:r>
            <w:r>
              <w:rPr>
                <w:rFonts w:hint="eastAsia" w:ascii="宋体" w:hAnsi="宋体" w:eastAsia="宋体" w:cs="宋体"/>
                <w:sz w:val="21"/>
                <w:szCs w:val="21"/>
                <w:highlight w:val="none"/>
              </w:rPr>
              <w:t>桥梁工程(道路与桥梁(航务)</w:t>
            </w:r>
            <w:r>
              <w:rPr>
                <w:rFonts w:hint="eastAsia" w:ascii="宋体" w:hAnsi="宋体" w:eastAsia="宋体" w:cs="宋体"/>
                <w:sz w:val="21"/>
                <w:szCs w:val="21"/>
                <w:highlight w:val="none"/>
                <w:lang w:val="en-US" w:eastAsia="zh-CN"/>
              </w:rPr>
              <w:t>工程）</w:t>
            </w:r>
            <w:r>
              <w:rPr>
                <w:rFonts w:hint="eastAsia" w:ascii="宋体" w:hAnsi="宋体" w:eastAsia="宋体" w:cs="宋体"/>
                <w:sz w:val="21"/>
                <w:szCs w:val="21"/>
                <w:highlight w:val="none"/>
              </w:rPr>
              <w:t>专业高级工程师</w:t>
            </w:r>
          </w:p>
        </w:tc>
        <w:tc>
          <w:tcPr>
            <w:tcW w:w="0" w:type="auto"/>
            <w:tcBorders>
              <w:top w:val="single" w:color="auto" w:sz="4" w:space="0"/>
              <w:left w:val="single" w:color="auto" w:sz="4" w:space="0"/>
              <w:bottom w:val="single" w:color="auto" w:sz="4" w:space="0"/>
              <w:right w:val="single" w:color="auto" w:sz="4" w:space="0"/>
            </w:tcBorders>
            <w:vAlign w:val="center"/>
          </w:tcPr>
          <w:p w14:paraId="4725CD5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B03150900092</w:t>
            </w:r>
          </w:p>
        </w:tc>
      </w:tr>
      <w:tr w14:paraId="562D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restart"/>
            <w:tcBorders>
              <w:top w:val="single" w:color="auto" w:sz="4" w:space="0"/>
              <w:left w:val="single" w:color="auto" w:sz="4" w:space="0"/>
              <w:right w:val="single" w:color="auto" w:sz="4" w:space="0"/>
            </w:tcBorders>
            <w:vAlign w:val="center"/>
          </w:tcPr>
          <w:p w14:paraId="326CBC1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lang w:val="en-US" w:eastAsia="zh-CN"/>
              </w:rPr>
            </w:pPr>
            <w:r>
              <w:rPr>
                <w:rFonts w:hint="eastAsia" w:ascii="宋体" w:hAnsi="宋体" w:eastAsia="宋体" w:cs="宋体"/>
                <w:sz w:val="21"/>
                <w:szCs w:val="21"/>
                <w:highlight w:val="none"/>
                <w:lang w:val="en-US" w:eastAsia="zh-CN"/>
              </w:rPr>
              <w:t>2</w:t>
            </w:r>
          </w:p>
        </w:tc>
        <w:tc>
          <w:tcPr>
            <w:tcW w:w="0" w:type="auto"/>
            <w:vMerge w:val="restart"/>
            <w:tcBorders>
              <w:top w:val="single" w:color="auto" w:sz="4" w:space="0"/>
              <w:left w:val="single" w:color="auto" w:sz="4" w:space="0"/>
              <w:right w:val="single" w:color="auto" w:sz="4" w:space="0"/>
            </w:tcBorders>
            <w:vAlign w:val="center"/>
          </w:tcPr>
          <w:p w14:paraId="4C3ACB8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rPr>
              <w:t>河南中州路桥建设有限公司</w:t>
            </w:r>
          </w:p>
        </w:tc>
        <w:tc>
          <w:tcPr>
            <w:tcW w:w="0" w:type="auto"/>
            <w:tcBorders>
              <w:top w:val="single" w:color="auto" w:sz="4" w:space="0"/>
              <w:left w:val="single" w:color="auto" w:sz="4" w:space="0"/>
              <w:bottom w:val="single" w:color="auto" w:sz="4" w:space="0"/>
              <w:right w:val="single" w:color="auto" w:sz="4" w:space="0"/>
            </w:tcBorders>
            <w:vAlign w:val="center"/>
          </w:tcPr>
          <w:p w14:paraId="2254F4A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孙喜军</w:t>
            </w:r>
          </w:p>
        </w:tc>
        <w:tc>
          <w:tcPr>
            <w:tcW w:w="0" w:type="auto"/>
            <w:tcBorders>
              <w:top w:val="single" w:color="auto" w:sz="4" w:space="0"/>
              <w:left w:val="single" w:color="auto" w:sz="4" w:space="0"/>
              <w:bottom w:val="single" w:color="auto" w:sz="4" w:space="0"/>
              <w:right w:val="single" w:color="auto" w:sz="4" w:space="0"/>
            </w:tcBorders>
            <w:vAlign w:val="center"/>
          </w:tcPr>
          <w:p w14:paraId="108063C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7BDF4C0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项目经理</w:t>
            </w:r>
          </w:p>
        </w:tc>
        <w:tc>
          <w:tcPr>
            <w:tcW w:w="0" w:type="auto"/>
            <w:tcBorders>
              <w:top w:val="single" w:color="auto" w:sz="4" w:space="0"/>
              <w:left w:val="single" w:color="auto" w:sz="4" w:space="0"/>
              <w:bottom w:val="single" w:color="auto" w:sz="4" w:space="0"/>
              <w:right w:val="single" w:color="auto" w:sz="4" w:space="0"/>
            </w:tcBorders>
            <w:vAlign w:val="center"/>
          </w:tcPr>
          <w:p w14:paraId="78DD594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4127**********381X</w:t>
            </w:r>
          </w:p>
        </w:tc>
        <w:tc>
          <w:tcPr>
            <w:tcW w:w="0" w:type="auto"/>
            <w:tcBorders>
              <w:top w:val="single" w:color="auto" w:sz="4" w:space="0"/>
              <w:left w:val="single" w:color="auto" w:sz="4" w:space="0"/>
              <w:bottom w:val="single" w:color="auto" w:sz="4" w:space="0"/>
              <w:right w:val="single" w:color="auto" w:sz="4" w:space="0"/>
            </w:tcBorders>
            <w:vAlign w:val="center"/>
          </w:tcPr>
          <w:p w14:paraId="4F5E715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公路工程专业</w:t>
            </w:r>
          </w:p>
          <w:p w14:paraId="185E81C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级注册建造师</w:t>
            </w:r>
          </w:p>
        </w:tc>
        <w:tc>
          <w:tcPr>
            <w:tcW w:w="0" w:type="auto"/>
            <w:tcBorders>
              <w:top w:val="single" w:color="auto" w:sz="4" w:space="0"/>
              <w:left w:val="single" w:color="auto" w:sz="4" w:space="0"/>
              <w:bottom w:val="single" w:color="auto" w:sz="4" w:space="0"/>
              <w:right w:val="single" w:color="auto" w:sz="4" w:space="0"/>
            </w:tcBorders>
            <w:vAlign w:val="center"/>
          </w:tcPr>
          <w:p w14:paraId="55B14ED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豫1412011201210976</w:t>
            </w:r>
          </w:p>
        </w:tc>
      </w:tr>
      <w:tr w14:paraId="78AE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continue"/>
            <w:tcBorders>
              <w:left w:val="single" w:color="auto" w:sz="4" w:space="0"/>
              <w:bottom w:val="single" w:color="auto" w:sz="4" w:space="0"/>
              <w:right w:val="single" w:color="auto" w:sz="4" w:space="0"/>
            </w:tcBorders>
            <w:vAlign w:val="center"/>
          </w:tcPr>
          <w:p w14:paraId="3A8F0168">
            <w:pPr>
              <w:widowControl/>
              <w:spacing w:line="240" w:lineRule="auto"/>
              <w:jc w:val="center"/>
              <w:rPr>
                <w:rFonts w:hint="eastAsia" w:ascii="宋体" w:hAnsi="宋体" w:eastAsia="宋体" w:cs="宋体"/>
                <w:kern w:val="2"/>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1E844EA0">
            <w:pPr>
              <w:widowControl/>
              <w:spacing w:line="240" w:lineRule="auto"/>
              <w:jc w:val="left"/>
              <w:rPr>
                <w:rFonts w:hint="eastAsia" w:ascii="宋体" w:hAnsi="宋体" w:eastAsia="宋体" w:cs="宋体"/>
                <w:kern w:val="2"/>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87BBE1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原涛</w:t>
            </w:r>
          </w:p>
        </w:tc>
        <w:tc>
          <w:tcPr>
            <w:tcW w:w="0" w:type="auto"/>
            <w:tcBorders>
              <w:top w:val="single" w:color="auto" w:sz="4" w:space="0"/>
              <w:left w:val="single" w:color="auto" w:sz="4" w:space="0"/>
              <w:bottom w:val="single" w:color="auto" w:sz="4" w:space="0"/>
              <w:right w:val="single" w:color="auto" w:sz="4" w:space="0"/>
            </w:tcBorders>
            <w:vAlign w:val="center"/>
          </w:tcPr>
          <w:p w14:paraId="40903D2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673F88E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技术负责人</w:t>
            </w:r>
          </w:p>
        </w:tc>
        <w:tc>
          <w:tcPr>
            <w:tcW w:w="0" w:type="auto"/>
            <w:tcBorders>
              <w:top w:val="single" w:color="auto" w:sz="4" w:space="0"/>
              <w:left w:val="single" w:color="auto" w:sz="4" w:space="0"/>
              <w:bottom w:val="single" w:color="auto" w:sz="4" w:space="0"/>
              <w:right w:val="single" w:color="auto" w:sz="4" w:space="0"/>
            </w:tcBorders>
            <w:vAlign w:val="center"/>
          </w:tcPr>
          <w:p w14:paraId="2827E27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4102**********3891</w:t>
            </w:r>
          </w:p>
        </w:tc>
        <w:tc>
          <w:tcPr>
            <w:tcW w:w="0" w:type="auto"/>
            <w:tcBorders>
              <w:top w:val="single" w:color="auto" w:sz="4" w:space="0"/>
              <w:left w:val="single" w:color="auto" w:sz="4" w:space="0"/>
              <w:bottom w:val="single" w:color="auto" w:sz="4" w:space="0"/>
              <w:right w:val="single" w:color="auto" w:sz="4" w:space="0"/>
            </w:tcBorders>
            <w:vAlign w:val="center"/>
          </w:tcPr>
          <w:p w14:paraId="0250EDD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道路与桥梁工程专业</w:t>
            </w:r>
            <w:r>
              <w:rPr>
                <w:rFonts w:hint="eastAsia" w:ascii="宋体" w:hAnsi="宋体" w:eastAsia="宋体" w:cs="宋体"/>
                <w:sz w:val="21"/>
                <w:szCs w:val="21"/>
                <w:highlight w:val="none"/>
              </w:rPr>
              <w:t>高级工程师</w:t>
            </w:r>
          </w:p>
        </w:tc>
        <w:tc>
          <w:tcPr>
            <w:tcW w:w="0" w:type="auto"/>
            <w:tcBorders>
              <w:top w:val="single" w:color="auto" w:sz="4" w:space="0"/>
              <w:left w:val="single" w:color="auto" w:sz="4" w:space="0"/>
              <w:bottom w:val="single" w:color="auto" w:sz="4" w:space="0"/>
              <w:right w:val="single" w:color="auto" w:sz="4" w:space="0"/>
            </w:tcBorders>
            <w:vAlign w:val="center"/>
          </w:tcPr>
          <w:p w14:paraId="26D30BF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B15160900035</w:t>
            </w:r>
          </w:p>
        </w:tc>
      </w:tr>
      <w:tr w14:paraId="30DA6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0" w:type="auto"/>
            <w:vMerge w:val="restart"/>
            <w:tcBorders>
              <w:top w:val="single" w:color="auto" w:sz="4" w:space="0"/>
              <w:left w:val="single" w:color="auto" w:sz="4" w:space="0"/>
              <w:right w:val="single" w:color="auto" w:sz="4" w:space="0"/>
            </w:tcBorders>
            <w:vAlign w:val="center"/>
          </w:tcPr>
          <w:p w14:paraId="273DD5F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lang w:val="en-US" w:eastAsia="zh-CN"/>
              </w:rPr>
            </w:pPr>
            <w:r>
              <w:rPr>
                <w:rFonts w:hint="eastAsia" w:ascii="宋体" w:hAnsi="宋体" w:eastAsia="宋体" w:cs="宋体"/>
                <w:sz w:val="21"/>
                <w:szCs w:val="21"/>
                <w:highlight w:val="none"/>
                <w:lang w:val="en-US" w:eastAsia="zh-CN"/>
              </w:rPr>
              <w:t>3</w:t>
            </w:r>
          </w:p>
        </w:tc>
        <w:tc>
          <w:tcPr>
            <w:tcW w:w="0" w:type="auto"/>
            <w:vMerge w:val="restart"/>
            <w:tcBorders>
              <w:top w:val="single" w:color="auto" w:sz="4" w:space="0"/>
              <w:left w:val="single" w:color="auto" w:sz="4" w:space="0"/>
              <w:right w:val="single" w:color="auto" w:sz="4" w:space="0"/>
            </w:tcBorders>
            <w:vAlign w:val="center"/>
          </w:tcPr>
          <w:p w14:paraId="3EAC6F3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rPr>
              <w:t>郑州市路通公路建设有限公司</w:t>
            </w:r>
          </w:p>
        </w:tc>
        <w:tc>
          <w:tcPr>
            <w:tcW w:w="0" w:type="auto"/>
            <w:tcBorders>
              <w:top w:val="single" w:color="auto" w:sz="4" w:space="0"/>
              <w:left w:val="single" w:color="auto" w:sz="4" w:space="0"/>
              <w:bottom w:val="single" w:color="auto" w:sz="4" w:space="0"/>
              <w:right w:val="single" w:color="auto" w:sz="4" w:space="0"/>
            </w:tcBorders>
            <w:vAlign w:val="center"/>
          </w:tcPr>
          <w:p w14:paraId="141892E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刘鹏飞</w:t>
            </w:r>
          </w:p>
        </w:tc>
        <w:tc>
          <w:tcPr>
            <w:tcW w:w="0" w:type="auto"/>
            <w:tcBorders>
              <w:top w:val="single" w:color="auto" w:sz="4" w:space="0"/>
              <w:left w:val="single" w:color="auto" w:sz="4" w:space="0"/>
              <w:bottom w:val="single" w:color="auto" w:sz="4" w:space="0"/>
              <w:right w:val="single" w:color="auto" w:sz="4" w:space="0"/>
            </w:tcBorders>
            <w:vAlign w:val="center"/>
          </w:tcPr>
          <w:p w14:paraId="2A54BD9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63E1FDA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项目经理</w:t>
            </w:r>
          </w:p>
        </w:tc>
        <w:tc>
          <w:tcPr>
            <w:tcW w:w="0" w:type="auto"/>
            <w:tcBorders>
              <w:top w:val="single" w:color="auto" w:sz="4" w:space="0"/>
              <w:left w:val="single" w:color="auto" w:sz="4" w:space="0"/>
              <w:bottom w:val="single" w:color="auto" w:sz="4" w:space="0"/>
              <w:right w:val="single" w:color="auto" w:sz="4" w:space="0"/>
            </w:tcBorders>
            <w:vAlign w:val="center"/>
          </w:tcPr>
          <w:p w14:paraId="327ED93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4103**********0012</w:t>
            </w:r>
          </w:p>
        </w:tc>
        <w:tc>
          <w:tcPr>
            <w:tcW w:w="0" w:type="auto"/>
            <w:tcBorders>
              <w:top w:val="single" w:color="auto" w:sz="4" w:space="0"/>
              <w:left w:val="single" w:color="auto" w:sz="4" w:space="0"/>
              <w:bottom w:val="single" w:color="auto" w:sz="4" w:space="0"/>
              <w:right w:val="single" w:color="auto" w:sz="4" w:space="0"/>
            </w:tcBorders>
            <w:vAlign w:val="center"/>
          </w:tcPr>
          <w:p w14:paraId="5EEC455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公路工程专业</w:t>
            </w:r>
          </w:p>
          <w:p w14:paraId="50A6F9F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级注册建造师</w:t>
            </w:r>
          </w:p>
        </w:tc>
        <w:tc>
          <w:tcPr>
            <w:tcW w:w="0" w:type="auto"/>
            <w:tcBorders>
              <w:top w:val="single" w:color="auto" w:sz="4" w:space="0"/>
              <w:left w:val="single" w:color="auto" w:sz="4" w:space="0"/>
              <w:bottom w:val="single" w:color="auto" w:sz="4" w:space="0"/>
              <w:right w:val="single" w:color="auto" w:sz="4" w:space="0"/>
            </w:tcBorders>
            <w:vAlign w:val="center"/>
          </w:tcPr>
          <w:p w14:paraId="20B22B4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豫1412016201627172</w:t>
            </w:r>
          </w:p>
        </w:tc>
      </w:tr>
      <w:tr w14:paraId="257C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0" w:type="auto"/>
            <w:vMerge w:val="continue"/>
            <w:tcBorders>
              <w:left w:val="single" w:color="auto" w:sz="4" w:space="0"/>
              <w:bottom w:val="single" w:color="auto" w:sz="4" w:space="0"/>
              <w:right w:val="single" w:color="auto" w:sz="4" w:space="0"/>
            </w:tcBorders>
            <w:vAlign w:val="center"/>
          </w:tcPr>
          <w:p w14:paraId="48080D6D">
            <w:pPr>
              <w:widowControl/>
              <w:spacing w:line="240" w:lineRule="auto"/>
              <w:jc w:val="center"/>
              <w:rPr>
                <w:rFonts w:hint="eastAsia" w:ascii="宋体" w:hAnsi="宋体" w:eastAsia="宋体" w:cs="宋体"/>
                <w:kern w:val="2"/>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59278866">
            <w:pPr>
              <w:widowControl/>
              <w:spacing w:line="240" w:lineRule="auto"/>
              <w:jc w:val="left"/>
              <w:rPr>
                <w:rFonts w:hint="eastAsia" w:ascii="宋体" w:hAnsi="宋体" w:eastAsia="宋体" w:cs="宋体"/>
                <w:kern w:val="2"/>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C70A5C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班中阳</w:t>
            </w:r>
          </w:p>
        </w:tc>
        <w:tc>
          <w:tcPr>
            <w:tcW w:w="0" w:type="auto"/>
            <w:tcBorders>
              <w:top w:val="single" w:color="auto" w:sz="4" w:space="0"/>
              <w:left w:val="single" w:color="auto" w:sz="4" w:space="0"/>
              <w:bottom w:val="single" w:color="auto" w:sz="4" w:space="0"/>
              <w:right w:val="single" w:color="auto" w:sz="4" w:space="0"/>
            </w:tcBorders>
            <w:vAlign w:val="center"/>
          </w:tcPr>
          <w:p w14:paraId="17F166B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2CA7086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技术负责人</w:t>
            </w:r>
          </w:p>
        </w:tc>
        <w:tc>
          <w:tcPr>
            <w:tcW w:w="0" w:type="auto"/>
            <w:tcBorders>
              <w:top w:val="single" w:color="auto" w:sz="4" w:space="0"/>
              <w:left w:val="single" w:color="auto" w:sz="4" w:space="0"/>
              <w:bottom w:val="single" w:color="auto" w:sz="4" w:space="0"/>
              <w:right w:val="single" w:color="auto" w:sz="4" w:space="0"/>
            </w:tcBorders>
            <w:vAlign w:val="center"/>
          </w:tcPr>
          <w:p w14:paraId="2EECC60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4123**********211X</w:t>
            </w:r>
          </w:p>
        </w:tc>
        <w:tc>
          <w:tcPr>
            <w:tcW w:w="0" w:type="auto"/>
            <w:tcBorders>
              <w:top w:val="single" w:color="auto" w:sz="4" w:space="0"/>
              <w:left w:val="single" w:color="auto" w:sz="4" w:space="0"/>
              <w:bottom w:val="single" w:color="auto" w:sz="4" w:space="0"/>
              <w:right w:val="single" w:color="auto" w:sz="4" w:space="0"/>
            </w:tcBorders>
            <w:vAlign w:val="center"/>
          </w:tcPr>
          <w:p w14:paraId="5D7E1A8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道路与桥梁工程专业高级工程师</w:t>
            </w:r>
          </w:p>
        </w:tc>
        <w:tc>
          <w:tcPr>
            <w:tcW w:w="0" w:type="auto"/>
            <w:tcBorders>
              <w:top w:val="single" w:color="auto" w:sz="4" w:space="0"/>
              <w:left w:val="single" w:color="auto" w:sz="4" w:space="0"/>
              <w:bottom w:val="single" w:color="auto" w:sz="4" w:space="0"/>
              <w:right w:val="single" w:color="auto" w:sz="4" w:space="0"/>
            </w:tcBorders>
            <w:vAlign w:val="center"/>
          </w:tcPr>
          <w:p w14:paraId="3478711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B202209130100032</w:t>
            </w:r>
          </w:p>
        </w:tc>
      </w:tr>
      <w:tr w14:paraId="14434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restart"/>
            <w:tcBorders>
              <w:top w:val="single" w:color="auto" w:sz="4" w:space="0"/>
              <w:left w:val="single" w:color="auto" w:sz="4" w:space="0"/>
              <w:right w:val="single" w:color="auto" w:sz="4" w:space="0"/>
            </w:tcBorders>
            <w:vAlign w:val="center"/>
          </w:tcPr>
          <w:p w14:paraId="344D0DD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lang w:val="en-US" w:eastAsia="zh-CN"/>
              </w:rPr>
            </w:pPr>
            <w:r>
              <w:rPr>
                <w:rFonts w:hint="eastAsia" w:ascii="宋体" w:hAnsi="宋体" w:eastAsia="宋体" w:cs="宋体"/>
                <w:sz w:val="21"/>
                <w:szCs w:val="21"/>
                <w:highlight w:val="none"/>
                <w:lang w:val="en-US" w:eastAsia="zh-CN"/>
              </w:rPr>
              <w:t>4</w:t>
            </w:r>
          </w:p>
        </w:tc>
        <w:tc>
          <w:tcPr>
            <w:tcW w:w="0" w:type="auto"/>
            <w:vMerge w:val="restart"/>
            <w:tcBorders>
              <w:top w:val="single" w:color="auto" w:sz="4" w:space="0"/>
              <w:left w:val="single" w:color="auto" w:sz="4" w:space="0"/>
              <w:right w:val="single" w:color="auto" w:sz="4" w:space="0"/>
            </w:tcBorders>
            <w:vAlign w:val="center"/>
          </w:tcPr>
          <w:p w14:paraId="55F53D5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rPr>
              <w:t>许昌腾飞建设工程集团有限公司</w:t>
            </w:r>
          </w:p>
        </w:tc>
        <w:tc>
          <w:tcPr>
            <w:tcW w:w="0" w:type="auto"/>
            <w:tcBorders>
              <w:top w:val="single" w:color="auto" w:sz="4" w:space="0"/>
              <w:left w:val="single" w:color="auto" w:sz="4" w:space="0"/>
              <w:bottom w:val="single" w:color="auto" w:sz="4" w:space="0"/>
              <w:right w:val="single" w:color="auto" w:sz="4" w:space="0"/>
            </w:tcBorders>
            <w:vAlign w:val="center"/>
          </w:tcPr>
          <w:p w14:paraId="2618A1D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栾佳越</w:t>
            </w:r>
          </w:p>
        </w:tc>
        <w:tc>
          <w:tcPr>
            <w:tcW w:w="0" w:type="auto"/>
            <w:tcBorders>
              <w:top w:val="single" w:color="auto" w:sz="4" w:space="0"/>
              <w:left w:val="single" w:color="auto" w:sz="4" w:space="0"/>
              <w:bottom w:val="single" w:color="auto" w:sz="4" w:space="0"/>
              <w:right w:val="single" w:color="auto" w:sz="4" w:space="0"/>
            </w:tcBorders>
            <w:vAlign w:val="center"/>
          </w:tcPr>
          <w:p w14:paraId="105B3E5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0E7BB93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项目经理</w:t>
            </w:r>
          </w:p>
        </w:tc>
        <w:tc>
          <w:tcPr>
            <w:tcW w:w="0" w:type="auto"/>
            <w:tcBorders>
              <w:top w:val="single" w:color="auto" w:sz="4" w:space="0"/>
              <w:left w:val="single" w:color="auto" w:sz="4" w:space="0"/>
              <w:bottom w:val="single" w:color="auto" w:sz="4" w:space="0"/>
              <w:right w:val="single" w:color="auto" w:sz="4" w:space="0"/>
            </w:tcBorders>
            <w:vAlign w:val="center"/>
          </w:tcPr>
          <w:p w14:paraId="08AFEA6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4110**********2530</w:t>
            </w:r>
          </w:p>
        </w:tc>
        <w:tc>
          <w:tcPr>
            <w:tcW w:w="0" w:type="auto"/>
            <w:tcBorders>
              <w:top w:val="single" w:color="auto" w:sz="4" w:space="0"/>
              <w:left w:val="single" w:color="auto" w:sz="4" w:space="0"/>
              <w:bottom w:val="single" w:color="auto" w:sz="4" w:space="0"/>
              <w:right w:val="single" w:color="auto" w:sz="4" w:space="0"/>
            </w:tcBorders>
            <w:vAlign w:val="center"/>
          </w:tcPr>
          <w:p w14:paraId="3CF97A4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公路工程专业</w:t>
            </w:r>
          </w:p>
          <w:p w14:paraId="068F857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级注册建造师</w:t>
            </w:r>
          </w:p>
        </w:tc>
        <w:tc>
          <w:tcPr>
            <w:tcW w:w="0" w:type="auto"/>
            <w:tcBorders>
              <w:top w:val="single" w:color="auto" w:sz="4" w:space="0"/>
              <w:left w:val="single" w:color="auto" w:sz="4" w:space="0"/>
              <w:bottom w:val="single" w:color="auto" w:sz="4" w:space="0"/>
              <w:right w:val="single" w:color="auto" w:sz="4" w:space="0"/>
            </w:tcBorders>
            <w:vAlign w:val="center"/>
          </w:tcPr>
          <w:p w14:paraId="6E0700B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豫1412023202303534</w:t>
            </w:r>
          </w:p>
        </w:tc>
      </w:tr>
      <w:tr w14:paraId="222A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continue"/>
            <w:tcBorders>
              <w:left w:val="single" w:color="auto" w:sz="4" w:space="0"/>
              <w:bottom w:val="single" w:color="auto" w:sz="4" w:space="0"/>
              <w:right w:val="single" w:color="auto" w:sz="4" w:space="0"/>
            </w:tcBorders>
            <w:vAlign w:val="center"/>
          </w:tcPr>
          <w:p w14:paraId="6441DBE4">
            <w:pPr>
              <w:widowControl/>
              <w:spacing w:line="240" w:lineRule="auto"/>
              <w:jc w:val="left"/>
              <w:rPr>
                <w:rFonts w:hint="eastAsia" w:ascii="宋体" w:hAnsi="宋体" w:eastAsia="宋体" w:cs="宋体"/>
                <w:kern w:val="2"/>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0A3467E1">
            <w:pPr>
              <w:widowControl/>
              <w:spacing w:line="240" w:lineRule="auto"/>
              <w:jc w:val="left"/>
              <w:rPr>
                <w:rFonts w:hint="eastAsia" w:ascii="宋体" w:hAnsi="宋体" w:eastAsia="宋体" w:cs="宋体"/>
                <w:kern w:val="2"/>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3A3D9B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张磊杰</w:t>
            </w:r>
          </w:p>
        </w:tc>
        <w:tc>
          <w:tcPr>
            <w:tcW w:w="0" w:type="auto"/>
            <w:tcBorders>
              <w:top w:val="single" w:color="auto" w:sz="4" w:space="0"/>
              <w:left w:val="single" w:color="auto" w:sz="4" w:space="0"/>
              <w:bottom w:val="single" w:color="auto" w:sz="4" w:space="0"/>
              <w:right w:val="single" w:color="auto" w:sz="4" w:space="0"/>
            </w:tcBorders>
            <w:vAlign w:val="center"/>
          </w:tcPr>
          <w:p w14:paraId="7608D02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3511EA5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技术负责人</w:t>
            </w:r>
          </w:p>
        </w:tc>
        <w:tc>
          <w:tcPr>
            <w:tcW w:w="0" w:type="auto"/>
            <w:tcBorders>
              <w:top w:val="single" w:color="auto" w:sz="4" w:space="0"/>
              <w:left w:val="single" w:color="auto" w:sz="4" w:space="0"/>
              <w:bottom w:val="single" w:color="auto" w:sz="4" w:space="0"/>
              <w:right w:val="single" w:color="auto" w:sz="4" w:space="0"/>
            </w:tcBorders>
            <w:vAlign w:val="center"/>
          </w:tcPr>
          <w:p w14:paraId="4495087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4110**********4852</w:t>
            </w:r>
          </w:p>
        </w:tc>
        <w:tc>
          <w:tcPr>
            <w:tcW w:w="0" w:type="auto"/>
            <w:tcBorders>
              <w:top w:val="single" w:color="auto" w:sz="4" w:space="0"/>
              <w:left w:val="single" w:color="auto" w:sz="4" w:space="0"/>
              <w:bottom w:val="single" w:color="auto" w:sz="4" w:space="0"/>
              <w:right w:val="single" w:color="auto" w:sz="4" w:space="0"/>
            </w:tcBorders>
            <w:vAlign w:val="center"/>
          </w:tcPr>
          <w:p w14:paraId="7AA86D0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道路与桥梁工程专业</w:t>
            </w:r>
            <w:r>
              <w:rPr>
                <w:rFonts w:hint="eastAsia" w:ascii="宋体" w:hAnsi="宋体" w:eastAsia="宋体" w:cs="宋体"/>
                <w:sz w:val="21"/>
                <w:szCs w:val="21"/>
                <w:highlight w:val="none"/>
              </w:rPr>
              <w:t>高级工程师</w:t>
            </w:r>
          </w:p>
        </w:tc>
        <w:tc>
          <w:tcPr>
            <w:tcW w:w="0" w:type="auto"/>
            <w:tcBorders>
              <w:top w:val="single" w:color="auto" w:sz="4" w:space="0"/>
              <w:left w:val="single" w:color="auto" w:sz="4" w:space="0"/>
              <w:bottom w:val="single" w:color="auto" w:sz="4" w:space="0"/>
              <w:right w:val="single" w:color="auto" w:sz="4" w:space="0"/>
            </w:tcBorders>
            <w:vAlign w:val="center"/>
          </w:tcPr>
          <w:p w14:paraId="0AAC146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B202109131100169</w:t>
            </w:r>
          </w:p>
        </w:tc>
      </w:tr>
      <w:tr w14:paraId="1A3A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restart"/>
            <w:tcBorders>
              <w:top w:val="single" w:color="auto" w:sz="4" w:space="0"/>
              <w:left w:val="single" w:color="auto" w:sz="4" w:space="0"/>
              <w:right w:val="single" w:color="auto" w:sz="4" w:space="0"/>
            </w:tcBorders>
            <w:vAlign w:val="center"/>
          </w:tcPr>
          <w:p w14:paraId="739A7B5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lang w:val="en-US" w:eastAsia="zh-CN"/>
              </w:rPr>
            </w:pPr>
            <w:r>
              <w:rPr>
                <w:rFonts w:hint="eastAsia" w:ascii="宋体" w:hAnsi="宋体" w:eastAsia="宋体" w:cs="宋体"/>
                <w:sz w:val="21"/>
                <w:szCs w:val="21"/>
                <w:highlight w:val="none"/>
                <w:lang w:val="en-US" w:eastAsia="zh-CN"/>
              </w:rPr>
              <w:t>5</w:t>
            </w:r>
          </w:p>
        </w:tc>
        <w:tc>
          <w:tcPr>
            <w:tcW w:w="0" w:type="auto"/>
            <w:vMerge w:val="restart"/>
            <w:tcBorders>
              <w:top w:val="single" w:color="auto" w:sz="4" w:space="0"/>
              <w:left w:val="single" w:color="auto" w:sz="4" w:space="0"/>
              <w:right w:val="single" w:color="auto" w:sz="4" w:space="0"/>
            </w:tcBorders>
            <w:vAlign w:val="center"/>
          </w:tcPr>
          <w:p w14:paraId="32D8A3C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rPr>
              <w:t>河南鹏程路桥建设有限公司</w:t>
            </w:r>
          </w:p>
        </w:tc>
        <w:tc>
          <w:tcPr>
            <w:tcW w:w="0" w:type="auto"/>
            <w:tcBorders>
              <w:top w:val="single" w:color="auto" w:sz="4" w:space="0"/>
              <w:left w:val="single" w:color="auto" w:sz="4" w:space="0"/>
              <w:bottom w:val="single" w:color="auto" w:sz="4" w:space="0"/>
              <w:right w:val="single" w:color="auto" w:sz="4" w:space="0"/>
            </w:tcBorders>
            <w:vAlign w:val="center"/>
          </w:tcPr>
          <w:p w14:paraId="7F8F149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宋亮亮</w:t>
            </w:r>
          </w:p>
        </w:tc>
        <w:tc>
          <w:tcPr>
            <w:tcW w:w="0" w:type="auto"/>
            <w:tcBorders>
              <w:top w:val="single" w:color="auto" w:sz="4" w:space="0"/>
              <w:left w:val="single" w:color="auto" w:sz="4" w:space="0"/>
              <w:bottom w:val="single" w:color="auto" w:sz="4" w:space="0"/>
              <w:right w:val="single" w:color="auto" w:sz="4" w:space="0"/>
            </w:tcBorders>
            <w:vAlign w:val="center"/>
          </w:tcPr>
          <w:p w14:paraId="345E088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738B6EB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项目经理</w:t>
            </w:r>
          </w:p>
        </w:tc>
        <w:tc>
          <w:tcPr>
            <w:tcW w:w="0" w:type="auto"/>
            <w:tcBorders>
              <w:top w:val="single" w:color="auto" w:sz="4" w:space="0"/>
              <w:left w:val="single" w:color="auto" w:sz="4" w:space="0"/>
              <w:bottom w:val="single" w:color="auto" w:sz="4" w:space="0"/>
              <w:right w:val="single" w:color="auto" w:sz="4" w:space="0"/>
            </w:tcBorders>
            <w:vAlign w:val="center"/>
          </w:tcPr>
          <w:p w14:paraId="553C415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4108**********5536</w:t>
            </w:r>
          </w:p>
        </w:tc>
        <w:tc>
          <w:tcPr>
            <w:tcW w:w="0" w:type="auto"/>
            <w:tcBorders>
              <w:top w:val="single" w:color="auto" w:sz="4" w:space="0"/>
              <w:left w:val="single" w:color="auto" w:sz="4" w:space="0"/>
              <w:bottom w:val="single" w:color="auto" w:sz="4" w:space="0"/>
              <w:right w:val="single" w:color="auto" w:sz="4" w:space="0"/>
            </w:tcBorders>
            <w:vAlign w:val="center"/>
          </w:tcPr>
          <w:p w14:paraId="0A9D719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公路工程专业</w:t>
            </w:r>
          </w:p>
          <w:p w14:paraId="1150912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级注册建造师</w:t>
            </w:r>
          </w:p>
        </w:tc>
        <w:tc>
          <w:tcPr>
            <w:tcW w:w="0" w:type="auto"/>
            <w:tcBorders>
              <w:top w:val="single" w:color="auto" w:sz="4" w:space="0"/>
              <w:left w:val="single" w:color="auto" w:sz="4" w:space="0"/>
              <w:bottom w:val="single" w:color="auto" w:sz="4" w:space="0"/>
              <w:right w:val="single" w:color="auto" w:sz="4" w:space="0"/>
            </w:tcBorders>
            <w:vAlign w:val="center"/>
          </w:tcPr>
          <w:p w14:paraId="18CAAE7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豫1412025202601729</w:t>
            </w:r>
          </w:p>
        </w:tc>
      </w:tr>
      <w:tr w14:paraId="3326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continue"/>
            <w:tcBorders>
              <w:left w:val="single" w:color="auto" w:sz="4" w:space="0"/>
              <w:right w:val="single" w:color="auto" w:sz="4" w:space="0"/>
            </w:tcBorders>
            <w:vAlign w:val="center"/>
          </w:tcPr>
          <w:p w14:paraId="095DDB90">
            <w:pPr>
              <w:widowControl/>
              <w:spacing w:line="240" w:lineRule="auto"/>
              <w:jc w:val="center"/>
              <w:rPr>
                <w:rFonts w:hint="eastAsia" w:ascii="宋体" w:hAnsi="宋体" w:eastAsia="宋体" w:cs="宋体"/>
                <w:kern w:val="2"/>
                <w:sz w:val="21"/>
                <w:szCs w:val="21"/>
                <w:highlight w:val="none"/>
              </w:rPr>
            </w:pPr>
          </w:p>
        </w:tc>
        <w:tc>
          <w:tcPr>
            <w:tcW w:w="0" w:type="auto"/>
            <w:vMerge w:val="continue"/>
            <w:tcBorders>
              <w:left w:val="single" w:color="auto" w:sz="4" w:space="0"/>
              <w:right w:val="single" w:color="auto" w:sz="4" w:space="0"/>
            </w:tcBorders>
            <w:vAlign w:val="center"/>
          </w:tcPr>
          <w:p w14:paraId="1583528B">
            <w:pPr>
              <w:widowControl/>
              <w:spacing w:line="240" w:lineRule="auto"/>
              <w:jc w:val="center"/>
              <w:rPr>
                <w:rFonts w:hint="eastAsia" w:ascii="宋体" w:hAnsi="宋体" w:eastAsia="宋体" w:cs="宋体"/>
                <w:kern w:val="2"/>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1A83F4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吕征</w:t>
            </w:r>
          </w:p>
        </w:tc>
        <w:tc>
          <w:tcPr>
            <w:tcW w:w="0" w:type="auto"/>
            <w:tcBorders>
              <w:top w:val="single" w:color="auto" w:sz="4" w:space="0"/>
              <w:left w:val="single" w:color="auto" w:sz="4" w:space="0"/>
              <w:bottom w:val="single" w:color="auto" w:sz="4" w:space="0"/>
              <w:right w:val="single" w:color="auto" w:sz="4" w:space="0"/>
            </w:tcBorders>
            <w:vAlign w:val="center"/>
          </w:tcPr>
          <w:p w14:paraId="7D99F2C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25344AF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技术负责人</w:t>
            </w:r>
          </w:p>
        </w:tc>
        <w:tc>
          <w:tcPr>
            <w:tcW w:w="0" w:type="auto"/>
            <w:tcBorders>
              <w:top w:val="single" w:color="auto" w:sz="4" w:space="0"/>
              <w:left w:val="single" w:color="auto" w:sz="4" w:space="0"/>
              <w:bottom w:val="single" w:color="auto" w:sz="4" w:space="0"/>
              <w:right w:val="single" w:color="auto" w:sz="4" w:space="0"/>
            </w:tcBorders>
            <w:vAlign w:val="center"/>
          </w:tcPr>
          <w:p w14:paraId="362A0E1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4104**********5551</w:t>
            </w:r>
          </w:p>
        </w:tc>
        <w:tc>
          <w:tcPr>
            <w:tcW w:w="0" w:type="auto"/>
            <w:tcBorders>
              <w:top w:val="single" w:color="auto" w:sz="4" w:space="0"/>
              <w:left w:val="single" w:color="auto" w:sz="4" w:space="0"/>
              <w:bottom w:val="single" w:color="auto" w:sz="4" w:space="0"/>
              <w:right w:val="single" w:color="auto" w:sz="4" w:space="0"/>
            </w:tcBorders>
            <w:vAlign w:val="center"/>
          </w:tcPr>
          <w:p w14:paraId="0DE8A6C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道路与桥梁工程</w:t>
            </w:r>
            <w:r>
              <w:rPr>
                <w:rFonts w:hint="eastAsia" w:ascii="宋体" w:hAnsi="宋体" w:eastAsia="宋体" w:cs="宋体"/>
                <w:sz w:val="21"/>
                <w:szCs w:val="21"/>
                <w:highlight w:val="none"/>
              </w:rPr>
              <w:t>专业高级工程师</w:t>
            </w:r>
          </w:p>
        </w:tc>
        <w:tc>
          <w:tcPr>
            <w:tcW w:w="0" w:type="auto"/>
            <w:tcBorders>
              <w:top w:val="single" w:color="auto" w:sz="4" w:space="0"/>
              <w:left w:val="single" w:color="auto" w:sz="4" w:space="0"/>
              <w:bottom w:val="single" w:color="auto" w:sz="4" w:space="0"/>
              <w:right w:val="single" w:color="auto" w:sz="4" w:space="0"/>
            </w:tcBorders>
            <w:vAlign w:val="center"/>
          </w:tcPr>
          <w:p w14:paraId="4677019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B202509130800179</w:t>
            </w:r>
          </w:p>
        </w:tc>
      </w:tr>
      <w:tr w14:paraId="7990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restart"/>
            <w:tcBorders>
              <w:left w:val="single" w:color="auto" w:sz="4" w:space="0"/>
              <w:right w:val="single" w:color="auto" w:sz="4" w:space="0"/>
            </w:tcBorders>
            <w:shd w:val="clear" w:color="auto" w:fill="auto"/>
            <w:vAlign w:val="center"/>
          </w:tcPr>
          <w:p w14:paraId="62E477E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6</w:t>
            </w:r>
          </w:p>
        </w:tc>
        <w:tc>
          <w:tcPr>
            <w:tcW w:w="0" w:type="auto"/>
            <w:vMerge w:val="restart"/>
            <w:tcBorders>
              <w:left w:val="single" w:color="auto" w:sz="4" w:space="0"/>
              <w:right w:val="single" w:color="auto" w:sz="4" w:space="0"/>
            </w:tcBorders>
            <w:shd w:val="clear" w:color="auto" w:fill="auto"/>
            <w:vAlign w:val="center"/>
          </w:tcPr>
          <w:p w14:paraId="52D9557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德达交通建设发展集团有限公司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1F023D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李哲浩</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3E273E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F97885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项目经理</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6E6944A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3714**********0358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5709F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公路工程专业</w:t>
            </w:r>
          </w:p>
          <w:p w14:paraId="3BB6669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级注册建造师</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283143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鲁1372023202401370</w:t>
            </w:r>
          </w:p>
        </w:tc>
      </w:tr>
      <w:tr w14:paraId="4587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continue"/>
            <w:tcBorders>
              <w:left w:val="single" w:color="auto" w:sz="4" w:space="0"/>
              <w:right w:val="single" w:color="auto" w:sz="4" w:space="0"/>
            </w:tcBorders>
            <w:vAlign w:val="center"/>
          </w:tcPr>
          <w:p w14:paraId="378EA183">
            <w:pPr>
              <w:widowControl/>
              <w:spacing w:line="240" w:lineRule="auto"/>
              <w:jc w:val="center"/>
              <w:rPr>
                <w:rFonts w:hint="eastAsia" w:ascii="宋体" w:hAnsi="宋体" w:eastAsia="宋体" w:cs="宋体"/>
                <w:kern w:val="2"/>
                <w:sz w:val="21"/>
                <w:szCs w:val="21"/>
                <w:highlight w:val="none"/>
              </w:rPr>
            </w:pPr>
          </w:p>
        </w:tc>
        <w:tc>
          <w:tcPr>
            <w:tcW w:w="0" w:type="auto"/>
            <w:vMerge w:val="continue"/>
            <w:tcBorders>
              <w:left w:val="single" w:color="auto" w:sz="4" w:space="0"/>
              <w:right w:val="single" w:color="auto" w:sz="4" w:space="0"/>
            </w:tcBorders>
            <w:vAlign w:val="center"/>
          </w:tcPr>
          <w:p w14:paraId="47880D5A">
            <w:pPr>
              <w:widowControl/>
              <w:spacing w:line="240" w:lineRule="auto"/>
              <w:jc w:val="center"/>
              <w:rPr>
                <w:rFonts w:hint="eastAsia" w:ascii="宋体" w:hAnsi="宋体" w:eastAsia="宋体" w:cs="宋体"/>
                <w:kern w:val="2"/>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DAFA0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于成波</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EEA0DA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BF9C9A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技术负责人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B6BB85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3714**********2459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84F5DD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交通工程-道路机场与桥隧工程</w:t>
            </w:r>
            <w:r>
              <w:rPr>
                <w:rFonts w:hint="eastAsia" w:ascii="宋体" w:hAnsi="宋体" w:eastAsia="宋体" w:cs="宋体"/>
                <w:sz w:val="21"/>
                <w:szCs w:val="21"/>
                <w:highlight w:val="none"/>
              </w:rPr>
              <w:t>专业高级工程师</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4A27EC8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鲁251300133201191</w:t>
            </w:r>
          </w:p>
        </w:tc>
      </w:tr>
      <w:tr w14:paraId="4FC6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restart"/>
            <w:tcBorders>
              <w:left w:val="single" w:color="auto" w:sz="4" w:space="0"/>
              <w:right w:val="single" w:color="auto" w:sz="4" w:space="0"/>
            </w:tcBorders>
            <w:vAlign w:val="center"/>
          </w:tcPr>
          <w:p w14:paraId="072839E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lang w:val="en-US" w:eastAsia="zh-CN"/>
              </w:rPr>
              <w:t>7</w:t>
            </w:r>
          </w:p>
        </w:tc>
        <w:tc>
          <w:tcPr>
            <w:tcW w:w="0" w:type="auto"/>
            <w:vMerge w:val="restart"/>
            <w:tcBorders>
              <w:left w:val="single" w:color="auto" w:sz="4" w:space="0"/>
              <w:right w:val="single" w:color="auto" w:sz="4" w:space="0"/>
            </w:tcBorders>
            <w:vAlign w:val="center"/>
          </w:tcPr>
          <w:p w14:paraId="232FC39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lang w:val="en-US" w:eastAsia="zh-CN"/>
              </w:rPr>
              <w:t>辽宁五洲公路工程有限责任公司</w:t>
            </w:r>
          </w:p>
        </w:tc>
        <w:tc>
          <w:tcPr>
            <w:tcW w:w="0" w:type="auto"/>
            <w:tcBorders>
              <w:top w:val="single" w:color="auto" w:sz="4" w:space="0"/>
              <w:left w:val="single" w:color="auto" w:sz="4" w:space="0"/>
              <w:bottom w:val="single" w:color="auto" w:sz="4" w:space="0"/>
              <w:right w:val="single" w:color="auto" w:sz="4" w:space="0"/>
            </w:tcBorders>
            <w:vAlign w:val="center"/>
          </w:tcPr>
          <w:p w14:paraId="613CFF6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刘显志</w:t>
            </w:r>
          </w:p>
        </w:tc>
        <w:tc>
          <w:tcPr>
            <w:tcW w:w="0" w:type="auto"/>
            <w:tcBorders>
              <w:top w:val="single" w:color="auto" w:sz="4" w:space="0"/>
              <w:left w:val="single" w:color="auto" w:sz="4" w:space="0"/>
              <w:bottom w:val="single" w:color="auto" w:sz="4" w:space="0"/>
              <w:right w:val="single" w:color="auto" w:sz="4" w:space="0"/>
            </w:tcBorders>
            <w:vAlign w:val="center"/>
          </w:tcPr>
          <w:p w14:paraId="74B67AF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3D60C05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项目经理</w:t>
            </w:r>
          </w:p>
        </w:tc>
        <w:tc>
          <w:tcPr>
            <w:tcW w:w="0" w:type="auto"/>
            <w:tcBorders>
              <w:top w:val="single" w:color="auto" w:sz="4" w:space="0"/>
              <w:left w:val="single" w:color="auto" w:sz="4" w:space="0"/>
              <w:bottom w:val="single" w:color="auto" w:sz="4" w:space="0"/>
              <w:right w:val="single" w:color="auto" w:sz="4" w:space="0"/>
            </w:tcBorders>
            <w:vAlign w:val="center"/>
          </w:tcPr>
          <w:p w14:paraId="7072791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2107**********0538</w:t>
            </w:r>
          </w:p>
        </w:tc>
        <w:tc>
          <w:tcPr>
            <w:tcW w:w="0" w:type="auto"/>
            <w:tcBorders>
              <w:top w:val="single" w:color="auto" w:sz="4" w:space="0"/>
              <w:left w:val="single" w:color="auto" w:sz="4" w:space="0"/>
              <w:bottom w:val="single" w:color="auto" w:sz="4" w:space="0"/>
              <w:right w:val="single" w:color="auto" w:sz="4" w:space="0"/>
            </w:tcBorders>
            <w:vAlign w:val="center"/>
          </w:tcPr>
          <w:p w14:paraId="2733786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公路工程专业</w:t>
            </w:r>
          </w:p>
          <w:p w14:paraId="7071ECF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级注册建造师</w:t>
            </w:r>
          </w:p>
        </w:tc>
        <w:tc>
          <w:tcPr>
            <w:tcW w:w="0" w:type="auto"/>
            <w:tcBorders>
              <w:top w:val="single" w:color="auto" w:sz="4" w:space="0"/>
              <w:left w:val="single" w:color="auto" w:sz="4" w:space="0"/>
              <w:bottom w:val="single" w:color="auto" w:sz="4" w:space="0"/>
              <w:right w:val="single" w:color="auto" w:sz="4" w:space="0"/>
            </w:tcBorders>
            <w:vAlign w:val="center"/>
          </w:tcPr>
          <w:p w14:paraId="2B40836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辽1212006200804099</w:t>
            </w:r>
          </w:p>
        </w:tc>
      </w:tr>
      <w:tr w14:paraId="362A0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continue"/>
            <w:tcBorders>
              <w:left w:val="single" w:color="auto" w:sz="4" w:space="0"/>
              <w:right w:val="single" w:color="auto" w:sz="4" w:space="0"/>
            </w:tcBorders>
            <w:vAlign w:val="center"/>
          </w:tcPr>
          <w:p w14:paraId="138D0D48">
            <w:pPr>
              <w:widowControl/>
              <w:spacing w:line="240" w:lineRule="auto"/>
              <w:jc w:val="center"/>
              <w:rPr>
                <w:rFonts w:hint="eastAsia" w:ascii="宋体" w:hAnsi="宋体" w:eastAsia="宋体" w:cs="宋体"/>
                <w:kern w:val="2"/>
                <w:sz w:val="21"/>
                <w:szCs w:val="21"/>
                <w:highlight w:val="none"/>
              </w:rPr>
            </w:pPr>
          </w:p>
        </w:tc>
        <w:tc>
          <w:tcPr>
            <w:tcW w:w="0" w:type="auto"/>
            <w:vMerge w:val="continue"/>
            <w:tcBorders>
              <w:left w:val="single" w:color="auto" w:sz="4" w:space="0"/>
              <w:right w:val="single" w:color="auto" w:sz="4" w:space="0"/>
            </w:tcBorders>
            <w:vAlign w:val="center"/>
          </w:tcPr>
          <w:p w14:paraId="7260712F">
            <w:pPr>
              <w:widowControl/>
              <w:spacing w:line="240" w:lineRule="auto"/>
              <w:jc w:val="center"/>
              <w:rPr>
                <w:rFonts w:hint="eastAsia" w:ascii="宋体" w:hAnsi="宋体" w:eastAsia="宋体" w:cs="宋体"/>
                <w:kern w:val="2"/>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5D15F2F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刘志彪</w:t>
            </w:r>
          </w:p>
        </w:tc>
        <w:tc>
          <w:tcPr>
            <w:tcW w:w="0" w:type="auto"/>
            <w:tcBorders>
              <w:top w:val="single" w:color="auto" w:sz="4" w:space="0"/>
              <w:left w:val="single" w:color="auto" w:sz="4" w:space="0"/>
              <w:bottom w:val="single" w:color="auto" w:sz="4" w:space="0"/>
              <w:right w:val="single" w:color="auto" w:sz="4" w:space="0"/>
            </w:tcBorders>
            <w:vAlign w:val="center"/>
          </w:tcPr>
          <w:p w14:paraId="7CEF4DB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5A67756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技术负责人</w:t>
            </w:r>
          </w:p>
        </w:tc>
        <w:tc>
          <w:tcPr>
            <w:tcW w:w="0" w:type="auto"/>
            <w:tcBorders>
              <w:top w:val="single" w:color="auto" w:sz="4" w:space="0"/>
              <w:left w:val="single" w:color="auto" w:sz="4" w:space="0"/>
              <w:bottom w:val="single" w:color="auto" w:sz="4" w:space="0"/>
              <w:right w:val="single" w:color="auto" w:sz="4" w:space="0"/>
            </w:tcBorders>
            <w:vAlign w:val="center"/>
          </w:tcPr>
          <w:p w14:paraId="4B95FF7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2114**********3618</w:t>
            </w:r>
          </w:p>
        </w:tc>
        <w:tc>
          <w:tcPr>
            <w:tcW w:w="0" w:type="auto"/>
            <w:tcBorders>
              <w:top w:val="single" w:color="auto" w:sz="4" w:space="0"/>
              <w:left w:val="single" w:color="auto" w:sz="4" w:space="0"/>
              <w:bottom w:val="single" w:color="auto" w:sz="4" w:space="0"/>
              <w:right w:val="single" w:color="auto" w:sz="4" w:space="0"/>
            </w:tcBorders>
            <w:vAlign w:val="center"/>
          </w:tcPr>
          <w:p w14:paraId="7959EBD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道桥（试验检测）</w:t>
            </w:r>
            <w:r>
              <w:rPr>
                <w:rFonts w:hint="eastAsia" w:ascii="宋体" w:hAnsi="宋体" w:eastAsia="宋体" w:cs="宋体"/>
                <w:sz w:val="21"/>
                <w:szCs w:val="21"/>
                <w:highlight w:val="none"/>
              </w:rPr>
              <w:t>专业高级工程师</w:t>
            </w:r>
          </w:p>
        </w:tc>
        <w:tc>
          <w:tcPr>
            <w:tcW w:w="0" w:type="auto"/>
            <w:tcBorders>
              <w:top w:val="single" w:color="auto" w:sz="4" w:space="0"/>
              <w:left w:val="single" w:color="auto" w:sz="4" w:space="0"/>
              <w:bottom w:val="single" w:color="auto" w:sz="4" w:space="0"/>
              <w:right w:val="single" w:color="auto" w:sz="4" w:space="0"/>
            </w:tcBorders>
            <w:vAlign w:val="center"/>
          </w:tcPr>
          <w:p w14:paraId="2649747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202300015020006</w:t>
            </w:r>
          </w:p>
        </w:tc>
      </w:tr>
      <w:tr w14:paraId="6CB6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restart"/>
            <w:tcBorders>
              <w:left w:val="single" w:color="auto" w:sz="4" w:space="0"/>
              <w:right w:val="single" w:color="auto" w:sz="4" w:space="0"/>
            </w:tcBorders>
            <w:vAlign w:val="center"/>
          </w:tcPr>
          <w:p w14:paraId="6F143EA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lang w:val="en-US" w:eastAsia="zh-CN"/>
              </w:rPr>
              <w:t>8</w:t>
            </w:r>
          </w:p>
        </w:tc>
        <w:tc>
          <w:tcPr>
            <w:tcW w:w="0" w:type="auto"/>
            <w:vMerge w:val="restart"/>
            <w:tcBorders>
              <w:left w:val="single" w:color="auto" w:sz="4" w:space="0"/>
              <w:right w:val="single" w:color="auto" w:sz="4" w:space="0"/>
            </w:tcBorders>
            <w:vAlign w:val="center"/>
          </w:tcPr>
          <w:p w14:paraId="542D2DF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lang w:val="en-US" w:eastAsia="zh-CN"/>
              </w:rPr>
              <w:t>安徽恒通交通工程有限公司</w:t>
            </w:r>
          </w:p>
        </w:tc>
        <w:tc>
          <w:tcPr>
            <w:tcW w:w="0" w:type="auto"/>
            <w:tcBorders>
              <w:top w:val="single" w:color="auto" w:sz="4" w:space="0"/>
              <w:left w:val="single" w:color="auto" w:sz="4" w:space="0"/>
              <w:bottom w:val="single" w:color="auto" w:sz="4" w:space="0"/>
              <w:right w:val="single" w:color="auto" w:sz="4" w:space="0"/>
            </w:tcBorders>
            <w:vAlign w:val="center"/>
          </w:tcPr>
          <w:p w14:paraId="153C229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于恒</w:t>
            </w:r>
          </w:p>
        </w:tc>
        <w:tc>
          <w:tcPr>
            <w:tcW w:w="0" w:type="auto"/>
            <w:tcBorders>
              <w:top w:val="single" w:color="auto" w:sz="4" w:space="0"/>
              <w:left w:val="single" w:color="auto" w:sz="4" w:space="0"/>
              <w:bottom w:val="single" w:color="auto" w:sz="4" w:space="0"/>
              <w:right w:val="single" w:color="auto" w:sz="4" w:space="0"/>
            </w:tcBorders>
            <w:vAlign w:val="center"/>
          </w:tcPr>
          <w:p w14:paraId="433124D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5083D84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项目经理</w:t>
            </w:r>
          </w:p>
        </w:tc>
        <w:tc>
          <w:tcPr>
            <w:tcW w:w="0" w:type="auto"/>
            <w:tcBorders>
              <w:top w:val="single" w:color="auto" w:sz="4" w:space="0"/>
              <w:left w:val="single" w:color="auto" w:sz="4" w:space="0"/>
              <w:bottom w:val="single" w:color="auto" w:sz="4" w:space="0"/>
              <w:right w:val="single" w:color="auto" w:sz="4" w:space="0"/>
            </w:tcBorders>
            <w:vAlign w:val="center"/>
          </w:tcPr>
          <w:p w14:paraId="34E763C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3422**********0018</w:t>
            </w:r>
          </w:p>
        </w:tc>
        <w:tc>
          <w:tcPr>
            <w:tcW w:w="0" w:type="auto"/>
            <w:tcBorders>
              <w:top w:val="single" w:color="auto" w:sz="4" w:space="0"/>
              <w:left w:val="single" w:color="auto" w:sz="4" w:space="0"/>
              <w:bottom w:val="single" w:color="auto" w:sz="4" w:space="0"/>
              <w:right w:val="single" w:color="auto" w:sz="4" w:space="0"/>
            </w:tcBorders>
            <w:vAlign w:val="center"/>
          </w:tcPr>
          <w:p w14:paraId="1B488FB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公路工程专业</w:t>
            </w:r>
          </w:p>
          <w:p w14:paraId="4C3AB70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rPr>
              <w:t>级注册建造师</w:t>
            </w:r>
          </w:p>
        </w:tc>
        <w:tc>
          <w:tcPr>
            <w:tcW w:w="0" w:type="auto"/>
            <w:tcBorders>
              <w:top w:val="single" w:color="auto" w:sz="4" w:space="0"/>
              <w:left w:val="single" w:color="auto" w:sz="4" w:space="0"/>
              <w:bottom w:val="single" w:color="auto" w:sz="4" w:space="0"/>
              <w:right w:val="single" w:color="auto" w:sz="4" w:space="0"/>
            </w:tcBorders>
            <w:vAlign w:val="center"/>
          </w:tcPr>
          <w:p w14:paraId="321B53E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皖2342021202109512</w:t>
            </w:r>
          </w:p>
        </w:tc>
      </w:tr>
      <w:tr w14:paraId="0970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continue"/>
            <w:tcBorders>
              <w:left w:val="single" w:color="auto" w:sz="4" w:space="0"/>
              <w:right w:val="single" w:color="auto" w:sz="4" w:space="0"/>
            </w:tcBorders>
            <w:vAlign w:val="center"/>
          </w:tcPr>
          <w:p w14:paraId="16915DBE">
            <w:pPr>
              <w:widowControl/>
              <w:spacing w:line="240" w:lineRule="auto"/>
              <w:jc w:val="center"/>
              <w:rPr>
                <w:rFonts w:hint="eastAsia" w:ascii="宋体" w:hAnsi="宋体" w:eastAsia="宋体" w:cs="宋体"/>
                <w:kern w:val="2"/>
                <w:sz w:val="21"/>
                <w:szCs w:val="21"/>
                <w:highlight w:val="none"/>
              </w:rPr>
            </w:pPr>
          </w:p>
        </w:tc>
        <w:tc>
          <w:tcPr>
            <w:tcW w:w="0" w:type="auto"/>
            <w:vMerge w:val="continue"/>
            <w:tcBorders>
              <w:left w:val="single" w:color="auto" w:sz="4" w:space="0"/>
              <w:right w:val="single" w:color="auto" w:sz="4" w:space="0"/>
            </w:tcBorders>
            <w:vAlign w:val="center"/>
          </w:tcPr>
          <w:p w14:paraId="0185F73E">
            <w:pPr>
              <w:widowControl/>
              <w:spacing w:line="240" w:lineRule="auto"/>
              <w:jc w:val="center"/>
              <w:rPr>
                <w:rFonts w:hint="eastAsia" w:ascii="宋体" w:hAnsi="宋体" w:eastAsia="宋体" w:cs="宋体"/>
                <w:kern w:val="2"/>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054527B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卫平俊</w:t>
            </w:r>
          </w:p>
        </w:tc>
        <w:tc>
          <w:tcPr>
            <w:tcW w:w="0" w:type="auto"/>
            <w:tcBorders>
              <w:top w:val="single" w:color="auto" w:sz="4" w:space="0"/>
              <w:left w:val="single" w:color="auto" w:sz="4" w:space="0"/>
              <w:bottom w:val="single" w:color="auto" w:sz="4" w:space="0"/>
              <w:right w:val="single" w:color="auto" w:sz="4" w:space="0"/>
            </w:tcBorders>
            <w:vAlign w:val="center"/>
          </w:tcPr>
          <w:p w14:paraId="749FB87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55EF120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技术负责人</w:t>
            </w:r>
          </w:p>
        </w:tc>
        <w:tc>
          <w:tcPr>
            <w:tcW w:w="0" w:type="auto"/>
            <w:tcBorders>
              <w:top w:val="single" w:color="auto" w:sz="4" w:space="0"/>
              <w:left w:val="single" w:color="auto" w:sz="4" w:space="0"/>
              <w:bottom w:val="single" w:color="auto" w:sz="4" w:space="0"/>
              <w:right w:val="single" w:color="auto" w:sz="4" w:space="0"/>
            </w:tcBorders>
            <w:vAlign w:val="center"/>
          </w:tcPr>
          <w:p w14:paraId="201C914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3401**********013X</w:t>
            </w:r>
          </w:p>
        </w:tc>
        <w:tc>
          <w:tcPr>
            <w:tcW w:w="0" w:type="auto"/>
            <w:tcBorders>
              <w:top w:val="single" w:color="auto" w:sz="4" w:space="0"/>
              <w:left w:val="single" w:color="auto" w:sz="4" w:space="0"/>
              <w:bottom w:val="single" w:color="auto" w:sz="4" w:space="0"/>
              <w:right w:val="single" w:color="auto" w:sz="4" w:space="0"/>
            </w:tcBorders>
            <w:vAlign w:val="center"/>
          </w:tcPr>
          <w:p w14:paraId="3D6E8B0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道路与桥梁工程专业高级工程师</w:t>
            </w:r>
          </w:p>
        </w:tc>
        <w:tc>
          <w:tcPr>
            <w:tcW w:w="0" w:type="auto"/>
            <w:tcBorders>
              <w:top w:val="single" w:color="auto" w:sz="4" w:space="0"/>
              <w:left w:val="single" w:color="auto" w:sz="4" w:space="0"/>
              <w:bottom w:val="single" w:color="auto" w:sz="4" w:space="0"/>
              <w:right w:val="single" w:color="auto" w:sz="4" w:space="0"/>
            </w:tcBorders>
            <w:vAlign w:val="center"/>
          </w:tcPr>
          <w:p w14:paraId="7C9FEA7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(2020)934004690</w:t>
            </w:r>
          </w:p>
        </w:tc>
      </w:tr>
      <w:tr w14:paraId="7DF4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restart"/>
            <w:tcBorders>
              <w:left w:val="single" w:color="auto" w:sz="4" w:space="0"/>
              <w:right w:val="single" w:color="auto" w:sz="4" w:space="0"/>
            </w:tcBorders>
            <w:vAlign w:val="center"/>
          </w:tcPr>
          <w:p w14:paraId="0273369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lang w:val="en-US" w:eastAsia="zh-CN"/>
              </w:rPr>
              <w:t>9</w:t>
            </w:r>
          </w:p>
        </w:tc>
        <w:tc>
          <w:tcPr>
            <w:tcW w:w="0" w:type="auto"/>
            <w:vMerge w:val="restart"/>
            <w:tcBorders>
              <w:left w:val="single" w:color="auto" w:sz="4" w:space="0"/>
              <w:right w:val="single" w:color="auto" w:sz="4" w:space="0"/>
            </w:tcBorders>
            <w:vAlign w:val="center"/>
          </w:tcPr>
          <w:p w14:paraId="03236A3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lang w:val="en-US" w:eastAsia="zh-CN"/>
              </w:rPr>
              <w:t>河南锦路路桥建设有限公司</w:t>
            </w:r>
          </w:p>
        </w:tc>
        <w:tc>
          <w:tcPr>
            <w:tcW w:w="0" w:type="auto"/>
            <w:tcBorders>
              <w:top w:val="single" w:color="auto" w:sz="4" w:space="0"/>
              <w:left w:val="single" w:color="auto" w:sz="4" w:space="0"/>
              <w:bottom w:val="single" w:color="auto" w:sz="4" w:space="0"/>
              <w:right w:val="single" w:color="auto" w:sz="4" w:space="0"/>
            </w:tcBorders>
            <w:vAlign w:val="center"/>
          </w:tcPr>
          <w:p w14:paraId="2E31A4D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陈李博</w:t>
            </w:r>
          </w:p>
        </w:tc>
        <w:tc>
          <w:tcPr>
            <w:tcW w:w="0" w:type="auto"/>
            <w:tcBorders>
              <w:top w:val="single" w:color="auto" w:sz="4" w:space="0"/>
              <w:left w:val="single" w:color="auto" w:sz="4" w:space="0"/>
              <w:bottom w:val="single" w:color="auto" w:sz="4" w:space="0"/>
              <w:right w:val="single" w:color="auto" w:sz="4" w:space="0"/>
            </w:tcBorders>
            <w:vAlign w:val="center"/>
          </w:tcPr>
          <w:p w14:paraId="4EC43EA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6772CCA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项目经理</w:t>
            </w:r>
          </w:p>
        </w:tc>
        <w:tc>
          <w:tcPr>
            <w:tcW w:w="0" w:type="auto"/>
            <w:tcBorders>
              <w:top w:val="single" w:color="auto" w:sz="4" w:space="0"/>
              <w:left w:val="single" w:color="auto" w:sz="4" w:space="0"/>
              <w:bottom w:val="single" w:color="auto" w:sz="4" w:space="0"/>
              <w:right w:val="single" w:color="auto" w:sz="4" w:space="0"/>
            </w:tcBorders>
            <w:vAlign w:val="center"/>
          </w:tcPr>
          <w:p w14:paraId="3130709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4112**********5012</w:t>
            </w:r>
          </w:p>
        </w:tc>
        <w:tc>
          <w:tcPr>
            <w:tcW w:w="0" w:type="auto"/>
            <w:tcBorders>
              <w:top w:val="single" w:color="auto" w:sz="4" w:space="0"/>
              <w:left w:val="single" w:color="auto" w:sz="4" w:space="0"/>
              <w:bottom w:val="single" w:color="auto" w:sz="4" w:space="0"/>
              <w:right w:val="single" w:color="auto" w:sz="4" w:space="0"/>
            </w:tcBorders>
            <w:vAlign w:val="center"/>
          </w:tcPr>
          <w:p w14:paraId="08625FA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公路工程专业</w:t>
            </w:r>
          </w:p>
          <w:p w14:paraId="7D65D24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级注册建造师</w:t>
            </w:r>
          </w:p>
        </w:tc>
        <w:tc>
          <w:tcPr>
            <w:tcW w:w="0" w:type="auto"/>
            <w:tcBorders>
              <w:top w:val="single" w:color="auto" w:sz="4" w:space="0"/>
              <w:left w:val="single" w:color="auto" w:sz="4" w:space="0"/>
              <w:bottom w:val="single" w:color="auto" w:sz="4" w:space="0"/>
              <w:right w:val="single" w:color="auto" w:sz="4" w:space="0"/>
            </w:tcBorders>
            <w:vAlign w:val="center"/>
          </w:tcPr>
          <w:p w14:paraId="6B422B9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豫1412017201832906</w:t>
            </w:r>
          </w:p>
        </w:tc>
      </w:tr>
      <w:tr w14:paraId="61B7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continue"/>
            <w:tcBorders>
              <w:left w:val="single" w:color="auto" w:sz="4" w:space="0"/>
              <w:right w:val="single" w:color="auto" w:sz="4" w:space="0"/>
            </w:tcBorders>
            <w:vAlign w:val="center"/>
          </w:tcPr>
          <w:p w14:paraId="5CC1E114">
            <w:pPr>
              <w:widowControl/>
              <w:spacing w:line="240" w:lineRule="auto"/>
              <w:jc w:val="center"/>
              <w:rPr>
                <w:rFonts w:hint="eastAsia" w:ascii="宋体" w:hAnsi="宋体" w:eastAsia="宋体" w:cs="宋体"/>
                <w:kern w:val="2"/>
                <w:sz w:val="21"/>
                <w:szCs w:val="21"/>
                <w:highlight w:val="none"/>
              </w:rPr>
            </w:pPr>
          </w:p>
        </w:tc>
        <w:tc>
          <w:tcPr>
            <w:tcW w:w="0" w:type="auto"/>
            <w:vMerge w:val="continue"/>
            <w:tcBorders>
              <w:left w:val="single" w:color="auto" w:sz="4" w:space="0"/>
              <w:right w:val="single" w:color="auto" w:sz="4" w:space="0"/>
            </w:tcBorders>
            <w:vAlign w:val="center"/>
          </w:tcPr>
          <w:p w14:paraId="14E5D884">
            <w:pPr>
              <w:widowControl/>
              <w:spacing w:line="240" w:lineRule="auto"/>
              <w:jc w:val="center"/>
              <w:rPr>
                <w:rFonts w:hint="eastAsia" w:ascii="宋体" w:hAnsi="宋体" w:eastAsia="宋体" w:cs="宋体"/>
                <w:kern w:val="2"/>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889253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毛喜玲</w:t>
            </w:r>
          </w:p>
        </w:tc>
        <w:tc>
          <w:tcPr>
            <w:tcW w:w="0" w:type="auto"/>
            <w:tcBorders>
              <w:top w:val="single" w:color="auto" w:sz="4" w:space="0"/>
              <w:left w:val="single" w:color="auto" w:sz="4" w:space="0"/>
              <w:bottom w:val="single" w:color="auto" w:sz="4" w:space="0"/>
              <w:right w:val="single" w:color="auto" w:sz="4" w:space="0"/>
            </w:tcBorders>
            <w:vAlign w:val="center"/>
          </w:tcPr>
          <w:p w14:paraId="04BB25B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6085F64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技术负责人</w:t>
            </w:r>
          </w:p>
        </w:tc>
        <w:tc>
          <w:tcPr>
            <w:tcW w:w="0" w:type="auto"/>
            <w:tcBorders>
              <w:top w:val="single" w:color="auto" w:sz="4" w:space="0"/>
              <w:left w:val="single" w:color="auto" w:sz="4" w:space="0"/>
              <w:bottom w:val="single" w:color="auto" w:sz="4" w:space="0"/>
              <w:right w:val="single" w:color="auto" w:sz="4" w:space="0"/>
            </w:tcBorders>
            <w:vAlign w:val="center"/>
          </w:tcPr>
          <w:p w14:paraId="71B5951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4112**********1524</w:t>
            </w:r>
          </w:p>
        </w:tc>
        <w:tc>
          <w:tcPr>
            <w:tcW w:w="0" w:type="auto"/>
            <w:tcBorders>
              <w:top w:val="single" w:color="auto" w:sz="4" w:space="0"/>
              <w:left w:val="single" w:color="auto" w:sz="4" w:space="0"/>
              <w:bottom w:val="single" w:color="auto" w:sz="4" w:space="0"/>
              <w:right w:val="single" w:color="auto" w:sz="4" w:space="0"/>
            </w:tcBorders>
            <w:vAlign w:val="center"/>
          </w:tcPr>
          <w:p w14:paraId="248E871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道路与桥梁工程专业高级工程师</w:t>
            </w:r>
          </w:p>
        </w:tc>
        <w:tc>
          <w:tcPr>
            <w:tcW w:w="0" w:type="auto"/>
            <w:tcBorders>
              <w:top w:val="single" w:color="auto" w:sz="4" w:space="0"/>
              <w:left w:val="single" w:color="auto" w:sz="4" w:space="0"/>
              <w:bottom w:val="single" w:color="auto" w:sz="4" w:space="0"/>
              <w:right w:val="single" w:color="auto" w:sz="4" w:space="0"/>
            </w:tcBorders>
            <w:vAlign w:val="center"/>
          </w:tcPr>
          <w:p w14:paraId="54F5736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B202009131000200</w:t>
            </w:r>
          </w:p>
        </w:tc>
      </w:tr>
      <w:tr w14:paraId="6BF41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restart"/>
            <w:tcBorders>
              <w:left w:val="single" w:color="auto" w:sz="4" w:space="0"/>
              <w:right w:val="single" w:color="auto" w:sz="4" w:space="0"/>
            </w:tcBorders>
            <w:vAlign w:val="center"/>
          </w:tcPr>
          <w:p w14:paraId="28C8BA5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lang w:val="en-US" w:eastAsia="zh-CN"/>
              </w:rPr>
              <w:t>10</w:t>
            </w:r>
          </w:p>
        </w:tc>
        <w:tc>
          <w:tcPr>
            <w:tcW w:w="0" w:type="auto"/>
            <w:vMerge w:val="restart"/>
            <w:tcBorders>
              <w:left w:val="single" w:color="auto" w:sz="4" w:space="0"/>
              <w:right w:val="single" w:color="auto" w:sz="4" w:space="0"/>
            </w:tcBorders>
            <w:vAlign w:val="center"/>
          </w:tcPr>
          <w:p w14:paraId="166507B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lang w:val="en-US" w:eastAsia="zh-CN"/>
              </w:rPr>
              <w:t>安徽昌达路桥工程集团有限公司</w:t>
            </w:r>
          </w:p>
        </w:tc>
        <w:tc>
          <w:tcPr>
            <w:tcW w:w="0" w:type="auto"/>
            <w:tcBorders>
              <w:top w:val="single" w:color="auto" w:sz="4" w:space="0"/>
              <w:left w:val="single" w:color="auto" w:sz="4" w:space="0"/>
              <w:bottom w:val="single" w:color="auto" w:sz="4" w:space="0"/>
              <w:right w:val="single" w:color="auto" w:sz="4" w:space="0"/>
            </w:tcBorders>
            <w:vAlign w:val="center"/>
          </w:tcPr>
          <w:p w14:paraId="32EC869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查秀峰</w:t>
            </w:r>
          </w:p>
        </w:tc>
        <w:tc>
          <w:tcPr>
            <w:tcW w:w="0" w:type="auto"/>
            <w:tcBorders>
              <w:top w:val="single" w:color="auto" w:sz="4" w:space="0"/>
              <w:left w:val="single" w:color="auto" w:sz="4" w:space="0"/>
              <w:bottom w:val="single" w:color="auto" w:sz="4" w:space="0"/>
              <w:right w:val="single" w:color="auto" w:sz="4" w:space="0"/>
            </w:tcBorders>
            <w:vAlign w:val="center"/>
          </w:tcPr>
          <w:p w14:paraId="6361DAF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02E061B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项目经理</w:t>
            </w:r>
          </w:p>
        </w:tc>
        <w:tc>
          <w:tcPr>
            <w:tcW w:w="0" w:type="auto"/>
            <w:tcBorders>
              <w:top w:val="single" w:color="auto" w:sz="4" w:space="0"/>
              <w:left w:val="single" w:color="auto" w:sz="4" w:space="0"/>
              <w:bottom w:val="single" w:color="auto" w:sz="4" w:space="0"/>
              <w:right w:val="single" w:color="auto" w:sz="4" w:space="0"/>
            </w:tcBorders>
            <w:vAlign w:val="center"/>
          </w:tcPr>
          <w:p w14:paraId="597C458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3408**********0921</w:t>
            </w:r>
          </w:p>
        </w:tc>
        <w:tc>
          <w:tcPr>
            <w:tcW w:w="0" w:type="auto"/>
            <w:tcBorders>
              <w:top w:val="single" w:color="auto" w:sz="4" w:space="0"/>
              <w:left w:val="single" w:color="auto" w:sz="4" w:space="0"/>
              <w:bottom w:val="single" w:color="auto" w:sz="4" w:space="0"/>
              <w:right w:val="single" w:color="auto" w:sz="4" w:space="0"/>
            </w:tcBorders>
            <w:vAlign w:val="center"/>
          </w:tcPr>
          <w:p w14:paraId="71014AD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公路工程专业</w:t>
            </w:r>
          </w:p>
          <w:p w14:paraId="09C7058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rPr>
              <w:t>级注册建造师</w:t>
            </w:r>
          </w:p>
        </w:tc>
        <w:tc>
          <w:tcPr>
            <w:tcW w:w="0" w:type="auto"/>
            <w:tcBorders>
              <w:top w:val="single" w:color="auto" w:sz="4" w:space="0"/>
              <w:left w:val="single" w:color="auto" w:sz="4" w:space="0"/>
              <w:bottom w:val="single" w:color="auto" w:sz="4" w:space="0"/>
              <w:right w:val="single" w:color="auto" w:sz="4" w:space="0"/>
            </w:tcBorders>
            <w:vAlign w:val="center"/>
          </w:tcPr>
          <w:p w14:paraId="0D402E0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皖2342013201446269</w:t>
            </w:r>
          </w:p>
        </w:tc>
      </w:tr>
      <w:tr w14:paraId="143B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0" w:type="auto"/>
            <w:vMerge w:val="continue"/>
            <w:tcBorders>
              <w:left w:val="single" w:color="auto" w:sz="4" w:space="0"/>
              <w:bottom w:val="single" w:color="auto" w:sz="4" w:space="0"/>
              <w:right w:val="single" w:color="auto" w:sz="4" w:space="0"/>
            </w:tcBorders>
            <w:vAlign w:val="center"/>
          </w:tcPr>
          <w:p w14:paraId="186FCD6F">
            <w:pPr>
              <w:widowControl/>
              <w:spacing w:line="240" w:lineRule="auto"/>
              <w:jc w:val="left"/>
              <w:rPr>
                <w:rFonts w:hint="eastAsia" w:ascii="宋体" w:hAnsi="宋体" w:eastAsia="宋体" w:cs="宋体"/>
                <w:kern w:val="2"/>
                <w:sz w:val="21"/>
                <w:szCs w:val="21"/>
                <w:highlight w:val="none"/>
              </w:rPr>
            </w:pPr>
          </w:p>
        </w:tc>
        <w:tc>
          <w:tcPr>
            <w:tcW w:w="0" w:type="auto"/>
            <w:vMerge w:val="continue"/>
            <w:tcBorders>
              <w:left w:val="single" w:color="auto" w:sz="4" w:space="0"/>
              <w:bottom w:val="single" w:color="auto" w:sz="4" w:space="0"/>
              <w:right w:val="single" w:color="auto" w:sz="4" w:space="0"/>
            </w:tcBorders>
            <w:vAlign w:val="center"/>
          </w:tcPr>
          <w:p w14:paraId="40412CAC">
            <w:pPr>
              <w:widowControl/>
              <w:spacing w:line="240" w:lineRule="auto"/>
              <w:jc w:val="left"/>
              <w:rPr>
                <w:rFonts w:hint="eastAsia" w:ascii="宋体" w:hAnsi="宋体" w:eastAsia="宋体" w:cs="宋体"/>
                <w:kern w:val="2"/>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47956E9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邢卫华</w:t>
            </w:r>
          </w:p>
        </w:tc>
        <w:tc>
          <w:tcPr>
            <w:tcW w:w="0" w:type="auto"/>
            <w:tcBorders>
              <w:top w:val="single" w:color="auto" w:sz="4" w:space="0"/>
              <w:left w:val="single" w:color="auto" w:sz="4" w:space="0"/>
              <w:bottom w:val="single" w:color="auto" w:sz="4" w:space="0"/>
              <w:right w:val="single" w:color="auto" w:sz="4" w:space="0"/>
            </w:tcBorders>
            <w:vAlign w:val="center"/>
          </w:tcPr>
          <w:p w14:paraId="1EA6AD9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管理人员</w:t>
            </w:r>
          </w:p>
        </w:tc>
        <w:tc>
          <w:tcPr>
            <w:tcW w:w="0" w:type="auto"/>
            <w:tcBorders>
              <w:top w:val="single" w:color="auto" w:sz="4" w:space="0"/>
              <w:left w:val="single" w:color="auto" w:sz="4" w:space="0"/>
              <w:bottom w:val="single" w:color="auto" w:sz="4" w:space="0"/>
              <w:right w:val="single" w:color="auto" w:sz="4" w:space="0"/>
            </w:tcBorders>
            <w:vAlign w:val="center"/>
          </w:tcPr>
          <w:p w14:paraId="6C5A01E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技术负责人</w:t>
            </w:r>
          </w:p>
        </w:tc>
        <w:tc>
          <w:tcPr>
            <w:tcW w:w="0" w:type="auto"/>
            <w:tcBorders>
              <w:top w:val="single" w:color="auto" w:sz="4" w:space="0"/>
              <w:left w:val="single" w:color="auto" w:sz="4" w:space="0"/>
              <w:bottom w:val="single" w:color="auto" w:sz="4" w:space="0"/>
              <w:right w:val="single" w:color="auto" w:sz="4" w:space="0"/>
            </w:tcBorders>
            <w:vAlign w:val="center"/>
          </w:tcPr>
          <w:p w14:paraId="656E034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3426**********4110</w:t>
            </w:r>
          </w:p>
        </w:tc>
        <w:tc>
          <w:tcPr>
            <w:tcW w:w="0" w:type="auto"/>
            <w:tcBorders>
              <w:top w:val="single" w:color="auto" w:sz="4" w:space="0"/>
              <w:left w:val="single" w:color="auto" w:sz="4" w:space="0"/>
              <w:bottom w:val="single" w:color="auto" w:sz="4" w:space="0"/>
              <w:right w:val="single" w:color="auto" w:sz="4" w:space="0"/>
            </w:tcBorders>
            <w:vAlign w:val="center"/>
          </w:tcPr>
          <w:p w14:paraId="76E2652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公路与桥梁</w:t>
            </w:r>
            <w:r>
              <w:rPr>
                <w:rFonts w:hint="eastAsia" w:ascii="宋体" w:hAnsi="宋体" w:eastAsia="宋体" w:cs="宋体"/>
                <w:sz w:val="21"/>
                <w:szCs w:val="21"/>
                <w:highlight w:val="none"/>
              </w:rPr>
              <w:t>专业高级工程师</w:t>
            </w:r>
          </w:p>
        </w:tc>
        <w:tc>
          <w:tcPr>
            <w:tcW w:w="0" w:type="auto"/>
            <w:tcBorders>
              <w:top w:val="single" w:color="auto" w:sz="4" w:space="0"/>
              <w:left w:val="single" w:color="auto" w:sz="4" w:space="0"/>
              <w:bottom w:val="single" w:color="auto" w:sz="4" w:space="0"/>
              <w:right w:val="single" w:color="auto" w:sz="4" w:space="0"/>
            </w:tcBorders>
            <w:vAlign w:val="center"/>
          </w:tcPr>
          <w:p w14:paraId="0CE0A8C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（08）9341693</w:t>
            </w:r>
          </w:p>
        </w:tc>
      </w:tr>
    </w:tbl>
    <w:p w14:paraId="3FFC2C7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1"/>
          <w:szCs w:val="21"/>
          <w:highlight w:val="none"/>
          <w:lang w:val="en-US" w:eastAsia="zh-CN"/>
        </w:rPr>
      </w:pPr>
      <w:r>
        <w:rPr>
          <w:rFonts w:hint="eastAsia" w:ascii="宋体" w:hAnsi="宋体" w:eastAsia="宋体" w:cs="宋体"/>
          <w:b/>
          <w:bCs w:val="0"/>
          <w:sz w:val="21"/>
          <w:szCs w:val="21"/>
          <w:highlight w:val="none"/>
          <w:lang w:val="en-US" w:eastAsia="zh-CN"/>
        </w:rPr>
        <w:t>1</w:t>
      </w:r>
      <w:r>
        <w:rPr>
          <w:rFonts w:hint="eastAsia" w:ascii="宋体" w:hAnsi="宋体" w:eastAsia="宋体" w:cs="宋体"/>
          <w:b/>
          <w:bCs w:val="0"/>
          <w:sz w:val="21"/>
          <w:szCs w:val="21"/>
          <w:highlight w:val="none"/>
        </w:rPr>
        <w:t>.</w:t>
      </w:r>
      <w:r>
        <w:rPr>
          <w:rFonts w:hint="eastAsia" w:ascii="宋体" w:hAnsi="宋体" w:eastAsia="宋体" w:cs="宋体"/>
          <w:b/>
          <w:bCs w:val="0"/>
          <w:sz w:val="21"/>
          <w:szCs w:val="21"/>
          <w:highlight w:val="none"/>
          <w:lang w:val="en-US" w:eastAsia="zh-CN"/>
        </w:rPr>
        <w:t>3中标候选人企业业绩</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
        <w:gridCol w:w="705"/>
        <w:gridCol w:w="3018"/>
        <w:gridCol w:w="2110"/>
        <w:gridCol w:w="771"/>
        <w:gridCol w:w="2577"/>
      </w:tblGrid>
      <w:tr w14:paraId="3FF5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0" w:type="auto"/>
            <w:shd w:val="clear" w:color="auto" w:fill="auto"/>
            <w:noWrap w:val="0"/>
            <w:vAlign w:val="center"/>
          </w:tcPr>
          <w:p w14:paraId="54073C57">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0" w:type="auto"/>
            <w:shd w:val="clear" w:color="auto" w:fill="auto"/>
            <w:noWrap w:val="0"/>
            <w:vAlign w:val="center"/>
          </w:tcPr>
          <w:p w14:paraId="5B75FB9B">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中标候选人名称</w:t>
            </w:r>
          </w:p>
        </w:tc>
        <w:tc>
          <w:tcPr>
            <w:tcW w:w="0" w:type="auto"/>
            <w:shd w:val="clear" w:color="auto" w:fill="auto"/>
            <w:noWrap w:val="0"/>
            <w:vAlign w:val="center"/>
          </w:tcPr>
          <w:p w14:paraId="3167394B">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中标工程名称</w:t>
            </w:r>
          </w:p>
        </w:tc>
        <w:tc>
          <w:tcPr>
            <w:tcW w:w="0" w:type="auto"/>
            <w:shd w:val="clear" w:color="auto" w:fill="auto"/>
            <w:noWrap w:val="0"/>
            <w:vAlign w:val="center"/>
          </w:tcPr>
          <w:p w14:paraId="585B0A8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建设单位</w:t>
            </w:r>
          </w:p>
        </w:tc>
        <w:tc>
          <w:tcPr>
            <w:tcW w:w="0" w:type="auto"/>
            <w:shd w:val="clear" w:color="auto" w:fill="auto"/>
            <w:noWrap w:val="0"/>
            <w:vAlign w:val="center"/>
          </w:tcPr>
          <w:p w14:paraId="3B23A33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合同签订时间</w:t>
            </w:r>
          </w:p>
        </w:tc>
        <w:tc>
          <w:tcPr>
            <w:tcW w:w="0" w:type="auto"/>
            <w:shd w:val="clear" w:color="auto" w:fill="auto"/>
            <w:noWrap w:val="0"/>
            <w:vAlign w:val="center"/>
          </w:tcPr>
          <w:p w14:paraId="5E2EED4F">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合同金额（元）</w:t>
            </w:r>
          </w:p>
        </w:tc>
      </w:tr>
      <w:tr w14:paraId="7996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restart"/>
            <w:shd w:val="clear" w:color="auto" w:fill="auto"/>
            <w:noWrap w:val="0"/>
            <w:vAlign w:val="center"/>
          </w:tcPr>
          <w:p w14:paraId="47E922A5">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0" w:type="auto"/>
            <w:vMerge w:val="restart"/>
            <w:shd w:val="clear" w:color="auto" w:fill="auto"/>
            <w:noWrap w:val="0"/>
            <w:vAlign w:val="center"/>
          </w:tcPr>
          <w:p w14:paraId="584AB31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郑州新兴市政工程有限公司</w:t>
            </w:r>
          </w:p>
        </w:tc>
        <w:tc>
          <w:tcPr>
            <w:tcW w:w="0" w:type="auto"/>
            <w:shd w:val="clear" w:color="auto" w:fill="auto"/>
            <w:noWrap w:val="0"/>
            <w:vAlign w:val="center"/>
          </w:tcPr>
          <w:p w14:paraId="7305BC4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错那县觉拉乡觉拉村6组道路提升改造建设项目</w:t>
            </w:r>
          </w:p>
        </w:tc>
        <w:tc>
          <w:tcPr>
            <w:tcW w:w="0" w:type="auto"/>
            <w:shd w:val="clear" w:color="auto" w:fill="auto"/>
            <w:noWrap w:val="0"/>
            <w:vAlign w:val="center"/>
          </w:tcPr>
          <w:p w14:paraId="3A14C0D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山南城投工程咨询有限责任公司</w:t>
            </w:r>
          </w:p>
        </w:tc>
        <w:tc>
          <w:tcPr>
            <w:tcW w:w="0" w:type="auto"/>
            <w:shd w:val="clear" w:color="auto" w:fill="auto"/>
            <w:noWrap w:val="0"/>
            <w:vAlign w:val="center"/>
          </w:tcPr>
          <w:p w14:paraId="700700C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23年3月18日</w:t>
            </w:r>
          </w:p>
        </w:tc>
        <w:tc>
          <w:tcPr>
            <w:tcW w:w="0" w:type="auto"/>
            <w:shd w:val="clear" w:color="auto" w:fill="auto"/>
            <w:noWrap w:val="0"/>
            <w:vAlign w:val="center"/>
          </w:tcPr>
          <w:p w14:paraId="12E9182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12715767.32元</w:t>
            </w:r>
          </w:p>
        </w:tc>
      </w:tr>
      <w:tr w14:paraId="59E7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54D856B6">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64478BF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7620982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新密市公</w:t>
            </w:r>
            <w:r>
              <w:rPr>
                <w:rFonts w:hint="eastAsia" w:ascii="宋体" w:hAnsi="宋体" w:eastAsia="宋体" w:cs="宋体"/>
                <w:sz w:val="21"/>
                <w:szCs w:val="21"/>
                <w:highlight w:val="none"/>
                <w:lang w:val="en-US" w:eastAsia="zh-CN"/>
              </w:rPr>
              <w:t>路</w:t>
            </w:r>
            <w:r>
              <w:rPr>
                <w:rFonts w:hint="eastAsia" w:ascii="宋体" w:hAnsi="宋体" w:eastAsia="宋体" w:cs="宋体"/>
                <w:sz w:val="21"/>
                <w:szCs w:val="21"/>
                <w:highlight w:val="none"/>
              </w:rPr>
              <w:t>事业发展中心新密市干线公路灾后重建工程(打捆)施工及监理项目</w:t>
            </w:r>
          </w:p>
        </w:tc>
        <w:tc>
          <w:tcPr>
            <w:tcW w:w="0" w:type="auto"/>
            <w:shd w:val="clear" w:color="auto" w:fill="auto"/>
            <w:noWrap w:val="0"/>
            <w:vAlign w:val="center"/>
          </w:tcPr>
          <w:p w14:paraId="6716EC0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新密市公路事业发展中心</w:t>
            </w:r>
          </w:p>
        </w:tc>
        <w:tc>
          <w:tcPr>
            <w:tcW w:w="0" w:type="auto"/>
            <w:shd w:val="clear" w:color="auto" w:fill="auto"/>
            <w:noWrap w:val="0"/>
            <w:vAlign w:val="center"/>
          </w:tcPr>
          <w:p w14:paraId="6D2700C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23年5月22日</w:t>
            </w:r>
          </w:p>
        </w:tc>
        <w:tc>
          <w:tcPr>
            <w:tcW w:w="0" w:type="auto"/>
            <w:shd w:val="clear" w:color="auto" w:fill="auto"/>
            <w:noWrap w:val="0"/>
            <w:vAlign w:val="center"/>
          </w:tcPr>
          <w:p w14:paraId="7D69712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18150881.00元</w:t>
            </w:r>
          </w:p>
        </w:tc>
      </w:tr>
      <w:tr w14:paraId="0B5D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198DCC17">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2C7A27A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00ADA77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2024年汤阴县农村公路改造工程（一期）</w:t>
            </w:r>
          </w:p>
        </w:tc>
        <w:tc>
          <w:tcPr>
            <w:tcW w:w="0" w:type="auto"/>
            <w:shd w:val="clear" w:color="auto" w:fill="auto"/>
            <w:noWrap w:val="0"/>
            <w:vAlign w:val="center"/>
          </w:tcPr>
          <w:p w14:paraId="255CE60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汤阴县交通运输局</w:t>
            </w:r>
          </w:p>
        </w:tc>
        <w:tc>
          <w:tcPr>
            <w:tcW w:w="0" w:type="auto"/>
            <w:shd w:val="clear" w:color="auto" w:fill="auto"/>
            <w:noWrap w:val="0"/>
            <w:vAlign w:val="center"/>
          </w:tcPr>
          <w:p w14:paraId="01451B8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24年6月28日</w:t>
            </w:r>
          </w:p>
        </w:tc>
        <w:tc>
          <w:tcPr>
            <w:tcW w:w="0" w:type="auto"/>
            <w:shd w:val="clear" w:color="auto" w:fill="auto"/>
            <w:noWrap w:val="0"/>
            <w:vAlign w:val="center"/>
          </w:tcPr>
          <w:p w14:paraId="0D23F97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11295578.45元</w:t>
            </w:r>
          </w:p>
          <w:p w14:paraId="7C3B0A2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p>
        </w:tc>
      </w:tr>
      <w:tr w14:paraId="1489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285AA60D">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4FD6B19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66DC010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河南渑池至山西垣曲高速公路河南段道路病害处治与完善工程</w:t>
            </w:r>
          </w:p>
        </w:tc>
        <w:tc>
          <w:tcPr>
            <w:tcW w:w="0" w:type="auto"/>
            <w:shd w:val="clear" w:color="auto" w:fill="auto"/>
            <w:noWrap w:val="0"/>
            <w:vAlign w:val="center"/>
          </w:tcPr>
          <w:p w14:paraId="346415F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河南垣渑高速公路有限公司</w:t>
            </w:r>
          </w:p>
        </w:tc>
        <w:tc>
          <w:tcPr>
            <w:tcW w:w="0" w:type="auto"/>
            <w:shd w:val="clear" w:color="auto" w:fill="auto"/>
            <w:noWrap w:val="0"/>
            <w:vAlign w:val="center"/>
          </w:tcPr>
          <w:p w14:paraId="4262836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24年11月</w:t>
            </w:r>
          </w:p>
        </w:tc>
        <w:tc>
          <w:tcPr>
            <w:tcW w:w="0" w:type="auto"/>
            <w:shd w:val="clear" w:color="auto" w:fill="auto"/>
            <w:noWrap w:val="0"/>
            <w:vAlign w:val="center"/>
          </w:tcPr>
          <w:p w14:paraId="787B6F1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33888650.00元</w:t>
            </w:r>
          </w:p>
        </w:tc>
      </w:tr>
      <w:tr w14:paraId="7F7F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0" w:type="auto"/>
            <w:vMerge w:val="continue"/>
            <w:shd w:val="clear" w:color="auto" w:fill="auto"/>
            <w:noWrap w:val="0"/>
            <w:vAlign w:val="center"/>
          </w:tcPr>
          <w:p w14:paraId="5904CFE2">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108D78F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5FBBC24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G234线荥阳段灾后重建工程</w:t>
            </w:r>
          </w:p>
        </w:tc>
        <w:tc>
          <w:tcPr>
            <w:tcW w:w="0" w:type="auto"/>
            <w:shd w:val="clear" w:color="auto" w:fill="auto"/>
            <w:noWrap w:val="0"/>
            <w:vAlign w:val="center"/>
          </w:tcPr>
          <w:p w14:paraId="1A22AF4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荥阳市交通运输局</w:t>
            </w:r>
          </w:p>
        </w:tc>
        <w:tc>
          <w:tcPr>
            <w:tcW w:w="0" w:type="auto"/>
            <w:shd w:val="clear" w:color="auto" w:fill="auto"/>
            <w:noWrap w:val="0"/>
            <w:vAlign w:val="center"/>
          </w:tcPr>
          <w:p w14:paraId="2D0F050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23年1月13日</w:t>
            </w:r>
          </w:p>
        </w:tc>
        <w:tc>
          <w:tcPr>
            <w:tcW w:w="0" w:type="auto"/>
            <w:shd w:val="clear" w:color="auto" w:fill="auto"/>
            <w:noWrap w:val="0"/>
            <w:vAlign w:val="center"/>
          </w:tcPr>
          <w:p w14:paraId="6AFD701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21494021.41元</w:t>
            </w:r>
          </w:p>
        </w:tc>
      </w:tr>
      <w:tr w14:paraId="358D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7311B4A4">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1F42D1E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p>
        </w:tc>
        <w:tc>
          <w:tcPr>
            <w:tcW w:w="0" w:type="auto"/>
            <w:shd w:val="clear" w:color="auto" w:fill="auto"/>
            <w:noWrap w:val="0"/>
            <w:vAlign w:val="center"/>
          </w:tcPr>
          <w:p w14:paraId="433C073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四个乡镇联通航空港区主城区国省及农村公路路网改善工程项目工程施工（二次）</w:t>
            </w:r>
            <w:r>
              <w:rPr>
                <w:rFonts w:hint="eastAsia" w:ascii="宋体" w:hAnsi="宋体" w:eastAsia="宋体" w:cs="宋体"/>
                <w:sz w:val="21"/>
                <w:szCs w:val="21"/>
                <w:highlight w:val="none"/>
                <w:lang w:val="en-US" w:eastAsia="zh-CN"/>
              </w:rPr>
              <w:t>第一标段</w:t>
            </w:r>
          </w:p>
        </w:tc>
        <w:tc>
          <w:tcPr>
            <w:tcW w:w="0" w:type="auto"/>
            <w:shd w:val="clear" w:color="auto" w:fill="auto"/>
            <w:noWrap w:val="0"/>
            <w:vAlign w:val="center"/>
          </w:tcPr>
          <w:p w14:paraId="38021D2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郑州航空港经济综合实验区交通运输和枢纽经济发展局</w:t>
            </w:r>
          </w:p>
        </w:tc>
        <w:tc>
          <w:tcPr>
            <w:tcW w:w="0" w:type="auto"/>
            <w:shd w:val="clear" w:color="auto" w:fill="auto"/>
            <w:noWrap w:val="0"/>
            <w:vAlign w:val="center"/>
          </w:tcPr>
          <w:p w14:paraId="2D32A81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24年12月24日</w:t>
            </w:r>
          </w:p>
        </w:tc>
        <w:tc>
          <w:tcPr>
            <w:tcW w:w="0" w:type="auto"/>
            <w:shd w:val="clear" w:color="auto" w:fill="auto"/>
            <w:noWrap w:val="0"/>
            <w:vAlign w:val="center"/>
          </w:tcPr>
          <w:p w14:paraId="5965BAB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13592064.00元</w:t>
            </w:r>
          </w:p>
        </w:tc>
      </w:tr>
      <w:tr w14:paraId="0BC8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0" w:type="auto"/>
            <w:vMerge w:val="restart"/>
            <w:shd w:val="clear" w:color="auto" w:fill="auto"/>
            <w:noWrap w:val="0"/>
            <w:vAlign w:val="center"/>
          </w:tcPr>
          <w:p w14:paraId="1E035A69">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0" w:type="auto"/>
            <w:vMerge w:val="restart"/>
            <w:shd w:val="clear" w:color="auto" w:fill="auto"/>
            <w:noWrap w:val="0"/>
            <w:vAlign w:val="center"/>
          </w:tcPr>
          <w:p w14:paraId="4BC5F82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河南中州路桥建设有限公司</w:t>
            </w:r>
          </w:p>
        </w:tc>
        <w:tc>
          <w:tcPr>
            <w:tcW w:w="0" w:type="auto"/>
            <w:shd w:val="clear" w:color="auto" w:fill="auto"/>
            <w:noWrap w:val="0"/>
            <w:vAlign w:val="center"/>
          </w:tcPr>
          <w:p w14:paraId="4AE5CA7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S324线淮阳G106至大广高速段改建工程第2标段</w:t>
            </w:r>
          </w:p>
        </w:tc>
        <w:tc>
          <w:tcPr>
            <w:tcW w:w="0" w:type="auto"/>
            <w:shd w:val="clear" w:color="auto" w:fill="auto"/>
            <w:noWrap w:val="0"/>
            <w:vAlign w:val="center"/>
          </w:tcPr>
          <w:p w14:paraId="68F0E19F">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周口市公路事业发展中心</w:t>
            </w:r>
          </w:p>
        </w:tc>
        <w:tc>
          <w:tcPr>
            <w:tcW w:w="0" w:type="auto"/>
            <w:shd w:val="clear" w:color="auto" w:fill="auto"/>
            <w:noWrap w:val="0"/>
            <w:vAlign w:val="center"/>
          </w:tcPr>
          <w:p w14:paraId="27315EDF">
            <w:pPr>
              <w:bidi w:val="0"/>
              <w:spacing w:line="24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23年1月18日</w:t>
            </w:r>
          </w:p>
        </w:tc>
        <w:tc>
          <w:tcPr>
            <w:tcW w:w="0" w:type="auto"/>
            <w:shd w:val="clear" w:color="auto" w:fill="auto"/>
            <w:noWrap w:val="0"/>
            <w:vAlign w:val="center"/>
          </w:tcPr>
          <w:p w14:paraId="705F563C">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经财政评审的建筑安装工程费的99.91%(268770020.00元)</w:t>
            </w:r>
          </w:p>
        </w:tc>
      </w:tr>
      <w:tr w14:paraId="4E7A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61F5BCA8">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32F51750">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6465763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S218线西华县至川汇区交界至梅园段改建工程</w:t>
            </w:r>
          </w:p>
        </w:tc>
        <w:tc>
          <w:tcPr>
            <w:tcW w:w="0" w:type="auto"/>
            <w:shd w:val="clear" w:color="auto" w:fill="auto"/>
            <w:noWrap w:val="0"/>
            <w:vAlign w:val="center"/>
          </w:tcPr>
          <w:p w14:paraId="20B69028">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周口市公路事业发展中心</w:t>
            </w:r>
          </w:p>
        </w:tc>
        <w:tc>
          <w:tcPr>
            <w:tcW w:w="0" w:type="auto"/>
            <w:shd w:val="clear" w:color="auto" w:fill="auto"/>
            <w:noWrap w:val="0"/>
            <w:vAlign w:val="center"/>
          </w:tcPr>
          <w:p w14:paraId="483DC7E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23年2月14日</w:t>
            </w:r>
          </w:p>
        </w:tc>
        <w:tc>
          <w:tcPr>
            <w:tcW w:w="0" w:type="auto"/>
            <w:shd w:val="clear" w:color="auto" w:fill="auto"/>
            <w:noWrap w:val="0"/>
            <w:vAlign w:val="center"/>
          </w:tcPr>
          <w:p w14:paraId="5998EEF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经财政评审的建筑安装工程费的99.89%</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120079806</w:t>
            </w:r>
            <w:r>
              <w:rPr>
                <w:rFonts w:hint="eastAsia" w:ascii="宋体" w:hAnsi="宋体" w:eastAsia="宋体" w:cs="宋体"/>
                <w:sz w:val="21"/>
                <w:szCs w:val="21"/>
                <w:highlight w:val="none"/>
                <w:lang w:val="en-US" w:eastAsia="zh-CN"/>
              </w:rPr>
              <w:t>.00元</w:t>
            </w:r>
            <w:r>
              <w:rPr>
                <w:rFonts w:hint="eastAsia" w:ascii="宋体" w:hAnsi="宋体" w:eastAsia="宋体" w:cs="宋体"/>
                <w:sz w:val="21"/>
                <w:szCs w:val="21"/>
                <w:highlight w:val="none"/>
                <w:lang w:eastAsia="zh-CN"/>
              </w:rPr>
              <w:t>）</w:t>
            </w:r>
          </w:p>
        </w:tc>
      </w:tr>
      <w:tr w14:paraId="7957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16088D58">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4FC2F644">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3B31601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G311扶沟县太扶交界至方庄段路面结构性修复养护工程</w:t>
            </w:r>
          </w:p>
        </w:tc>
        <w:tc>
          <w:tcPr>
            <w:tcW w:w="0" w:type="auto"/>
            <w:shd w:val="clear" w:color="auto" w:fill="auto"/>
            <w:noWrap w:val="0"/>
            <w:vAlign w:val="center"/>
          </w:tcPr>
          <w:p w14:paraId="7C7B71B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扶沟县公路事业发展中心</w:t>
            </w:r>
          </w:p>
        </w:tc>
        <w:tc>
          <w:tcPr>
            <w:tcW w:w="0" w:type="auto"/>
            <w:shd w:val="clear" w:color="auto" w:fill="auto"/>
            <w:noWrap w:val="0"/>
            <w:vAlign w:val="center"/>
          </w:tcPr>
          <w:p w14:paraId="33D8687B">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24年1月10日</w:t>
            </w:r>
          </w:p>
        </w:tc>
        <w:tc>
          <w:tcPr>
            <w:tcW w:w="0" w:type="auto"/>
            <w:shd w:val="clear" w:color="auto" w:fill="auto"/>
            <w:noWrap w:val="0"/>
            <w:vAlign w:val="center"/>
          </w:tcPr>
          <w:p w14:paraId="6459CB8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31402161</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88元</w:t>
            </w:r>
          </w:p>
        </w:tc>
      </w:tr>
      <w:tr w14:paraId="5470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725CE13B">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645FD72C">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519C6C59">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周口高铁片区至淮阳快速通道大广高速分离式立交建设工程</w:t>
            </w:r>
          </w:p>
        </w:tc>
        <w:tc>
          <w:tcPr>
            <w:tcW w:w="0" w:type="auto"/>
            <w:shd w:val="clear" w:color="auto" w:fill="auto"/>
            <w:noWrap w:val="0"/>
            <w:vAlign w:val="center"/>
          </w:tcPr>
          <w:p w14:paraId="2F1D0028">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周口市公路事业发展中心</w:t>
            </w:r>
          </w:p>
        </w:tc>
        <w:tc>
          <w:tcPr>
            <w:tcW w:w="0" w:type="auto"/>
            <w:shd w:val="clear" w:color="auto" w:fill="auto"/>
            <w:noWrap w:val="0"/>
            <w:vAlign w:val="center"/>
          </w:tcPr>
          <w:p w14:paraId="2D3774E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23年2月14日</w:t>
            </w:r>
          </w:p>
        </w:tc>
        <w:tc>
          <w:tcPr>
            <w:tcW w:w="0" w:type="auto"/>
            <w:shd w:val="clear" w:color="auto" w:fill="auto"/>
            <w:noWrap w:val="0"/>
            <w:vAlign w:val="center"/>
          </w:tcPr>
          <w:p w14:paraId="38D16088">
            <w:pPr>
              <w:bidi w:val="0"/>
              <w:spacing w:line="24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经财政评审的建筑安装工程费的99.89%</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43051996</w:t>
            </w:r>
            <w:r>
              <w:rPr>
                <w:rFonts w:hint="eastAsia" w:ascii="宋体" w:hAnsi="宋体" w:eastAsia="宋体" w:cs="宋体"/>
                <w:sz w:val="21"/>
                <w:szCs w:val="21"/>
                <w:highlight w:val="none"/>
                <w:lang w:val="en-US" w:eastAsia="zh-CN"/>
              </w:rPr>
              <w:t>.00元</w:t>
            </w:r>
            <w:r>
              <w:rPr>
                <w:rFonts w:hint="eastAsia" w:ascii="宋体" w:hAnsi="宋体" w:eastAsia="宋体" w:cs="宋体"/>
                <w:sz w:val="21"/>
                <w:szCs w:val="21"/>
                <w:highlight w:val="none"/>
                <w:lang w:eastAsia="zh-CN"/>
              </w:rPr>
              <w:t>）</w:t>
            </w:r>
          </w:p>
        </w:tc>
      </w:tr>
      <w:tr w14:paraId="7CF9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5C08657C">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0847DEE3">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113AB713">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G329商水县童岗至后赵寨改建工程项目1标段</w:t>
            </w:r>
          </w:p>
        </w:tc>
        <w:tc>
          <w:tcPr>
            <w:tcW w:w="0" w:type="auto"/>
            <w:shd w:val="clear" w:color="auto" w:fill="auto"/>
            <w:noWrap w:val="0"/>
            <w:vAlign w:val="center"/>
          </w:tcPr>
          <w:p w14:paraId="4DEA6A1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周口市公路事业发展中心</w:t>
            </w:r>
          </w:p>
        </w:tc>
        <w:tc>
          <w:tcPr>
            <w:tcW w:w="0" w:type="auto"/>
            <w:shd w:val="clear" w:color="auto" w:fill="auto"/>
            <w:noWrap w:val="0"/>
            <w:vAlign w:val="center"/>
          </w:tcPr>
          <w:p w14:paraId="6B6B865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24年6月26日</w:t>
            </w:r>
          </w:p>
        </w:tc>
        <w:tc>
          <w:tcPr>
            <w:tcW w:w="0" w:type="auto"/>
            <w:shd w:val="clear" w:color="auto" w:fill="auto"/>
            <w:noWrap w:val="0"/>
            <w:vAlign w:val="center"/>
          </w:tcPr>
          <w:p w14:paraId="13983733">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14162433</w:t>
            </w:r>
            <w:r>
              <w:rPr>
                <w:rFonts w:hint="eastAsia" w:ascii="宋体" w:hAnsi="宋体" w:eastAsia="宋体" w:cs="宋体"/>
                <w:sz w:val="21"/>
                <w:szCs w:val="21"/>
                <w:highlight w:val="none"/>
                <w:lang w:val="en-US" w:eastAsia="zh-CN"/>
              </w:rPr>
              <w:t>0.00元</w:t>
            </w:r>
          </w:p>
        </w:tc>
      </w:tr>
      <w:tr w14:paraId="27C54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1AAD13D9">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0AD66355">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4A8C2E6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扶沟县S102郑沈线与G311平交至与G230平交段改造工程</w:t>
            </w:r>
          </w:p>
        </w:tc>
        <w:tc>
          <w:tcPr>
            <w:tcW w:w="0" w:type="auto"/>
            <w:shd w:val="clear" w:color="auto" w:fill="auto"/>
            <w:noWrap w:val="0"/>
            <w:vAlign w:val="center"/>
          </w:tcPr>
          <w:p w14:paraId="08A6D96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扶沟县公路事业发展中心</w:t>
            </w:r>
          </w:p>
        </w:tc>
        <w:tc>
          <w:tcPr>
            <w:tcW w:w="0" w:type="auto"/>
            <w:shd w:val="clear" w:color="auto" w:fill="auto"/>
            <w:noWrap w:val="0"/>
            <w:vAlign w:val="center"/>
          </w:tcPr>
          <w:p w14:paraId="3B25ADDD">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24年11月8日</w:t>
            </w:r>
          </w:p>
        </w:tc>
        <w:tc>
          <w:tcPr>
            <w:tcW w:w="0" w:type="auto"/>
            <w:shd w:val="clear" w:color="auto" w:fill="auto"/>
            <w:noWrap w:val="0"/>
            <w:vAlign w:val="center"/>
          </w:tcPr>
          <w:p w14:paraId="697B20D3">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76172981</w:t>
            </w:r>
            <w:r>
              <w:rPr>
                <w:rFonts w:hint="eastAsia" w:ascii="宋体" w:hAnsi="宋体" w:eastAsia="宋体" w:cs="宋体"/>
                <w:sz w:val="21"/>
                <w:szCs w:val="21"/>
                <w:highlight w:val="none"/>
                <w:lang w:val="en-US" w:eastAsia="zh-CN"/>
              </w:rPr>
              <w:t>.00元</w:t>
            </w:r>
          </w:p>
        </w:tc>
      </w:tr>
      <w:tr w14:paraId="45A2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restart"/>
            <w:shd w:val="clear" w:color="auto" w:fill="auto"/>
            <w:noWrap w:val="0"/>
            <w:vAlign w:val="center"/>
          </w:tcPr>
          <w:p w14:paraId="751CB93C">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0" w:type="auto"/>
            <w:vMerge w:val="restart"/>
            <w:shd w:val="clear" w:color="auto" w:fill="auto"/>
            <w:noWrap w:val="0"/>
            <w:vAlign w:val="center"/>
          </w:tcPr>
          <w:p w14:paraId="4D91882C">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郑州市路通公路建设有限公司</w:t>
            </w:r>
          </w:p>
        </w:tc>
        <w:tc>
          <w:tcPr>
            <w:tcW w:w="0" w:type="auto"/>
            <w:shd w:val="clear" w:color="auto" w:fill="auto"/>
            <w:noWrap w:val="0"/>
            <w:vAlign w:val="center"/>
          </w:tcPr>
          <w:p w14:paraId="10B3D971">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亚投行紧急优惠贷款支持河南省暴雨洪涝灾害灾后恢复重建项目</w:t>
            </w:r>
            <w:r>
              <w:rPr>
                <w:rFonts w:ascii="宋体" w:hAnsi="宋体" w:eastAsia="宋体" w:cs="宋体"/>
                <w:sz w:val="21"/>
                <w:szCs w:val="21"/>
                <w:highlight w:val="none"/>
              </w:rPr>
              <w:t>一</w:t>
            </w:r>
            <w:r>
              <w:rPr>
                <w:rFonts w:hint="eastAsia" w:ascii="宋体" w:hAnsi="宋体" w:eastAsia="宋体" w:cs="宋体"/>
                <w:sz w:val="21"/>
                <w:szCs w:val="21"/>
                <w:highlight w:val="none"/>
              </w:rPr>
              <w:t>新乡子项目新乡市国省干线公路灾毁恢复重建项目一标段</w:t>
            </w:r>
          </w:p>
        </w:tc>
        <w:tc>
          <w:tcPr>
            <w:tcW w:w="0" w:type="auto"/>
            <w:shd w:val="clear" w:color="auto" w:fill="auto"/>
            <w:noWrap w:val="0"/>
            <w:vAlign w:val="center"/>
          </w:tcPr>
          <w:p w14:paraId="70BF400C">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新乡市交通运输局</w:t>
            </w:r>
          </w:p>
        </w:tc>
        <w:tc>
          <w:tcPr>
            <w:tcW w:w="0" w:type="auto"/>
            <w:shd w:val="clear" w:color="auto" w:fill="auto"/>
            <w:noWrap w:val="0"/>
            <w:vAlign w:val="center"/>
          </w:tcPr>
          <w:p w14:paraId="6DBA3C27">
            <w:pPr>
              <w:bidi w:val="0"/>
              <w:spacing w:line="24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0</w:t>
            </w:r>
            <w:r>
              <w:rPr>
                <w:rFonts w:hint="eastAsia" w:ascii="宋体" w:hAnsi="宋体" w:eastAsia="宋体" w:cs="宋体"/>
                <w:sz w:val="21"/>
                <w:szCs w:val="21"/>
                <w:highlight w:val="none"/>
                <w:lang w:val="en-US" w:eastAsia="zh-CN"/>
              </w:rPr>
              <w:t>22年6月6日</w:t>
            </w:r>
          </w:p>
        </w:tc>
        <w:tc>
          <w:tcPr>
            <w:tcW w:w="0" w:type="auto"/>
            <w:shd w:val="clear" w:color="auto" w:fill="auto"/>
            <w:noWrap w:val="0"/>
            <w:vAlign w:val="center"/>
          </w:tcPr>
          <w:p w14:paraId="22AD4E1A">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108751928.00元</w:t>
            </w:r>
          </w:p>
        </w:tc>
      </w:tr>
      <w:tr w14:paraId="4C912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083AFFF0">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3122EC71">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16ACECB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坦洲镇环洲北路东灌渠桥工程</w:t>
            </w:r>
          </w:p>
        </w:tc>
        <w:tc>
          <w:tcPr>
            <w:tcW w:w="0" w:type="auto"/>
            <w:shd w:val="clear" w:color="auto" w:fill="auto"/>
            <w:noWrap w:val="0"/>
            <w:vAlign w:val="center"/>
          </w:tcPr>
          <w:p w14:paraId="63516EB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中山市坦洲镇城市更新和建设服务中心</w:t>
            </w:r>
          </w:p>
        </w:tc>
        <w:tc>
          <w:tcPr>
            <w:tcW w:w="0" w:type="auto"/>
            <w:shd w:val="clear" w:color="auto" w:fill="auto"/>
            <w:noWrap w:val="0"/>
            <w:vAlign w:val="center"/>
          </w:tcPr>
          <w:p w14:paraId="7C86D059">
            <w:pPr>
              <w:bidi w:val="0"/>
              <w:spacing w:line="24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0</w:t>
            </w:r>
            <w:r>
              <w:rPr>
                <w:rFonts w:hint="eastAsia" w:ascii="宋体" w:hAnsi="宋体" w:eastAsia="宋体" w:cs="宋体"/>
                <w:sz w:val="21"/>
                <w:szCs w:val="21"/>
                <w:highlight w:val="none"/>
                <w:lang w:val="en-US" w:eastAsia="zh-CN"/>
              </w:rPr>
              <w:t>22年2月25日</w:t>
            </w:r>
          </w:p>
        </w:tc>
        <w:tc>
          <w:tcPr>
            <w:tcW w:w="0" w:type="auto"/>
            <w:shd w:val="clear" w:color="auto" w:fill="auto"/>
            <w:noWrap w:val="0"/>
            <w:vAlign w:val="center"/>
          </w:tcPr>
          <w:p w14:paraId="6CEE61F0">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rPr>
              <w:t>43417936</w:t>
            </w:r>
            <w:r>
              <w:rPr>
                <w:rFonts w:hint="eastAsia" w:ascii="宋体" w:hAnsi="宋体" w:eastAsia="宋体" w:cs="宋体"/>
                <w:sz w:val="21"/>
                <w:szCs w:val="21"/>
                <w:highlight w:val="none"/>
                <w:lang w:val="en-US" w:eastAsia="zh-CN"/>
              </w:rPr>
              <w:t>.00元</w:t>
            </w:r>
          </w:p>
        </w:tc>
      </w:tr>
      <w:tr w14:paraId="71A7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30D6E62C">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31D1C5DC">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0447817D">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国道107线东移开封境(炎黄大道至许昌交界)新建工程</w:t>
            </w:r>
          </w:p>
        </w:tc>
        <w:tc>
          <w:tcPr>
            <w:tcW w:w="0" w:type="auto"/>
            <w:shd w:val="clear" w:color="auto" w:fill="auto"/>
            <w:noWrap w:val="0"/>
            <w:vAlign w:val="center"/>
          </w:tcPr>
          <w:p w14:paraId="7E7E929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郑州航空港经济综合实验区交通运输和枢纽经济发展局（原“郑州航空港经济综合实验区建设局（郑州市生态环境局郑州</w:t>
            </w:r>
          </w:p>
          <w:p w14:paraId="666A712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航空港经济综合实验区分局）”）</w:t>
            </w:r>
          </w:p>
        </w:tc>
        <w:tc>
          <w:tcPr>
            <w:tcW w:w="0" w:type="auto"/>
            <w:shd w:val="clear" w:color="auto" w:fill="auto"/>
            <w:noWrap w:val="0"/>
            <w:vAlign w:val="center"/>
          </w:tcPr>
          <w:p w14:paraId="0358055B">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0</w:t>
            </w:r>
            <w:r>
              <w:rPr>
                <w:rFonts w:hint="eastAsia" w:ascii="宋体" w:hAnsi="宋体" w:eastAsia="宋体" w:cs="宋体"/>
                <w:sz w:val="21"/>
                <w:szCs w:val="21"/>
                <w:highlight w:val="none"/>
                <w:lang w:val="en-US" w:eastAsia="zh-CN"/>
              </w:rPr>
              <w:t>24年6月6日</w:t>
            </w:r>
          </w:p>
        </w:tc>
        <w:tc>
          <w:tcPr>
            <w:tcW w:w="0" w:type="auto"/>
            <w:shd w:val="clear" w:color="auto" w:fill="auto"/>
            <w:noWrap w:val="0"/>
            <w:vAlign w:val="center"/>
          </w:tcPr>
          <w:p w14:paraId="3DE753D8">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26770147</w:t>
            </w:r>
            <w:r>
              <w:rPr>
                <w:rFonts w:hint="eastAsia" w:ascii="宋体" w:hAnsi="宋体" w:eastAsia="宋体" w:cs="宋体"/>
                <w:sz w:val="21"/>
                <w:szCs w:val="21"/>
                <w:highlight w:val="none"/>
                <w:lang w:val="en-US" w:eastAsia="zh-CN"/>
              </w:rPr>
              <w:t>.00元</w:t>
            </w:r>
          </w:p>
        </w:tc>
      </w:tr>
      <w:tr w14:paraId="0FC9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1B0204A1">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1E717738">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4AB2DBE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S228线郑州境西四环至郑新交界段路面功能性修复养护工程</w:t>
            </w:r>
          </w:p>
        </w:tc>
        <w:tc>
          <w:tcPr>
            <w:tcW w:w="0" w:type="auto"/>
            <w:shd w:val="clear" w:color="auto" w:fill="auto"/>
            <w:noWrap w:val="0"/>
            <w:vAlign w:val="center"/>
          </w:tcPr>
          <w:p w14:paraId="3A7038B7">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郑州市公路事业发展中心</w:t>
            </w:r>
          </w:p>
        </w:tc>
        <w:tc>
          <w:tcPr>
            <w:tcW w:w="0" w:type="auto"/>
            <w:shd w:val="clear" w:color="auto" w:fill="auto"/>
            <w:noWrap w:val="0"/>
            <w:vAlign w:val="center"/>
          </w:tcPr>
          <w:p w14:paraId="45F08515">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2023年7月31日</w:t>
            </w:r>
          </w:p>
        </w:tc>
        <w:tc>
          <w:tcPr>
            <w:tcW w:w="0" w:type="auto"/>
            <w:shd w:val="clear" w:color="auto" w:fill="auto"/>
            <w:noWrap w:val="0"/>
            <w:vAlign w:val="center"/>
          </w:tcPr>
          <w:p w14:paraId="3F9231F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37305929</w:t>
            </w:r>
            <w:r>
              <w:rPr>
                <w:rFonts w:hint="eastAsia" w:ascii="宋体" w:hAnsi="宋体" w:eastAsia="宋体" w:cs="宋体"/>
                <w:sz w:val="21"/>
                <w:szCs w:val="21"/>
                <w:highlight w:val="none"/>
                <w:lang w:val="en-US" w:eastAsia="zh-CN"/>
              </w:rPr>
              <w:t>.00元</w:t>
            </w:r>
          </w:p>
        </w:tc>
      </w:tr>
      <w:tr w14:paraId="4C16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2E202F0F">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1C330434">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16E8806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延津县S311封辉线与S225重复终点至与S227交叉段路面功能性修复养护工程</w:t>
            </w:r>
          </w:p>
        </w:tc>
        <w:tc>
          <w:tcPr>
            <w:tcW w:w="0" w:type="auto"/>
            <w:shd w:val="clear" w:color="auto" w:fill="auto"/>
            <w:noWrap w:val="0"/>
            <w:vAlign w:val="center"/>
          </w:tcPr>
          <w:p w14:paraId="52ACC04B">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延津县公路事业发展中心</w:t>
            </w:r>
          </w:p>
        </w:tc>
        <w:tc>
          <w:tcPr>
            <w:tcW w:w="0" w:type="auto"/>
            <w:shd w:val="clear" w:color="auto" w:fill="auto"/>
            <w:noWrap w:val="0"/>
            <w:vAlign w:val="center"/>
          </w:tcPr>
          <w:p w14:paraId="286554B4">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0</w:t>
            </w:r>
            <w:r>
              <w:rPr>
                <w:rFonts w:hint="eastAsia" w:ascii="宋体" w:hAnsi="宋体" w:eastAsia="宋体" w:cs="宋体"/>
                <w:sz w:val="21"/>
                <w:szCs w:val="21"/>
                <w:highlight w:val="none"/>
                <w:lang w:val="en-US" w:eastAsia="zh-CN"/>
              </w:rPr>
              <w:t>23年6月2日</w:t>
            </w:r>
          </w:p>
        </w:tc>
        <w:tc>
          <w:tcPr>
            <w:tcW w:w="0" w:type="auto"/>
            <w:shd w:val="clear" w:color="auto" w:fill="auto"/>
            <w:noWrap w:val="0"/>
            <w:vAlign w:val="center"/>
          </w:tcPr>
          <w:p w14:paraId="0033A085">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22848741</w:t>
            </w:r>
            <w:r>
              <w:rPr>
                <w:rFonts w:hint="eastAsia" w:ascii="宋体" w:hAnsi="宋体" w:eastAsia="宋体" w:cs="宋体"/>
                <w:sz w:val="21"/>
                <w:szCs w:val="21"/>
                <w:highlight w:val="none"/>
                <w:lang w:val="en-US" w:eastAsia="zh-CN"/>
              </w:rPr>
              <w:t>.15元</w:t>
            </w:r>
          </w:p>
        </w:tc>
      </w:tr>
      <w:tr w14:paraId="36C4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545B9E57">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5A9B78C4">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3538D99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G318成温邛快速路大邑段综合整治工程</w:t>
            </w:r>
          </w:p>
        </w:tc>
        <w:tc>
          <w:tcPr>
            <w:tcW w:w="0" w:type="auto"/>
            <w:shd w:val="clear" w:color="auto" w:fill="auto"/>
            <w:noWrap w:val="0"/>
            <w:vAlign w:val="center"/>
          </w:tcPr>
          <w:p w14:paraId="318E0CC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四川省大邑县公路桥梁工程公司</w:t>
            </w:r>
          </w:p>
        </w:tc>
        <w:tc>
          <w:tcPr>
            <w:tcW w:w="0" w:type="auto"/>
            <w:shd w:val="clear" w:color="auto" w:fill="auto"/>
            <w:noWrap w:val="0"/>
            <w:vAlign w:val="center"/>
          </w:tcPr>
          <w:p w14:paraId="4C5A3666">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2025年1月27日</w:t>
            </w:r>
          </w:p>
        </w:tc>
        <w:tc>
          <w:tcPr>
            <w:tcW w:w="0" w:type="auto"/>
            <w:shd w:val="clear" w:color="auto" w:fill="auto"/>
            <w:noWrap w:val="0"/>
            <w:vAlign w:val="center"/>
          </w:tcPr>
          <w:p w14:paraId="626CF31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3692418</w:t>
            </w:r>
            <w:r>
              <w:rPr>
                <w:rFonts w:hint="eastAsia" w:ascii="宋体" w:hAnsi="宋体" w:eastAsia="宋体" w:cs="宋体"/>
                <w:sz w:val="21"/>
                <w:szCs w:val="21"/>
                <w:highlight w:val="none"/>
                <w:lang w:val="en-US" w:eastAsia="zh-CN"/>
              </w:rPr>
              <w:t>7.91元</w:t>
            </w:r>
          </w:p>
        </w:tc>
      </w:tr>
      <w:tr w14:paraId="5176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16F40F3C">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667E4947">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2FC3205D">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2025年房山区京周路(K41+076-K46+000)修复养护工程</w:t>
            </w:r>
          </w:p>
        </w:tc>
        <w:tc>
          <w:tcPr>
            <w:tcW w:w="0" w:type="auto"/>
            <w:shd w:val="clear" w:color="auto" w:fill="auto"/>
            <w:noWrap w:val="0"/>
            <w:vAlign w:val="center"/>
          </w:tcPr>
          <w:p w14:paraId="4ACAFFB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北京市交通委员会房山公路分局</w:t>
            </w:r>
          </w:p>
        </w:tc>
        <w:tc>
          <w:tcPr>
            <w:tcW w:w="0" w:type="auto"/>
            <w:shd w:val="clear" w:color="auto" w:fill="auto"/>
            <w:noWrap w:val="0"/>
            <w:vAlign w:val="center"/>
          </w:tcPr>
          <w:p w14:paraId="5B7B9C72">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2025年8月5日</w:t>
            </w:r>
          </w:p>
        </w:tc>
        <w:tc>
          <w:tcPr>
            <w:tcW w:w="0" w:type="auto"/>
            <w:shd w:val="clear" w:color="auto" w:fill="auto"/>
            <w:noWrap w:val="0"/>
            <w:vAlign w:val="center"/>
          </w:tcPr>
          <w:p w14:paraId="42227F80">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16586489</w:t>
            </w:r>
            <w:r>
              <w:rPr>
                <w:rFonts w:hint="eastAsia" w:ascii="宋体" w:hAnsi="宋体" w:eastAsia="宋体" w:cs="宋体"/>
                <w:sz w:val="21"/>
                <w:szCs w:val="21"/>
                <w:highlight w:val="none"/>
                <w:lang w:val="en-US" w:eastAsia="zh-CN"/>
              </w:rPr>
              <w:t>.00元</w:t>
            </w:r>
          </w:p>
        </w:tc>
      </w:tr>
      <w:tr w14:paraId="4345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60152F74">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08FDDDA3">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08103BFF">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2025年房山区琉陶路(K1+180-K11+319)修复养护工程</w:t>
            </w:r>
          </w:p>
        </w:tc>
        <w:tc>
          <w:tcPr>
            <w:tcW w:w="0" w:type="auto"/>
            <w:shd w:val="clear" w:color="auto" w:fill="auto"/>
            <w:noWrap w:val="0"/>
            <w:vAlign w:val="center"/>
          </w:tcPr>
          <w:p w14:paraId="710C8F3F">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北京市交通委员会房山公路分局</w:t>
            </w:r>
          </w:p>
        </w:tc>
        <w:tc>
          <w:tcPr>
            <w:tcW w:w="0" w:type="auto"/>
            <w:shd w:val="clear" w:color="auto" w:fill="auto"/>
            <w:noWrap w:val="0"/>
            <w:vAlign w:val="center"/>
          </w:tcPr>
          <w:p w14:paraId="4E1072B5">
            <w:pPr>
              <w:bidi w:val="0"/>
              <w:spacing w:line="24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0</w:t>
            </w:r>
            <w:r>
              <w:rPr>
                <w:rFonts w:hint="eastAsia" w:ascii="宋体" w:hAnsi="宋体" w:eastAsia="宋体" w:cs="宋体"/>
                <w:sz w:val="21"/>
                <w:szCs w:val="21"/>
                <w:highlight w:val="none"/>
                <w:lang w:val="en-US" w:eastAsia="zh-CN"/>
              </w:rPr>
              <w:t>25年7月</w:t>
            </w:r>
          </w:p>
        </w:tc>
        <w:tc>
          <w:tcPr>
            <w:tcW w:w="0" w:type="auto"/>
            <w:shd w:val="clear" w:color="auto" w:fill="auto"/>
            <w:noWrap w:val="0"/>
            <w:vAlign w:val="center"/>
          </w:tcPr>
          <w:p w14:paraId="3C3BF20F">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21368442</w:t>
            </w:r>
            <w:r>
              <w:rPr>
                <w:rFonts w:hint="eastAsia" w:ascii="宋体" w:hAnsi="宋体" w:eastAsia="宋体" w:cs="宋体"/>
                <w:sz w:val="21"/>
                <w:szCs w:val="21"/>
                <w:highlight w:val="none"/>
                <w:lang w:val="en-US" w:eastAsia="zh-CN"/>
              </w:rPr>
              <w:t>.00元</w:t>
            </w:r>
          </w:p>
        </w:tc>
      </w:tr>
      <w:tr w14:paraId="1693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0" w:type="auto"/>
            <w:vMerge w:val="restart"/>
            <w:shd w:val="clear" w:color="auto" w:fill="auto"/>
            <w:noWrap w:val="0"/>
            <w:vAlign w:val="center"/>
          </w:tcPr>
          <w:p w14:paraId="014F6D6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p w14:paraId="607FEA99">
            <w:pPr>
              <w:bidi w:val="0"/>
              <w:spacing w:line="240" w:lineRule="auto"/>
              <w:jc w:val="center"/>
              <w:rPr>
                <w:rFonts w:hint="eastAsia" w:ascii="宋体" w:hAnsi="宋体" w:eastAsia="宋体" w:cs="宋体"/>
                <w:sz w:val="21"/>
                <w:szCs w:val="21"/>
                <w:highlight w:val="none"/>
              </w:rPr>
            </w:pPr>
          </w:p>
        </w:tc>
        <w:tc>
          <w:tcPr>
            <w:tcW w:w="0" w:type="auto"/>
            <w:vMerge w:val="restart"/>
            <w:shd w:val="clear" w:color="auto" w:fill="auto"/>
            <w:noWrap w:val="0"/>
            <w:vAlign w:val="center"/>
          </w:tcPr>
          <w:p w14:paraId="1282F2B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许昌腾飞建设工程集团有限公司</w:t>
            </w:r>
          </w:p>
        </w:tc>
        <w:tc>
          <w:tcPr>
            <w:tcW w:w="0" w:type="auto"/>
            <w:shd w:val="clear" w:color="auto" w:fill="auto"/>
            <w:noWrap w:val="0"/>
            <w:vAlign w:val="center"/>
          </w:tcPr>
          <w:p w14:paraId="52008FE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长葛市S319夏宜线长鄢交界至田庄段路面功能性修复养护工程</w:t>
            </w:r>
          </w:p>
        </w:tc>
        <w:tc>
          <w:tcPr>
            <w:tcW w:w="0" w:type="auto"/>
            <w:shd w:val="clear" w:color="auto" w:fill="auto"/>
            <w:noWrap w:val="0"/>
            <w:vAlign w:val="center"/>
          </w:tcPr>
          <w:p w14:paraId="72B5AAC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长葛市公路事业发展中心</w:t>
            </w:r>
          </w:p>
        </w:tc>
        <w:tc>
          <w:tcPr>
            <w:tcW w:w="0" w:type="auto"/>
            <w:shd w:val="clear" w:color="auto" w:fill="auto"/>
            <w:noWrap w:val="0"/>
            <w:vAlign w:val="center"/>
          </w:tcPr>
          <w:p w14:paraId="6A0F0D69">
            <w:pPr>
              <w:bidi w:val="0"/>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23年6月26日</w:t>
            </w:r>
          </w:p>
        </w:tc>
        <w:tc>
          <w:tcPr>
            <w:tcW w:w="0" w:type="auto"/>
            <w:shd w:val="clear" w:color="auto" w:fill="auto"/>
            <w:noWrap w:val="0"/>
            <w:vAlign w:val="center"/>
          </w:tcPr>
          <w:p w14:paraId="314464AF">
            <w:pPr>
              <w:bidi w:val="0"/>
              <w:spacing w:line="240" w:lineRule="auto"/>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21699296</w:t>
            </w:r>
            <w:r>
              <w:rPr>
                <w:rFonts w:hint="eastAsia" w:ascii="宋体" w:hAnsi="宋体" w:eastAsia="宋体" w:cs="宋体"/>
                <w:color w:val="auto"/>
                <w:sz w:val="21"/>
                <w:szCs w:val="21"/>
                <w:highlight w:val="none"/>
                <w:lang w:val="en-US" w:eastAsia="zh-CN"/>
              </w:rPr>
              <w:t>.60元</w:t>
            </w:r>
          </w:p>
        </w:tc>
      </w:tr>
      <w:tr w14:paraId="0CFE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29BE9E13">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5B053149">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643CE4E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国道240线许昌市俎庄环岛至大罗庄段功能性修复工程</w:t>
            </w:r>
          </w:p>
        </w:tc>
        <w:tc>
          <w:tcPr>
            <w:tcW w:w="0" w:type="auto"/>
            <w:shd w:val="clear" w:color="auto" w:fill="auto"/>
            <w:noWrap w:val="0"/>
            <w:vAlign w:val="center"/>
          </w:tcPr>
          <w:p w14:paraId="1B0DD0D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许昌市公路事业发展中心</w:t>
            </w:r>
          </w:p>
        </w:tc>
        <w:tc>
          <w:tcPr>
            <w:tcW w:w="0" w:type="auto"/>
            <w:shd w:val="clear" w:color="auto" w:fill="auto"/>
            <w:noWrap w:val="0"/>
            <w:vAlign w:val="center"/>
          </w:tcPr>
          <w:p w14:paraId="33104E4F">
            <w:pPr>
              <w:bidi w:val="0"/>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23年3月10日</w:t>
            </w:r>
          </w:p>
        </w:tc>
        <w:tc>
          <w:tcPr>
            <w:tcW w:w="0" w:type="auto"/>
            <w:shd w:val="clear" w:color="auto" w:fill="auto"/>
            <w:noWrap w:val="0"/>
            <w:vAlign w:val="center"/>
          </w:tcPr>
          <w:p w14:paraId="50E0A6DA">
            <w:pPr>
              <w:bidi w:val="0"/>
              <w:spacing w:line="240" w:lineRule="auto"/>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15866660.00元</w:t>
            </w:r>
          </w:p>
        </w:tc>
      </w:tr>
      <w:tr w14:paraId="0EF48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0D9AC307">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726ED4C3">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2EEC65FE">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省道235线禹州界至许昌西环段路面修复养护工程</w:t>
            </w:r>
          </w:p>
        </w:tc>
        <w:tc>
          <w:tcPr>
            <w:tcW w:w="0" w:type="auto"/>
            <w:shd w:val="clear" w:color="auto" w:fill="auto"/>
            <w:noWrap w:val="0"/>
            <w:vAlign w:val="center"/>
          </w:tcPr>
          <w:p w14:paraId="69522F5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许昌市公路事业发展中心</w:t>
            </w:r>
          </w:p>
        </w:tc>
        <w:tc>
          <w:tcPr>
            <w:tcW w:w="0" w:type="auto"/>
            <w:shd w:val="clear" w:color="auto" w:fill="auto"/>
            <w:noWrap w:val="0"/>
            <w:vAlign w:val="center"/>
          </w:tcPr>
          <w:p w14:paraId="58A900C3">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0</w:t>
            </w:r>
            <w:r>
              <w:rPr>
                <w:rFonts w:hint="eastAsia" w:ascii="宋体" w:hAnsi="宋体" w:eastAsia="宋体" w:cs="宋体"/>
                <w:sz w:val="21"/>
                <w:szCs w:val="21"/>
                <w:highlight w:val="none"/>
                <w:lang w:val="en-US" w:eastAsia="zh-CN"/>
              </w:rPr>
              <w:t>23年7月26日</w:t>
            </w:r>
          </w:p>
        </w:tc>
        <w:tc>
          <w:tcPr>
            <w:tcW w:w="0" w:type="auto"/>
            <w:shd w:val="clear" w:color="auto" w:fill="auto"/>
            <w:noWrap w:val="0"/>
            <w:vAlign w:val="center"/>
          </w:tcPr>
          <w:p w14:paraId="580D3C9F">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46504469</w:t>
            </w:r>
            <w:r>
              <w:rPr>
                <w:rFonts w:hint="eastAsia" w:ascii="宋体" w:hAnsi="宋体" w:eastAsia="宋体" w:cs="宋体"/>
                <w:sz w:val="21"/>
                <w:szCs w:val="21"/>
                <w:highlight w:val="none"/>
                <w:lang w:val="en-US" w:eastAsia="zh-CN"/>
              </w:rPr>
              <w:t>.00元</w:t>
            </w:r>
          </w:p>
        </w:tc>
      </w:tr>
      <w:tr w14:paraId="6F4D0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36EEF356">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31179E43">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0B00CAE4">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国道311线许周界至许昌西改建工程</w:t>
            </w:r>
          </w:p>
        </w:tc>
        <w:tc>
          <w:tcPr>
            <w:tcW w:w="0" w:type="auto"/>
            <w:shd w:val="clear" w:color="auto" w:fill="auto"/>
            <w:noWrap w:val="0"/>
            <w:vAlign w:val="center"/>
          </w:tcPr>
          <w:p w14:paraId="691C311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许昌市公路事业发展中心</w:t>
            </w:r>
          </w:p>
        </w:tc>
        <w:tc>
          <w:tcPr>
            <w:tcW w:w="0" w:type="auto"/>
            <w:shd w:val="clear" w:color="auto" w:fill="auto"/>
            <w:noWrap w:val="0"/>
            <w:vAlign w:val="center"/>
          </w:tcPr>
          <w:p w14:paraId="16330AD0">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0</w:t>
            </w:r>
            <w:r>
              <w:rPr>
                <w:rFonts w:hint="eastAsia" w:ascii="宋体" w:hAnsi="宋体" w:eastAsia="宋体" w:cs="宋体"/>
                <w:sz w:val="21"/>
                <w:szCs w:val="21"/>
                <w:highlight w:val="none"/>
                <w:lang w:val="en-US" w:eastAsia="zh-CN"/>
              </w:rPr>
              <w:t>21年8月23日</w:t>
            </w:r>
          </w:p>
        </w:tc>
        <w:tc>
          <w:tcPr>
            <w:tcW w:w="0" w:type="auto"/>
            <w:shd w:val="clear" w:color="auto" w:fill="auto"/>
            <w:noWrap w:val="0"/>
            <w:vAlign w:val="center"/>
          </w:tcPr>
          <w:p w14:paraId="4A139CB2">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1595444886</w:t>
            </w:r>
            <w:r>
              <w:rPr>
                <w:rFonts w:hint="eastAsia" w:ascii="宋体" w:hAnsi="宋体" w:eastAsia="宋体" w:cs="宋体"/>
                <w:sz w:val="21"/>
                <w:szCs w:val="21"/>
                <w:highlight w:val="none"/>
                <w:lang w:val="en-US" w:eastAsia="zh-CN"/>
              </w:rPr>
              <w:t>.00元</w:t>
            </w:r>
          </w:p>
        </w:tc>
      </w:tr>
      <w:tr w14:paraId="116E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4363D7CA">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1A471FEC">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33874342">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S312偃孟界至会盟镇区段道路提升改造项目</w:t>
            </w:r>
          </w:p>
        </w:tc>
        <w:tc>
          <w:tcPr>
            <w:tcW w:w="0" w:type="auto"/>
            <w:shd w:val="clear" w:color="auto" w:fill="auto"/>
            <w:noWrap w:val="0"/>
            <w:vAlign w:val="center"/>
          </w:tcPr>
          <w:p w14:paraId="632E257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洛阳市路通达投资有限责任公司</w:t>
            </w:r>
          </w:p>
        </w:tc>
        <w:tc>
          <w:tcPr>
            <w:tcW w:w="0" w:type="auto"/>
            <w:shd w:val="clear" w:color="auto" w:fill="auto"/>
            <w:noWrap w:val="0"/>
            <w:vAlign w:val="center"/>
          </w:tcPr>
          <w:p w14:paraId="1D090BE7">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0</w:t>
            </w:r>
            <w:r>
              <w:rPr>
                <w:rFonts w:hint="eastAsia" w:ascii="宋体" w:hAnsi="宋体" w:eastAsia="宋体" w:cs="宋体"/>
                <w:sz w:val="21"/>
                <w:szCs w:val="21"/>
                <w:highlight w:val="none"/>
                <w:lang w:val="en-US" w:eastAsia="zh-CN"/>
              </w:rPr>
              <w:t>23年12月7日</w:t>
            </w:r>
          </w:p>
        </w:tc>
        <w:tc>
          <w:tcPr>
            <w:tcW w:w="0" w:type="auto"/>
            <w:shd w:val="clear" w:color="auto" w:fill="auto"/>
            <w:noWrap w:val="0"/>
            <w:vAlign w:val="center"/>
          </w:tcPr>
          <w:p w14:paraId="17B1B69E">
            <w:pPr>
              <w:bidi w:val="0"/>
              <w:spacing w:line="24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47720598.39元</w:t>
            </w:r>
          </w:p>
        </w:tc>
      </w:tr>
      <w:tr w14:paraId="2E2D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30E9D4EA">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6928BB6A">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2A39BFC4">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许昌市G240线北立交桥1-上行桥梁改造工程</w:t>
            </w:r>
          </w:p>
        </w:tc>
        <w:tc>
          <w:tcPr>
            <w:tcW w:w="0" w:type="auto"/>
            <w:shd w:val="clear" w:color="auto" w:fill="auto"/>
            <w:noWrap w:val="0"/>
            <w:vAlign w:val="center"/>
          </w:tcPr>
          <w:p w14:paraId="75A2D9B0">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许昌市公路事业发展中心</w:t>
            </w:r>
          </w:p>
        </w:tc>
        <w:tc>
          <w:tcPr>
            <w:tcW w:w="0" w:type="auto"/>
            <w:shd w:val="clear" w:color="auto" w:fill="auto"/>
            <w:noWrap w:val="0"/>
            <w:vAlign w:val="center"/>
          </w:tcPr>
          <w:p w14:paraId="512FCF05">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0</w:t>
            </w:r>
            <w:r>
              <w:rPr>
                <w:rFonts w:hint="eastAsia" w:ascii="宋体" w:hAnsi="宋体" w:eastAsia="宋体" w:cs="宋体"/>
                <w:sz w:val="21"/>
                <w:szCs w:val="21"/>
                <w:highlight w:val="none"/>
                <w:lang w:val="en-US" w:eastAsia="zh-CN"/>
              </w:rPr>
              <w:t>23年2月14日</w:t>
            </w:r>
          </w:p>
        </w:tc>
        <w:tc>
          <w:tcPr>
            <w:tcW w:w="0" w:type="auto"/>
            <w:shd w:val="clear" w:color="auto" w:fill="auto"/>
            <w:noWrap w:val="0"/>
            <w:vAlign w:val="center"/>
          </w:tcPr>
          <w:p w14:paraId="69C494A8">
            <w:pPr>
              <w:bidi w:val="0"/>
              <w:spacing w:line="240" w:lineRule="auto"/>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3697342.91元</w:t>
            </w:r>
          </w:p>
        </w:tc>
      </w:tr>
      <w:tr w14:paraId="799B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47A201EE">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69A6EAC7">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6ABE03F7">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S319蒋庄至范家段路面改造工程</w:t>
            </w:r>
          </w:p>
        </w:tc>
        <w:tc>
          <w:tcPr>
            <w:tcW w:w="0" w:type="auto"/>
            <w:shd w:val="clear" w:color="auto" w:fill="auto"/>
            <w:noWrap w:val="0"/>
            <w:vAlign w:val="center"/>
          </w:tcPr>
          <w:p w14:paraId="7FDEDC70">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许昌市公路事业发展中心、鄢陵县公路管理局</w:t>
            </w:r>
          </w:p>
        </w:tc>
        <w:tc>
          <w:tcPr>
            <w:tcW w:w="0" w:type="auto"/>
            <w:shd w:val="clear" w:color="auto" w:fill="auto"/>
            <w:noWrap w:val="0"/>
            <w:vAlign w:val="center"/>
          </w:tcPr>
          <w:p w14:paraId="4204FA2A">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0</w:t>
            </w:r>
            <w:r>
              <w:rPr>
                <w:rFonts w:hint="eastAsia" w:ascii="宋体" w:hAnsi="宋体" w:eastAsia="宋体" w:cs="宋体"/>
                <w:sz w:val="21"/>
                <w:szCs w:val="21"/>
                <w:highlight w:val="none"/>
                <w:lang w:val="en-US" w:eastAsia="zh-CN"/>
              </w:rPr>
              <w:t>21年12月6日</w:t>
            </w:r>
          </w:p>
        </w:tc>
        <w:tc>
          <w:tcPr>
            <w:tcW w:w="0" w:type="auto"/>
            <w:shd w:val="clear" w:color="auto" w:fill="auto"/>
            <w:noWrap w:val="0"/>
            <w:vAlign w:val="center"/>
          </w:tcPr>
          <w:p w14:paraId="0C9D9FDA">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51166251.81元</w:t>
            </w:r>
          </w:p>
        </w:tc>
      </w:tr>
      <w:tr w14:paraId="7519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restart"/>
            <w:shd w:val="clear" w:color="auto" w:fill="auto"/>
            <w:noWrap w:val="0"/>
            <w:vAlign w:val="center"/>
          </w:tcPr>
          <w:p w14:paraId="4B092077">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0" w:type="auto"/>
            <w:vMerge w:val="restart"/>
            <w:shd w:val="clear" w:color="auto" w:fill="auto"/>
            <w:noWrap w:val="0"/>
            <w:vAlign w:val="center"/>
          </w:tcPr>
          <w:p w14:paraId="46FE7AE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河南鹏程路桥建设有限公司</w:t>
            </w:r>
          </w:p>
        </w:tc>
        <w:tc>
          <w:tcPr>
            <w:tcW w:w="0" w:type="auto"/>
            <w:shd w:val="clear" w:color="auto" w:fill="auto"/>
            <w:noWrap w:val="0"/>
            <w:vAlign w:val="center"/>
          </w:tcPr>
          <w:p w14:paraId="7FA85447">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省道104博爱县许良镇唐庄至沁阳市山王庄镇廉坡段改建工程S104-SG</w:t>
            </w:r>
          </w:p>
          <w:p w14:paraId="0F5C4F55">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标段</w:t>
            </w:r>
          </w:p>
        </w:tc>
        <w:tc>
          <w:tcPr>
            <w:tcW w:w="0" w:type="auto"/>
            <w:shd w:val="clear" w:color="auto" w:fill="auto"/>
            <w:noWrap w:val="0"/>
            <w:vAlign w:val="center"/>
          </w:tcPr>
          <w:p w14:paraId="64712E2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焦作市公路事业发展中心</w:t>
            </w:r>
          </w:p>
        </w:tc>
        <w:tc>
          <w:tcPr>
            <w:tcW w:w="0" w:type="auto"/>
            <w:shd w:val="clear" w:color="auto" w:fill="auto"/>
            <w:noWrap w:val="0"/>
            <w:vAlign w:val="center"/>
          </w:tcPr>
          <w:p w14:paraId="30ED99B4">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2025年8月26日</w:t>
            </w:r>
          </w:p>
        </w:tc>
        <w:tc>
          <w:tcPr>
            <w:tcW w:w="0" w:type="auto"/>
            <w:shd w:val="clear" w:color="auto" w:fill="auto"/>
            <w:noWrap w:val="0"/>
            <w:vAlign w:val="center"/>
          </w:tcPr>
          <w:p w14:paraId="09F54E67">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9567798.61元</w:t>
            </w:r>
          </w:p>
        </w:tc>
      </w:tr>
      <w:tr w14:paraId="781D1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78D9B6AE">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0D2A195E">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5B345539">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新乡市公路事业发展中心2023年新乡市干线公路修复养护工程施工项目</w:t>
            </w:r>
          </w:p>
        </w:tc>
        <w:tc>
          <w:tcPr>
            <w:tcW w:w="0" w:type="auto"/>
            <w:shd w:val="clear" w:color="auto" w:fill="auto"/>
            <w:noWrap w:val="0"/>
            <w:vAlign w:val="center"/>
          </w:tcPr>
          <w:p w14:paraId="2C5FAFD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新乡市公路事业发展中心</w:t>
            </w:r>
          </w:p>
        </w:tc>
        <w:tc>
          <w:tcPr>
            <w:tcW w:w="0" w:type="auto"/>
            <w:shd w:val="clear" w:color="auto" w:fill="auto"/>
            <w:noWrap w:val="0"/>
            <w:vAlign w:val="center"/>
          </w:tcPr>
          <w:p w14:paraId="2111D29D">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2023年10月23日</w:t>
            </w:r>
          </w:p>
        </w:tc>
        <w:tc>
          <w:tcPr>
            <w:tcW w:w="0" w:type="auto"/>
            <w:shd w:val="clear" w:color="auto" w:fill="auto"/>
            <w:noWrap w:val="0"/>
            <w:vAlign w:val="center"/>
          </w:tcPr>
          <w:p w14:paraId="1D0909B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15134034.40元</w:t>
            </w:r>
          </w:p>
        </w:tc>
      </w:tr>
      <w:tr w14:paraId="0677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43E5E400">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0F2EA332">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4D8630E9">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省道233西村中桥东侧至马界段改建工程S233XC-SG标段</w:t>
            </w:r>
          </w:p>
        </w:tc>
        <w:tc>
          <w:tcPr>
            <w:tcW w:w="0" w:type="auto"/>
            <w:shd w:val="clear" w:color="auto" w:fill="auto"/>
            <w:noWrap w:val="0"/>
            <w:vAlign w:val="center"/>
          </w:tcPr>
          <w:p w14:paraId="543C6C2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焦作市公路事业发展中心</w:t>
            </w:r>
          </w:p>
        </w:tc>
        <w:tc>
          <w:tcPr>
            <w:tcW w:w="0" w:type="auto"/>
            <w:shd w:val="clear" w:color="auto" w:fill="auto"/>
            <w:noWrap w:val="0"/>
            <w:vAlign w:val="center"/>
          </w:tcPr>
          <w:p w14:paraId="1E99CDD1">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2024年7月11日</w:t>
            </w:r>
          </w:p>
        </w:tc>
        <w:tc>
          <w:tcPr>
            <w:tcW w:w="0" w:type="auto"/>
            <w:shd w:val="clear" w:color="auto" w:fill="auto"/>
            <w:noWrap w:val="0"/>
            <w:vAlign w:val="center"/>
          </w:tcPr>
          <w:p w14:paraId="7DAEF184">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24293223.00元</w:t>
            </w:r>
          </w:p>
        </w:tc>
      </w:tr>
      <w:tr w14:paraId="4E978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592E4879">
            <w:pPr>
              <w:bidi w:val="0"/>
              <w:spacing w:line="240" w:lineRule="auto"/>
              <w:jc w:val="center"/>
              <w:rPr>
                <w:rFonts w:hint="eastAsia" w:ascii="宋体" w:hAnsi="宋体" w:eastAsia="宋体" w:cs="宋体"/>
                <w:sz w:val="21"/>
                <w:szCs w:val="21"/>
                <w:highlight w:val="none"/>
                <w:lang w:val="en-US" w:eastAsia="zh-CN"/>
              </w:rPr>
            </w:pPr>
          </w:p>
        </w:tc>
        <w:tc>
          <w:tcPr>
            <w:tcW w:w="0" w:type="auto"/>
            <w:vMerge w:val="continue"/>
            <w:shd w:val="clear" w:color="auto" w:fill="auto"/>
            <w:noWrap w:val="0"/>
            <w:vAlign w:val="center"/>
          </w:tcPr>
          <w:p w14:paraId="5CDE865B">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029ADD2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S230修武县下铁匠庄至方庄道班路口段路面功能性修复养护工程</w:t>
            </w:r>
          </w:p>
        </w:tc>
        <w:tc>
          <w:tcPr>
            <w:tcW w:w="0" w:type="auto"/>
            <w:shd w:val="clear" w:color="auto" w:fill="auto"/>
            <w:noWrap w:val="0"/>
            <w:vAlign w:val="center"/>
          </w:tcPr>
          <w:p w14:paraId="5DD8949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焦作市公路事业发展中心</w:t>
            </w:r>
          </w:p>
        </w:tc>
        <w:tc>
          <w:tcPr>
            <w:tcW w:w="0" w:type="auto"/>
            <w:shd w:val="clear" w:color="auto" w:fill="auto"/>
            <w:noWrap w:val="0"/>
            <w:vAlign w:val="center"/>
          </w:tcPr>
          <w:p w14:paraId="0E3504AF">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2024年11月22日</w:t>
            </w:r>
          </w:p>
        </w:tc>
        <w:tc>
          <w:tcPr>
            <w:tcW w:w="0" w:type="auto"/>
            <w:shd w:val="clear" w:color="auto" w:fill="auto"/>
            <w:noWrap w:val="0"/>
            <w:vAlign w:val="center"/>
          </w:tcPr>
          <w:p w14:paraId="0089E10A">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12950822.00元</w:t>
            </w:r>
          </w:p>
        </w:tc>
      </w:tr>
      <w:tr w14:paraId="1998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7C483802">
            <w:pPr>
              <w:bidi w:val="0"/>
              <w:spacing w:line="240" w:lineRule="auto"/>
              <w:jc w:val="center"/>
              <w:rPr>
                <w:rFonts w:hint="eastAsia" w:ascii="宋体" w:hAnsi="宋体" w:eastAsia="宋体" w:cs="宋体"/>
                <w:sz w:val="21"/>
                <w:szCs w:val="21"/>
                <w:highlight w:val="none"/>
                <w:lang w:val="en-US" w:eastAsia="zh-CN"/>
              </w:rPr>
            </w:pPr>
          </w:p>
        </w:tc>
        <w:tc>
          <w:tcPr>
            <w:tcW w:w="0" w:type="auto"/>
            <w:vMerge w:val="continue"/>
            <w:shd w:val="clear" w:color="auto" w:fill="auto"/>
            <w:noWrap w:val="0"/>
            <w:vAlign w:val="center"/>
          </w:tcPr>
          <w:p w14:paraId="622CA8FA">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3F39B878">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省道234许河桥至省道310段路面改造工程S234XHQ-310SG标段</w:t>
            </w:r>
          </w:p>
        </w:tc>
        <w:tc>
          <w:tcPr>
            <w:tcW w:w="0" w:type="auto"/>
            <w:shd w:val="clear" w:color="auto" w:fill="auto"/>
            <w:noWrap w:val="0"/>
            <w:vAlign w:val="center"/>
          </w:tcPr>
          <w:p w14:paraId="5731BED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焦作市公路事业发展中心</w:t>
            </w:r>
          </w:p>
        </w:tc>
        <w:tc>
          <w:tcPr>
            <w:tcW w:w="0" w:type="auto"/>
            <w:shd w:val="clear" w:color="auto" w:fill="auto"/>
            <w:noWrap w:val="0"/>
            <w:vAlign w:val="center"/>
          </w:tcPr>
          <w:p w14:paraId="07327A5E">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2024年7月11日</w:t>
            </w:r>
          </w:p>
        </w:tc>
        <w:tc>
          <w:tcPr>
            <w:tcW w:w="0" w:type="auto"/>
            <w:shd w:val="clear" w:color="auto" w:fill="auto"/>
            <w:noWrap w:val="0"/>
            <w:vAlign w:val="center"/>
          </w:tcPr>
          <w:p w14:paraId="6A884416">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52985983.00元</w:t>
            </w:r>
          </w:p>
        </w:tc>
      </w:tr>
      <w:tr w14:paraId="749E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298E395E">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0DE06CF2">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3F98FC0D">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云台山风景名胜区旅游基础设施项目二标段</w:t>
            </w:r>
          </w:p>
        </w:tc>
        <w:tc>
          <w:tcPr>
            <w:tcW w:w="0" w:type="auto"/>
            <w:shd w:val="clear" w:color="auto" w:fill="auto"/>
            <w:noWrap w:val="0"/>
            <w:vAlign w:val="center"/>
          </w:tcPr>
          <w:p w14:paraId="339B98DB">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焦作市投资集团有限公司</w:t>
            </w:r>
          </w:p>
        </w:tc>
        <w:tc>
          <w:tcPr>
            <w:tcW w:w="0" w:type="auto"/>
            <w:shd w:val="clear" w:color="auto" w:fill="auto"/>
            <w:noWrap w:val="0"/>
            <w:vAlign w:val="center"/>
          </w:tcPr>
          <w:p w14:paraId="789F4FDC">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2023年4月20日</w:t>
            </w:r>
          </w:p>
        </w:tc>
        <w:tc>
          <w:tcPr>
            <w:tcW w:w="0" w:type="auto"/>
            <w:shd w:val="clear" w:color="auto" w:fill="auto"/>
            <w:noWrap w:val="0"/>
            <w:vAlign w:val="center"/>
          </w:tcPr>
          <w:p w14:paraId="69BE63DC">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19531782.22元</w:t>
            </w:r>
          </w:p>
        </w:tc>
      </w:tr>
      <w:tr w14:paraId="64DC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restart"/>
            <w:shd w:val="clear" w:color="auto" w:fill="auto"/>
            <w:noWrap w:val="0"/>
            <w:vAlign w:val="center"/>
          </w:tcPr>
          <w:p w14:paraId="11395D1D">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w:t>
            </w:r>
          </w:p>
        </w:tc>
        <w:tc>
          <w:tcPr>
            <w:tcW w:w="0" w:type="auto"/>
            <w:vMerge w:val="restart"/>
            <w:shd w:val="clear" w:color="auto" w:fill="auto"/>
            <w:noWrap w:val="0"/>
            <w:vAlign w:val="center"/>
          </w:tcPr>
          <w:p w14:paraId="13D1D1E7">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德达交通建设发展集团有限公司</w:t>
            </w:r>
          </w:p>
        </w:tc>
        <w:tc>
          <w:tcPr>
            <w:tcW w:w="0" w:type="auto"/>
            <w:shd w:val="clear" w:color="auto" w:fill="auto"/>
            <w:noWrap w:val="0"/>
            <w:vAlign w:val="center"/>
          </w:tcPr>
          <w:p w14:paraId="4558C1B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G240保台线武城东杨官屯至夏津青银立交桥南段修复养护工程G240ZXSG-1标段</w:t>
            </w:r>
          </w:p>
        </w:tc>
        <w:tc>
          <w:tcPr>
            <w:tcW w:w="0" w:type="auto"/>
            <w:shd w:val="clear" w:color="auto" w:fill="auto"/>
            <w:noWrap w:val="0"/>
            <w:vAlign w:val="center"/>
          </w:tcPr>
          <w:p w14:paraId="411286FF">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德州市公路事业发展中心</w:t>
            </w:r>
          </w:p>
        </w:tc>
        <w:tc>
          <w:tcPr>
            <w:tcW w:w="0" w:type="auto"/>
            <w:shd w:val="clear" w:color="auto" w:fill="auto"/>
            <w:noWrap w:val="0"/>
            <w:vAlign w:val="center"/>
          </w:tcPr>
          <w:p w14:paraId="238C4150">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2024年7月8日</w:t>
            </w:r>
          </w:p>
        </w:tc>
        <w:tc>
          <w:tcPr>
            <w:tcW w:w="0" w:type="auto"/>
            <w:shd w:val="clear" w:color="auto" w:fill="auto"/>
            <w:noWrap w:val="0"/>
            <w:vAlign w:val="center"/>
          </w:tcPr>
          <w:p w14:paraId="7C4333A0">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59180352.00元</w:t>
            </w:r>
          </w:p>
        </w:tc>
      </w:tr>
      <w:tr w14:paraId="2739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613879F6">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2F24CEB8">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6B6382C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G105京澳线鲁冀界至西北绕城路口南侧段修复养护工程施工项目G105ZXSG-1标段施工</w:t>
            </w:r>
          </w:p>
        </w:tc>
        <w:tc>
          <w:tcPr>
            <w:tcW w:w="0" w:type="auto"/>
            <w:shd w:val="clear" w:color="auto" w:fill="auto"/>
            <w:noWrap w:val="0"/>
            <w:vAlign w:val="center"/>
          </w:tcPr>
          <w:p w14:paraId="7FD844A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德州市公路事业发展中心</w:t>
            </w:r>
          </w:p>
        </w:tc>
        <w:tc>
          <w:tcPr>
            <w:tcW w:w="0" w:type="auto"/>
            <w:shd w:val="clear" w:color="auto" w:fill="auto"/>
            <w:noWrap w:val="0"/>
            <w:vAlign w:val="center"/>
          </w:tcPr>
          <w:p w14:paraId="036C4911">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2024年7月24日</w:t>
            </w:r>
          </w:p>
        </w:tc>
        <w:tc>
          <w:tcPr>
            <w:tcW w:w="0" w:type="auto"/>
            <w:shd w:val="clear" w:color="auto" w:fill="auto"/>
            <w:noWrap w:val="0"/>
            <w:vAlign w:val="center"/>
          </w:tcPr>
          <w:p w14:paraId="605FD0E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16053892.00元</w:t>
            </w:r>
          </w:p>
        </w:tc>
      </w:tr>
      <w:tr w14:paraId="5E29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continue"/>
            <w:shd w:val="clear" w:color="auto" w:fill="auto"/>
            <w:noWrap w:val="0"/>
            <w:vAlign w:val="center"/>
          </w:tcPr>
          <w:p w14:paraId="0FC25167">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381F98E8">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594E717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G240保台线武城孟庄至东杨官屯段修复养护工程及G340东子线武城高庄至马棚村西段修复养护工程施工G240G340DZXSG-1标段</w:t>
            </w:r>
          </w:p>
        </w:tc>
        <w:tc>
          <w:tcPr>
            <w:tcW w:w="0" w:type="auto"/>
            <w:shd w:val="clear" w:color="auto" w:fill="auto"/>
            <w:noWrap w:val="0"/>
            <w:vAlign w:val="center"/>
          </w:tcPr>
          <w:p w14:paraId="7925E031">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德州市公路事业发展中心</w:t>
            </w:r>
          </w:p>
        </w:tc>
        <w:tc>
          <w:tcPr>
            <w:tcW w:w="0" w:type="auto"/>
            <w:shd w:val="clear" w:color="auto" w:fill="auto"/>
            <w:noWrap w:val="0"/>
            <w:vAlign w:val="center"/>
          </w:tcPr>
          <w:p w14:paraId="151791C7">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2025年7月14日</w:t>
            </w:r>
          </w:p>
        </w:tc>
        <w:tc>
          <w:tcPr>
            <w:tcW w:w="0" w:type="auto"/>
            <w:shd w:val="clear" w:color="auto" w:fill="auto"/>
            <w:noWrap w:val="0"/>
            <w:vAlign w:val="center"/>
          </w:tcPr>
          <w:p w14:paraId="2B50765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50136028.00元</w:t>
            </w:r>
          </w:p>
        </w:tc>
      </w:tr>
      <w:tr w14:paraId="61A9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63FC84FF">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5CE90547">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1A6EDFE7">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高青至武城高速公路商河至平原段工程施工SPSG-1标段</w:t>
            </w:r>
          </w:p>
        </w:tc>
        <w:tc>
          <w:tcPr>
            <w:tcW w:w="0" w:type="auto"/>
            <w:shd w:val="clear" w:color="auto" w:fill="auto"/>
            <w:noWrap w:val="0"/>
            <w:vAlign w:val="center"/>
          </w:tcPr>
          <w:p w14:paraId="479ABAA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高德公路建设（德州）有限公司</w:t>
            </w:r>
          </w:p>
        </w:tc>
        <w:tc>
          <w:tcPr>
            <w:tcW w:w="0" w:type="auto"/>
            <w:shd w:val="clear" w:color="auto" w:fill="auto"/>
            <w:noWrap w:val="0"/>
            <w:vAlign w:val="center"/>
          </w:tcPr>
          <w:p w14:paraId="70589988">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2022年11月7日</w:t>
            </w:r>
          </w:p>
        </w:tc>
        <w:tc>
          <w:tcPr>
            <w:tcW w:w="0" w:type="auto"/>
            <w:shd w:val="clear" w:color="auto" w:fill="auto"/>
            <w:noWrap w:val="0"/>
            <w:vAlign w:val="center"/>
          </w:tcPr>
          <w:p w14:paraId="3598491B">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4500704595.72元</w:t>
            </w:r>
          </w:p>
        </w:tc>
      </w:tr>
      <w:tr w14:paraId="3ED2F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0B02DDDB">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6D477FB0">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615C633D">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德郓高速德州(德城)至高唐段工程DGSG-2标段</w:t>
            </w:r>
          </w:p>
        </w:tc>
        <w:tc>
          <w:tcPr>
            <w:tcW w:w="0" w:type="auto"/>
            <w:shd w:val="clear" w:color="auto" w:fill="auto"/>
            <w:noWrap w:val="0"/>
            <w:vAlign w:val="center"/>
          </w:tcPr>
          <w:p w14:paraId="2E1F6301">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德州德单高速公路建设有限公司</w:t>
            </w:r>
          </w:p>
        </w:tc>
        <w:tc>
          <w:tcPr>
            <w:tcW w:w="0" w:type="auto"/>
            <w:shd w:val="clear" w:color="auto" w:fill="auto"/>
            <w:noWrap w:val="0"/>
            <w:vAlign w:val="center"/>
          </w:tcPr>
          <w:p w14:paraId="7D87921C">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2023年8月1日</w:t>
            </w:r>
          </w:p>
        </w:tc>
        <w:tc>
          <w:tcPr>
            <w:tcW w:w="0" w:type="auto"/>
            <w:shd w:val="clear" w:color="auto" w:fill="auto"/>
            <w:noWrap w:val="0"/>
            <w:vAlign w:val="center"/>
          </w:tcPr>
          <w:p w14:paraId="435BF1F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952807287.00元</w:t>
            </w:r>
          </w:p>
        </w:tc>
      </w:tr>
      <w:tr w14:paraId="5D54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76E58117">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6679FCCF">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6A03FB1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S324宁武线德城武城界至武城孟庄段中修工程施工</w:t>
            </w:r>
          </w:p>
          <w:p w14:paraId="29854EC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S324ZX-SG1标段</w:t>
            </w:r>
          </w:p>
        </w:tc>
        <w:tc>
          <w:tcPr>
            <w:tcW w:w="0" w:type="auto"/>
            <w:shd w:val="clear" w:color="auto" w:fill="auto"/>
            <w:noWrap w:val="0"/>
            <w:vAlign w:val="center"/>
          </w:tcPr>
          <w:p w14:paraId="04315E3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德州市公路事业发展中心</w:t>
            </w:r>
          </w:p>
        </w:tc>
        <w:tc>
          <w:tcPr>
            <w:tcW w:w="0" w:type="auto"/>
            <w:shd w:val="clear" w:color="auto" w:fill="auto"/>
            <w:noWrap w:val="0"/>
            <w:vAlign w:val="center"/>
          </w:tcPr>
          <w:p w14:paraId="66827AB8">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2023年6月15日</w:t>
            </w:r>
          </w:p>
        </w:tc>
        <w:tc>
          <w:tcPr>
            <w:tcW w:w="0" w:type="auto"/>
            <w:shd w:val="clear" w:color="auto" w:fill="auto"/>
            <w:noWrap w:val="0"/>
            <w:vAlign w:val="center"/>
          </w:tcPr>
          <w:p w14:paraId="228FB9F5">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36030808.42元</w:t>
            </w:r>
          </w:p>
        </w:tc>
      </w:tr>
      <w:tr w14:paraId="3437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restart"/>
            <w:shd w:val="clear" w:color="auto" w:fill="auto"/>
            <w:noWrap w:val="0"/>
            <w:vAlign w:val="center"/>
          </w:tcPr>
          <w:p w14:paraId="2F591F5E">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w:t>
            </w:r>
          </w:p>
        </w:tc>
        <w:tc>
          <w:tcPr>
            <w:tcW w:w="0" w:type="auto"/>
            <w:vMerge w:val="restart"/>
            <w:shd w:val="clear" w:color="auto" w:fill="auto"/>
            <w:noWrap w:val="0"/>
            <w:vAlign w:val="center"/>
          </w:tcPr>
          <w:p w14:paraId="3FB9AE1B">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辽宁五洲公路工程有限责任公司</w:t>
            </w:r>
          </w:p>
        </w:tc>
        <w:tc>
          <w:tcPr>
            <w:tcW w:w="0" w:type="auto"/>
            <w:shd w:val="clear" w:color="auto" w:fill="auto"/>
            <w:noWrap w:val="0"/>
            <w:vAlign w:val="center"/>
          </w:tcPr>
          <w:p w14:paraId="52F38F8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沈康高速公路调兵山连接线工程</w:t>
            </w:r>
          </w:p>
        </w:tc>
        <w:tc>
          <w:tcPr>
            <w:tcW w:w="0" w:type="auto"/>
            <w:shd w:val="clear" w:color="auto" w:fill="auto"/>
            <w:noWrap w:val="0"/>
            <w:vAlign w:val="center"/>
          </w:tcPr>
          <w:p w14:paraId="2515AAC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调兵山市交通运输局</w:t>
            </w:r>
          </w:p>
        </w:tc>
        <w:tc>
          <w:tcPr>
            <w:tcW w:w="0" w:type="auto"/>
            <w:shd w:val="clear" w:color="auto" w:fill="auto"/>
            <w:noWrap w:val="0"/>
            <w:vAlign w:val="center"/>
          </w:tcPr>
          <w:p w14:paraId="782D0ED1">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2016年3月21日</w:t>
            </w:r>
          </w:p>
        </w:tc>
        <w:tc>
          <w:tcPr>
            <w:tcW w:w="0" w:type="auto"/>
            <w:shd w:val="clear" w:color="auto" w:fill="auto"/>
            <w:noWrap w:val="0"/>
            <w:vAlign w:val="center"/>
          </w:tcPr>
          <w:p w14:paraId="7B0A8F9C">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133150000.00元</w:t>
            </w:r>
          </w:p>
        </w:tc>
      </w:tr>
      <w:tr w14:paraId="5675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4BDFB1B1">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2BC93177">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44D42C6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辽宁省普通公路与铁路平交道口改造工程（南沟道口、火连寨道口连修工程）</w:t>
            </w:r>
          </w:p>
        </w:tc>
        <w:tc>
          <w:tcPr>
            <w:tcW w:w="0" w:type="auto"/>
            <w:shd w:val="clear" w:color="auto" w:fill="auto"/>
            <w:noWrap w:val="0"/>
            <w:vAlign w:val="center"/>
          </w:tcPr>
          <w:p w14:paraId="0272E015">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本溪市交通事业发展服务中心</w:t>
            </w:r>
          </w:p>
        </w:tc>
        <w:tc>
          <w:tcPr>
            <w:tcW w:w="0" w:type="auto"/>
            <w:shd w:val="clear" w:color="auto" w:fill="auto"/>
            <w:noWrap w:val="0"/>
            <w:vAlign w:val="center"/>
          </w:tcPr>
          <w:p w14:paraId="1AC217B8">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2021年11月</w:t>
            </w:r>
          </w:p>
        </w:tc>
        <w:tc>
          <w:tcPr>
            <w:tcW w:w="0" w:type="auto"/>
            <w:shd w:val="clear" w:color="auto" w:fill="auto"/>
            <w:noWrap w:val="0"/>
            <w:vAlign w:val="center"/>
          </w:tcPr>
          <w:p w14:paraId="15662BB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25940052.00元</w:t>
            </w:r>
          </w:p>
        </w:tc>
      </w:tr>
      <w:tr w14:paraId="5F97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647BC913">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3B6D8FFA">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77C6C84C">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大安市嫩江湾公园道路改造工程</w:t>
            </w:r>
          </w:p>
        </w:tc>
        <w:tc>
          <w:tcPr>
            <w:tcW w:w="0" w:type="auto"/>
            <w:shd w:val="clear" w:color="auto" w:fill="auto"/>
            <w:noWrap w:val="0"/>
            <w:vAlign w:val="center"/>
          </w:tcPr>
          <w:p w14:paraId="74D7385F">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大安市村村通工程指挥部办公室</w:t>
            </w:r>
          </w:p>
        </w:tc>
        <w:tc>
          <w:tcPr>
            <w:tcW w:w="0" w:type="auto"/>
            <w:shd w:val="clear" w:color="auto" w:fill="auto"/>
            <w:noWrap w:val="0"/>
            <w:vAlign w:val="center"/>
          </w:tcPr>
          <w:p w14:paraId="562F52BC">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2024年1月9日</w:t>
            </w:r>
          </w:p>
        </w:tc>
        <w:tc>
          <w:tcPr>
            <w:tcW w:w="0" w:type="auto"/>
            <w:shd w:val="clear" w:color="auto" w:fill="auto"/>
            <w:noWrap w:val="0"/>
            <w:vAlign w:val="center"/>
          </w:tcPr>
          <w:p w14:paraId="73E999CD">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11406455.00元</w:t>
            </w:r>
          </w:p>
        </w:tc>
      </w:tr>
      <w:tr w14:paraId="6A4F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18CA40F9">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1180E34E">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7F0C7D6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盘锦市中盘线河下头至东郭段修复养护工程施工</w:t>
            </w:r>
          </w:p>
        </w:tc>
        <w:tc>
          <w:tcPr>
            <w:tcW w:w="0" w:type="auto"/>
            <w:shd w:val="clear" w:color="auto" w:fill="auto"/>
            <w:noWrap w:val="0"/>
            <w:vAlign w:val="center"/>
          </w:tcPr>
          <w:p w14:paraId="265102D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盘锦市交通运输事业发展中心</w:t>
            </w:r>
          </w:p>
        </w:tc>
        <w:tc>
          <w:tcPr>
            <w:tcW w:w="0" w:type="auto"/>
            <w:shd w:val="clear" w:color="auto" w:fill="auto"/>
            <w:noWrap w:val="0"/>
            <w:vAlign w:val="center"/>
          </w:tcPr>
          <w:p w14:paraId="776E9EDA">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2025年5月26日</w:t>
            </w:r>
          </w:p>
        </w:tc>
        <w:tc>
          <w:tcPr>
            <w:tcW w:w="0" w:type="auto"/>
            <w:shd w:val="clear" w:color="auto" w:fill="auto"/>
            <w:noWrap w:val="0"/>
            <w:vAlign w:val="center"/>
          </w:tcPr>
          <w:p w14:paraId="133A7A9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65443427.00元</w:t>
            </w:r>
          </w:p>
        </w:tc>
      </w:tr>
      <w:tr w14:paraId="71CA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63275D46">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4A140EB6">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2638A1F9">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运城境内2023年度普通国省道路面养护工程(第一批)</w:t>
            </w:r>
          </w:p>
        </w:tc>
        <w:tc>
          <w:tcPr>
            <w:tcW w:w="0" w:type="auto"/>
            <w:shd w:val="clear" w:color="auto" w:fill="auto"/>
            <w:noWrap w:val="0"/>
            <w:vAlign w:val="center"/>
          </w:tcPr>
          <w:p w14:paraId="17E30335">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山西省公路局运城分局</w:t>
            </w:r>
          </w:p>
        </w:tc>
        <w:tc>
          <w:tcPr>
            <w:tcW w:w="0" w:type="auto"/>
            <w:shd w:val="clear" w:color="auto" w:fill="auto"/>
            <w:noWrap w:val="0"/>
            <w:vAlign w:val="center"/>
          </w:tcPr>
          <w:p w14:paraId="21A83B3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2023年9月8日</w:t>
            </w:r>
          </w:p>
        </w:tc>
        <w:tc>
          <w:tcPr>
            <w:tcW w:w="0" w:type="auto"/>
            <w:shd w:val="clear" w:color="auto" w:fill="auto"/>
            <w:noWrap w:val="0"/>
            <w:vAlign w:val="center"/>
          </w:tcPr>
          <w:p w14:paraId="395D7B41">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38360404.00元</w:t>
            </w:r>
          </w:p>
        </w:tc>
      </w:tr>
      <w:tr w14:paraId="472E4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38DB6192">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35C94853">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48D356B8">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2024年本溪市集本线(华来镇东堡至大洼岭段)修复养护工程（第二标段）</w:t>
            </w:r>
          </w:p>
        </w:tc>
        <w:tc>
          <w:tcPr>
            <w:tcW w:w="0" w:type="auto"/>
            <w:shd w:val="clear" w:color="auto" w:fill="auto"/>
            <w:noWrap w:val="0"/>
            <w:vAlign w:val="center"/>
          </w:tcPr>
          <w:p w14:paraId="5233DAD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本溪市交通事业发展服务中心</w:t>
            </w:r>
          </w:p>
        </w:tc>
        <w:tc>
          <w:tcPr>
            <w:tcW w:w="0" w:type="auto"/>
            <w:shd w:val="clear" w:color="auto" w:fill="auto"/>
            <w:noWrap w:val="0"/>
            <w:vAlign w:val="center"/>
          </w:tcPr>
          <w:p w14:paraId="538CE3E1">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2024年7月5日</w:t>
            </w:r>
          </w:p>
        </w:tc>
        <w:tc>
          <w:tcPr>
            <w:tcW w:w="0" w:type="auto"/>
            <w:shd w:val="clear" w:color="auto" w:fill="auto"/>
            <w:noWrap w:val="0"/>
            <w:vAlign w:val="center"/>
          </w:tcPr>
          <w:p w14:paraId="0476FA3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20516405.00元</w:t>
            </w:r>
          </w:p>
        </w:tc>
      </w:tr>
      <w:tr w14:paraId="719E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37DE084F">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31227553">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1FA9EED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抚顺市省道平桓线(北旺清至旧门段)预防养护工程</w:t>
            </w:r>
          </w:p>
        </w:tc>
        <w:tc>
          <w:tcPr>
            <w:tcW w:w="0" w:type="auto"/>
            <w:shd w:val="clear" w:color="auto" w:fill="auto"/>
            <w:noWrap w:val="0"/>
            <w:vAlign w:val="center"/>
          </w:tcPr>
          <w:p w14:paraId="77053C4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抚顺市交通运输发展服务中心</w:t>
            </w:r>
          </w:p>
        </w:tc>
        <w:tc>
          <w:tcPr>
            <w:tcW w:w="0" w:type="auto"/>
            <w:shd w:val="clear" w:color="auto" w:fill="auto"/>
            <w:noWrap w:val="0"/>
            <w:vAlign w:val="center"/>
          </w:tcPr>
          <w:p w14:paraId="30CD8ABD">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2024年7月30日</w:t>
            </w:r>
          </w:p>
        </w:tc>
        <w:tc>
          <w:tcPr>
            <w:tcW w:w="0" w:type="auto"/>
            <w:shd w:val="clear" w:color="auto" w:fill="auto"/>
            <w:noWrap w:val="0"/>
            <w:vAlign w:val="center"/>
          </w:tcPr>
          <w:p w14:paraId="2EBA170D">
            <w:pPr>
              <w:bidi w:val="0"/>
              <w:spacing w:line="240" w:lineRule="auto"/>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6867812.60元</w:t>
            </w:r>
          </w:p>
        </w:tc>
      </w:tr>
      <w:tr w14:paraId="1577A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restart"/>
            <w:shd w:val="clear" w:color="auto" w:fill="auto"/>
            <w:noWrap w:val="0"/>
            <w:vAlign w:val="center"/>
          </w:tcPr>
          <w:p w14:paraId="3AACF2D4">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w:t>
            </w:r>
          </w:p>
        </w:tc>
        <w:tc>
          <w:tcPr>
            <w:tcW w:w="0" w:type="auto"/>
            <w:vMerge w:val="restart"/>
            <w:shd w:val="clear" w:color="auto" w:fill="auto"/>
            <w:noWrap w:val="0"/>
            <w:vAlign w:val="center"/>
          </w:tcPr>
          <w:p w14:paraId="650B485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安徽恒通交通工程有限公司</w:t>
            </w:r>
          </w:p>
        </w:tc>
        <w:tc>
          <w:tcPr>
            <w:tcW w:w="0" w:type="auto"/>
            <w:shd w:val="clear" w:color="auto" w:fill="auto"/>
            <w:noWrap w:val="0"/>
            <w:vAlign w:val="center"/>
          </w:tcPr>
          <w:p w14:paraId="293A64E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黔江区S524线工农(武陵桥头）至脉东修复养护工程</w:t>
            </w:r>
          </w:p>
        </w:tc>
        <w:tc>
          <w:tcPr>
            <w:tcW w:w="0" w:type="auto"/>
            <w:shd w:val="clear" w:color="auto" w:fill="auto"/>
            <w:noWrap w:val="0"/>
            <w:vAlign w:val="center"/>
          </w:tcPr>
          <w:p w14:paraId="4D089CE9">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重庆市黔江区公路事务中心</w:t>
            </w:r>
          </w:p>
        </w:tc>
        <w:tc>
          <w:tcPr>
            <w:tcW w:w="0" w:type="auto"/>
            <w:shd w:val="clear" w:color="auto" w:fill="auto"/>
            <w:noWrap w:val="0"/>
            <w:vAlign w:val="center"/>
          </w:tcPr>
          <w:p w14:paraId="4F78FB7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23年11月21日</w:t>
            </w:r>
          </w:p>
        </w:tc>
        <w:tc>
          <w:tcPr>
            <w:tcW w:w="0" w:type="auto"/>
            <w:shd w:val="clear" w:color="auto" w:fill="auto"/>
            <w:noWrap w:val="0"/>
            <w:vAlign w:val="center"/>
          </w:tcPr>
          <w:p w14:paraId="04E6B74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5006122.00元</w:t>
            </w:r>
          </w:p>
        </w:tc>
      </w:tr>
      <w:tr w14:paraId="5514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43A051AB">
            <w:pPr>
              <w:bidi w:val="0"/>
              <w:spacing w:line="240" w:lineRule="auto"/>
              <w:jc w:val="center"/>
              <w:rPr>
                <w:rFonts w:hint="eastAsia" w:ascii="宋体" w:hAnsi="宋体" w:eastAsia="宋体" w:cs="宋体"/>
                <w:sz w:val="21"/>
                <w:szCs w:val="21"/>
                <w:highlight w:val="none"/>
                <w:lang w:val="en-US" w:eastAsia="zh-CN"/>
              </w:rPr>
            </w:pPr>
          </w:p>
        </w:tc>
        <w:tc>
          <w:tcPr>
            <w:tcW w:w="0" w:type="auto"/>
            <w:vMerge w:val="continue"/>
            <w:shd w:val="clear" w:color="auto" w:fill="auto"/>
            <w:noWrap w:val="0"/>
            <w:vAlign w:val="center"/>
          </w:tcPr>
          <w:p w14:paraId="60848361">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5BD10FCE">
            <w:pPr>
              <w:bidi w:val="0"/>
              <w:spacing w:line="240" w:lineRule="auto"/>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湟源公路总段G214西宁－澜沧公路K240+927~K273+670段修复养护工程</w:t>
            </w:r>
            <w:r>
              <w:rPr>
                <w:rFonts w:hint="eastAsia" w:ascii="宋体" w:hAnsi="宋体" w:eastAsia="宋体" w:cs="宋体"/>
                <w:sz w:val="21"/>
                <w:szCs w:val="21"/>
                <w:highlight w:val="none"/>
                <w:lang w:val="en-US" w:eastAsia="zh-CN"/>
              </w:rPr>
              <w:t>SG1标段</w:t>
            </w:r>
          </w:p>
        </w:tc>
        <w:tc>
          <w:tcPr>
            <w:tcW w:w="0" w:type="auto"/>
            <w:shd w:val="clear" w:color="auto" w:fill="auto"/>
            <w:noWrap w:val="0"/>
            <w:vAlign w:val="center"/>
          </w:tcPr>
          <w:p w14:paraId="5781CC2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青海省湟源公路总段养护中心</w:t>
            </w:r>
          </w:p>
        </w:tc>
        <w:tc>
          <w:tcPr>
            <w:tcW w:w="0" w:type="auto"/>
            <w:shd w:val="clear" w:color="auto" w:fill="auto"/>
            <w:noWrap w:val="0"/>
            <w:vAlign w:val="center"/>
          </w:tcPr>
          <w:p w14:paraId="6C5F51C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24年12月2日</w:t>
            </w:r>
          </w:p>
        </w:tc>
        <w:tc>
          <w:tcPr>
            <w:tcW w:w="0" w:type="auto"/>
            <w:shd w:val="clear" w:color="auto" w:fill="auto"/>
            <w:noWrap w:val="0"/>
            <w:vAlign w:val="center"/>
          </w:tcPr>
          <w:p w14:paraId="6B1E7CD8">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26410352.59元</w:t>
            </w:r>
          </w:p>
        </w:tc>
      </w:tr>
      <w:tr w14:paraId="2F4E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72B5063D">
            <w:pPr>
              <w:bidi w:val="0"/>
              <w:spacing w:line="240" w:lineRule="auto"/>
              <w:jc w:val="center"/>
              <w:rPr>
                <w:rFonts w:hint="eastAsia" w:ascii="宋体" w:hAnsi="宋体" w:eastAsia="宋体" w:cs="宋体"/>
                <w:sz w:val="21"/>
                <w:szCs w:val="21"/>
                <w:highlight w:val="none"/>
                <w:lang w:val="en-US" w:eastAsia="zh-CN"/>
              </w:rPr>
            </w:pPr>
          </w:p>
        </w:tc>
        <w:tc>
          <w:tcPr>
            <w:tcW w:w="0" w:type="auto"/>
            <w:vMerge w:val="continue"/>
            <w:shd w:val="clear" w:color="auto" w:fill="auto"/>
            <w:noWrap w:val="0"/>
            <w:vAlign w:val="center"/>
          </w:tcPr>
          <w:p w14:paraId="410E7B19">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0372F2A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G109京拉线享堂大桥至乐都段修复养护工程(享堂省界-史纳段)</w:t>
            </w:r>
          </w:p>
        </w:tc>
        <w:tc>
          <w:tcPr>
            <w:tcW w:w="0" w:type="auto"/>
            <w:shd w:val="clear" w:color="auto" w:fill="auto"/>
            <w:noWrap w:val="0"/>
            <w:vAlign w:val="center"/>
          </w:tcPr>
          <w:p w14:paraId="2312039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青海省海东公路总段养护中心</w:t>
            </w:r>
          </w:p>
        </w:tc>
        <w:tc>
          <w:tcPr>
            <w:tcW w:w="0" w:type="auto"/>
            <w:shd w:val="clear" w:color="auto" w:fill="auto"/>
            <w:noWrap w:val="0"/>
            <w:vAlign w:val="center"/>
          </w:tcPr>
          <w:p w14:paraId="1F922AA9">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25年8月12日</w:t>
            </w:r>
          </w:p>
        </w:tc>
        <w:tc>
          <w:tcPr>
            <w:tcW w:w="0" w:type="auto"/>
            <w:shd w:val="clear" w:color="auto" w:fill="auto"/>
            <w:noWrap w:val="0"/>
            <w:vAlign w:val="center"/>
          </w:tcPr>
          <w:p w14:paraId="62482BA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19818931.00元</w:t>
            </w:r>
          </w:p>
        </w:tc>
      </w:tr>
      <w:tr w14:paraId="40A1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6678D563">
            <w:pPr>
              <w:bidi w:val="0"/>
              <w:spacing w:line="240" w:lineRule="auto"/>
              <w:jc w:val="center"/>
              <w:rPr>
                <w:rFonts w:hint="eastAsia" w:ascii="宋体" w:hAnsi="宋体" w:eastAsia="宋体" w:cs="宋体"/>
                <w:sz w:val="21"/>
                <w:szCs w:val="21"/>
                <w:highlight w:val="none"/>
                <w:lang w:val="en-US" w:eastAsia="zh-CN"/>
              </w:rPr>
            </w:pPr>
          </w:p>
        </w:tc>
        <w:tc>
          <w:tcPr>
            <w:tcW w:w="0" w:type="auto"/>
            <w:vMerge w:val="continue"/>
            <w:shd w:val="clear" w:color="auto" w:fill="auto"/>
            <w:noWrap w:val="0"/>
            <w:vAlign w:val="center"/>
          </w:tcPr>
          <w:p w14:paraId="5447A663">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47390A0D">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泗县2023</w:t>
            </w:r>
            <w:r>
              <w:rPr>
                <w:rFonts w:hint="eastAsia" w:ascii="宋体" w:hAnsi="宋体" w:eastAsia="宋体" w:cs="宋体"/>
                <w:sz w:val="21"/>
                <w:szCs w:val="21"/>
                <w:highlight w:val="none"/>
                <w:lang w:val="en-US" w:eastAsia="zh-CN"/>
              </w:rPr>
              <w:t>年</w:t>
            </w:r>
            <w:r>
              <w:rPr>
                <w:rFonts w:hint="eastAsia" w:ascii="宋体" w:hAnsi="宋体" w:eastAsia="宋体" w:cs="宋体"/>
                <w:sz w:val="21"/>
                <w:szCs w:val="21"/>
                <w:highlight w:val="none"/>
              </w:rPr>
              <w:t>沙秦路（X317）建设工程</w:t>
            </w:r>
          </w:p>
        </w:tc>
        <w:tc>
          <w:tcPr>
            <w:tcW w:w="0" w:type="auto"/>
            <w:shd w:val="clear" w:color="auto" w:fill="auto"/>
            <w:noWrap w:val="0"/>
            <w:vAlign w:val="center"/>
          </w:tcPr>
          <w:p w14:paraId="5217CE0B">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泗县鼎盛交通文化旅游投资有限公司</w:t>
            </w:r>
          </w:p>
        </w:tc>
        <w:tc>
          <w:tcPr>
            <w:tcW w:w="0" w:type="auto"/>
            <w:shd w:val="clear" w:color="auto" w:fill="auto"/>
            <w:noWrap w:val="0"/>
            <w:vAlign w:val="center"/>
          </w:tcPr>
          <w:p w14:paraId="1C1311A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23年6月1日</w:t>
            </w:r>
          </w:p>
        </w:tc>
        <w:tc>
          <w:tcPr>
            <w:tcW w:w="0" w:type="auto"/>
            <w:shd w:val="clear" w:color="auto" w:fill="auto"/>
            <w:noWrap w:val="0"/>
            <w:vAlign w:val="center"/>
          </w:tcPr>
          <w:p w14:paraId="00B75DAC">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10265381.00元</w:t>
            </w:r>
          </w:p>
        </w:tc>
      </w:tr>
      <w:tr w14:paraId="7AE3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3A2F5538">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731F4FAC">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0656D389">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临汾境内2023年普通国省道路面养护工程（第二批）施工(002第二标段)</w:t>
            </w:r>
          </w:p>
        </w:tc>
        <w:tc>
          <w:tcPr>
            <w:tcW w:w="0" w:type="auto"/>
            <w:shd w:val="clear" w:color="auto" w:fill="auto"/>
            <w:noWrap w:val="0"/>
            <w:vAlign w:val="center"/>
          </w:tcPr>
          <w:p w14:paraId="2759AEE9">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山西省公路局临汾分局</w:t>
            </w:r>
          </w:p>
        </w:tc>
        <w:tc>
          <w:tcPr>
            <w:tcW w:w="0" w:type="auto"/>
            <w:shd w:val="clear" w:color="auto" w:fill="auto"/>
            <w:noWrap w:val="0"/>
            <w:vAlign w:val="center"/>
          </w:tcPr>
          <w:p w14:paraId="7E41D27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w:t>
            </w:r>
            <w:r>
              <w:rPr>
                <w:rFonts w:hint="eastAsia" w:ascii="宋体" w:hAnsi="宋体" w:eastAsia="宋体" w:cs="宋体"/>
                <w:sz w:val="21"/>
                <w:szCs w:val="21"/>
                <w:highlight w:val="none"/>
                <w:lang w:val="en-US" w:eastAsia="zh-CN"/>
              </w:rPr>
              <w:t>23年9月28日</w:t>
            </w:r>
          </w:p>
        </w:tc>
        <w:tc>
          <w:tcPr>
            <w:tcW w:w="0" w:type="auto"/>
            <w:shd w:val="clear" w:color="auto" w:fill="auto"/>
            <w:noWrap w:val="0"/>
            <w:vAlign w:val="center"/>
          </w:tcPr>
          <w:p w14:paraId="5F3B883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48508667.00元</w:t>
            </w:r>
          </w:p>
        </w:tc>
      </w:tr>
      <w:tr w14:paraId="2600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2868F162">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6D2D3A7B">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6C93F4B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2024年G315线察汗诺至德令哈段公路养护工程SG2</w:t>
            </w:r>
            <w:r>
              <w:rPr>
                <w:rFonts w:hint="eastAsia" w:ascii="宋体" w:hAnsi="宋体" w:eastAsia="宋体" w:cs="宋体"/>
                <w:sz w:val="21"/>
                <w:szCs w:val="21"/>
                <w:highlight w:val="none"/>
                <w:lang w:val="en-US" w:eastAsia="zh-CN"/>
              </w:rPr>
              <w:t>标段施工</w:t>
            </w:r>
          </w:p>
        </w:tc>
        <w:tc>
          <w:tcPr>
            <w:tcW w:w="0" w:type="auto"/>
            <w:shd w:val="clear" w:color="auto" w:fill="auto"/>
            <w:noWrap w:val="0"/>
            <w:vAlign w:val="center"/>
          </w:tcPr>
          <w:p w14:paraId="168C539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青海省海西公路总段</w:t>
            </w:r>
          </w:p>
        </w:tc>
        <w:tc>
          <w:tcPr>
            <w:tcW w:w="0" w:type="auto"/>
            <w:shd w:val="clear" w:color="auto" w:fill="auto"/>
            <w:noWrap w:val="0"/>
            <w:vAlign w:val="center"/>
          </w:tcPr>
          <w:p w14:paraId="18155B71">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2024年6月12日</w:t>
            </w:r>
          </w:p>
        </w:tc>
        <w:tc>
          <w:tcPr>
            <w:tcW w:w="0" w:type="auto"/>
            <w:shd w:val="clear" w:color="auto" w:fill="auto"/>
            <w:noWrap w:val="0"/>
            <w:vAlign w:val="center"/>
          </w:tcPr>
          <w:p w14:paraId="73F850F8">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12835169.21元</w:t>
            </w:r>
          </w:p>
        </w:tc>
      </w:tr>
      <w:tr w14:paraId="1911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restart"/>
            <w:shd w:val="clear" w:color="auto" w:fill="auto"/>
            <w:noWrap w:val="0"/>
            <w:vAlign w:val="center"/>
          </w:tcPr>
          <w:p w14:paraId="62EE96DA">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w:t>
            </w:r>
          </w:p>
        </w:tc>
        <w:tc>
          <w:tcPr>
            <w:tcW w:w="0" w:type="auto"/>
            <w:vMerge w:val="restart"/>
            <w:shd w:val="clear" w:color="auto" w:fill="auto"/>
            <w:noWrap w:val="0"/>
            <w:vAlign w:val="center"/>
          </w:tcPr>
          <w:p w14:paraId="3659569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河南锦路路桥建设有限公司</w:t>
            </w:r>
          </w:p>
        </w:tc>
        <w:tc>
          <w:tcPr>
            <w:tcW w:w="0" w:type="auto"/>
            <w:shd w:val="clear" w:color="auto" w:fill="auto"/>
            <w:noWrap w:val="0"/>
            <w:vAlign w:val="center"/>
          </w:tcPr>
          <w:p w14:paraId="26B41A6D">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乌拉盖管理区2023年自然村通硬化路及建制村通双车道公路建设项目SG-7</w:t>
            </w:r>
            <w:r>
              <w:rPr>
                <w:rFonts w:hint="eastAsia" w:ascii="宋体" w:hAnsi="宋体" w:eastAsia="宋体" w:cs="宋体"/>
                <w:sz w:val="21"/>
                <w:szCs w:val="21"/>
                <w:highlight w:val="none"/>
                <w:lang w:val="en-US" w:eastAsia="zh-CN"/>
              </w:rPr>
              <w:t>标段</w:t>
            </w:r>
          </w:p>
        </w:tc>
        <w:tc>
          <w:tcPr>
            <w:tcW w:w="0" w:type="auto"/>
            <w:shd w:val="clear" w:color="auto" w:fill="auto"/>
            <w:noWrap w:val="0"/>
            <w:vAlign w:val="center"/>
          </w:tcPr>
          <w:p w14:paraId="16DA3F8C">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乌拉盖管理区交通运输局</w:t>
            </w:r>
          </w:p>
        </w:tc>
        <w:tc>
          <w:tcPr>
            <w:tcW w:w="0" w:type="auto"/>
            <w:shd w:val="clear" w:color="auto" w:fill="auto"/>
            <w:noWrap w:val="0"/>
            <w:vAlign w:val="center"/>
          </w:tcPr>
          <w:p w14:paraId="23603AC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2023年12月18日</w:t>
            </w:r>
          </w:p>
        </w:tc>
        <w:tc>
          <w:tcPr>
            <w:tcW w:w="0" w:type="auto"/>
            <w:shd w:val="clear" w:color="auto" w:fill="auto"/>
            <w:noWrap w:val="0"/>
            <w:vAlign w:val="center"/>
          </w:tcPr>
          <w:p w14:paraId="4FF3539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13987527</w:t>
            </w:r>
            <w:r>
              <w:rPr>
                <w:rFonts w:hint="eastAsia" w:ascii="宋体" w:hAnsi="宋体" w:eastAsia="宋体" w:cs="宋体"/>
                <w:sz w:val="21"/>
                <w:szCs w:val="21"/>
                <w:highlight w:val="none"/>
                <w:lang w:val="en-US" w:eastAsia="zh-CN"/>
              </w:rPr>
              <w:t>.00</w:t>
            </w:r>
            <w:r>
              <w:rPr>
                <w:rFonts w:hint="eastAsia" w:ascii="宋体" w:hAnsi="宋体" w:eastAsia="宋体" w:cs="宋体"/>
                <w:sz w:val="21"/>
                <w:szCs w:val="21"/>
                <w:highlight w:val="none"/>
              </w:rPr>
              <w:t>元</w:t>
            </w:r>
          </w:p>
        </w:tc>
      </w:tr>
      <w:tr w14:paraId="09BA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19BE3F06">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4DBA1E2B">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572E7928">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抢古村达琼拉道路建设项目（二次）</w:t>
            </w:r>
          </w:p>
        </w:tc>
        <w:tc>
          <w:tcPr>
            <w:tcW w:w="0" w:type="auto"/>
            <w:shd w:val="clear" w:color="auto" w:fill="auto"/>
            <w:noWrap w:val="0"/>
            <w:vAlign w:val="center"/>
          </w:tcPr>
          <w:p w14:paraId="4B71245D">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西藏改则县交通运输局</w:t>
            </w:r>
          </w:p>
        </w:tc>
        <w:tc>
          <w:tcPr>
            <w:tcW w:w="0" w:type="auto"/>
            <w:shd w:val="clear" w:color="auto" w:fill="auto"/>
            <w:noWrap w:val="0"/>
            <w:vAlign w:val="center"/>
          </w:tcPr>
          <w:p w14:paraId="6D5066A7">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2023年5月</w:t>
            </w:r>
          </w:p>
        </w:tc>
        <w:tc>
          <w:tcPr>
            <w:tcW w:w="0" w:type="auto"/>
            <w:shd w:val="clear" w:color="auto" w:fill="auto"/>
            <w:noWrap w:val="0"/>
            <w:vAlign w:val="center"/>
          </w:tcPr>
          <w:p w14:paraId="5E221DC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10346028</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32元</w:t>
            </w:r>
          </w:p>
        </w:tc>
      </w:tr>
      <w:tr w14:paraId="7D0D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0A4B541C">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686D80EA">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7F4E0D4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昌都市卡若区若巴乡C086线至扎格村公路工程</w:t>
            </w:r>
          </w:p>
        </w:tc>
        <w:tc>
          <w:tcPr>
            <w:tcW w:w="0" w:type="auto"/>
            <w:shd w:val="clear" w:color="auto" w:fill="auto"/>
            <w:noWrap w:val="0"/>
            <w:vAlign w:val="center"/>
          </w:tcPr>
          <w:p w14:paraId="1357E0F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昌都市卡若区交通运输局</w:t>
            </w:r>
          </w:p>
        </w:tc>
        <w:tc>
          <w:tcPr>
            <w:tcW w:w="0" w:type="auto"/>
            <w:shd w:val="clear" w:color="auto" w:fill="auto"/>
            <w:noWrap w:val="0"/>
            <w:vAlign w:val="center"/>
          </w:tcPr>
          <w:p w14:paraId="6CF30778">
            <w:pPr>
              <w:bidi w:val="0"/>
              <w:spacing w:line="240" w:lineRule="auto"/>
              <w:jc w:val="center"/>
              <w:rPr>
                <w:rFonts w:hint="default" w:ascii="宋体" w:hAnsi="宋体" w:eastAsia="宋体" w:cs="宋体"/>
                <w:sz w:val="21"/>
                <w:szCs w:val="21"/>
                <w:highlight w:val="none"/>
                <w:lang w:val="en-US"/>
              </w:rPr>
            </w:pPr>
            <w:r>
              <w:rPr>
                <w:rFonts w:hint="eastAsia" w:ascii="宋体" w:hAnsi="宋体" w:eastAsia="宋体" w:cs="宋体"/>
                <w:sz w:val="21"/>
                <w:szCs w:val="21"/>
                <w:highlight w:val="none"/>
                <w:lang w:val="en-US" w:eastAsia="zh-CN"/>
              </w:rPr>
              <w:t>2023年7月4日</w:t>
            </w:r>
          </w:p>
        </w:tc>
        <w:tc>
          <w:tcPr>
            <w:tcW w:w="0" w:type="auto"/>
            <w:shd w:val="clear" w:color="auto" w:fill="auto"/>
            <w:noWrap w:val="0"/>
            <w:vAlign w:val="center"/>
          </w:tcPr>
          <w:p w14:paraId="38AA417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90855098</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74元</w:t>
            </w:r>
          </w:p>
        </w:tc>
      </w:tr>
      <w:tr w14:paraId="28775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183340C5">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2ACF0825">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6F1F899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昌都市卡若区如意乡桑恩村至普然村公路工程（二次</w:t>
            </w:r>
            <w:r>
              <w:rPr>
                <w:rFonts w:hint="eastAsia" w:ascii="宋体" w:hAnsi="宋体" w:eastAsia="宋体" w:cs="宋体"/>
                <w:sz w:val="21"/>
                <w:szCs w:val="21"/>
                <w:highlight w:val="none"/>
                <w:lang w:eastAsia="zh-CN"/>
              </w:rPr>
              <w:t>）</w:t>
            </w:r>
          </w:p>
        </w:tc>
        <w:tc>
          <w:tcPr>
            <w:tcW w:w="0" w:type="auto"/>
            <w:shd w:val="clear" w:color="auto" w:fill="auto"/>
            <w:noWrap w:val="0"/>
            <w:vAlign w:val="center"/>
          </w:tcPr>
          <w:p w14:paraId="6E1DF9C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昌都市卡若区交通运输局</w:t>
            </w:r>
          </w:p>
        </w:tc>
        <w:tc>
          <w:tcPr>
            <w:tcW w:w="0" w:type="auto"/>
            <w:shd w:val="clear" w:color="auto" w:fill="auto"/>
            <w:noWrap w:val="0"/>
            <w:vAlign w:val="center"/>
          </w:tcPr>
          <w:p w14:paraId="67781B8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2023年6月</w:t>
            </w:r>
          </w:p>
        </w:tc>
        <w:tc>
          <w:tcPr>
            <w:tcW w:w="0" w:type="auto"/>
            <w:shd w:val="clear" w:color="auto" w:fill="auto"/>
            <w:noWrap w:val="0"/>
            <w:vAlign w:val="center"/>
          </w:tcPr>
          <w:p w14:paraId="2BA2F531">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22336610</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35元</w:t>
            </w:r>
          </w:p>
        </w:tc>
      </w:tr>
      <w:tr w14:paraId="2384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1E0AAC57">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4B975023">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2D02363B">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昌都市江达县德登乡梦青村公路改扩建工程（第二合同段）</w:t>
            </w:r>
          </w:p>
        </w:tc>
        <w:tc>
          <w:tcPr>
            <w:tcW w:w="0" w:type="auto"/>
            <w:shd w:val="clear" w:color="auto" w:fill="auto"/>
            <w:noWrap w:val="0"/>
            <w:vAlign w:val="center"/>
          </w:tcPr>
          <w:p w14:paraId="36AE4C5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江达县交通运输局</w:t>
            </w:r>
          </w:p>
        </w:tc>
        <w:tc>
          <w:tcPr>
            <w:tcW w:w="0" w:type="auto"/>
            <w:shd w:val="clear" w:color="auto" w:fill="auto"/>
            <w:noWrap w:val="0"/>
            <w:vAlign w:val="center"/>
          </w:tcPr>
          <w:p w14:paraId="744D04B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2023年7月12日</w:t>
            </w:r>
          </w:p>
        </w:tc>
        <w:tc>
          <w:tcPr>
            <w:tcW w:w="0" w:type="auto"/>
            <w:shd w:val="clear" w:color="auto" w:fill="auto"/>
            <w:noWrap w:val="0"/>
            <w:vAlign w:val="center"/>
          </w:tcPr>
          <w:p w14:paraId="1F7A9D68">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29318680</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87元</w:t>
            </w:r>
          </w:p>
        </w:tc>
      </w:tr>
      <w:tr w14:paraId="46DB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74B394D7">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16847F78">
            <w:pPr>
              <w:bidi w:val="0"/>
              <w:spacing w:line="240" w:lineRule="auto"/>
              <w:jc w:val="center"/>
              <w:rPr>
                <w:rFonts w:hint="eastAsia" w:ascii="宋体" w:hAnsi="宋体" w:eastAsia="宋体" w:cs="宋体"/>
                <w:sz w:val="21"/>
                <w:szCs w:val="21"/>
                <w:highlight w:val="none"/>
                <w:lang w:val="en-US" w:eastAsia="zh-CN"/>
              </w:rPr>
            </w:pPr>
          </w:p>
        </w:tc>
        <w:tc>
          <w:tcPr>
            <w:tcW w:w="0" w:type="auto"/>
            <w:shd w:val="clear" w:color="auto" w:fill="auto"/>
            <w:noWrap w:val="0"/>
            <w:vAlign w:val="center"/>
          </w:tcPr>
          <w:p w14:paraId="0A68E663">
            <w:pPr>
              <w:bidi w:val="0"/>
              <w:spacing w:line="240" w:lineRule="auto"/>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省道316线K114+000～K210+000段公路养护工程</w:t>
            </w:r>
            <w:r>
              <w:rPr>
                <w:rFonts w:hint="eastAsia" w:ascii="宋体" w:hAnsi="宋体" w:eastAsia="宋体" w:cs="宋体"/>
                <w:sz w:val="21"/>
                <w:szCs w:val="21"/>
                <w:highlight w:val="none"/>
                <w:lang w:val="en-US" w:eastAsia="zh-CN"/>
              </w:rPr>
              <w:t>施工一标段</w:t>
            </w:r>
          </w:p>
        </w:tc>
        <w:tc>
          <w:tcPr>
            <w:tcW w:w="0" w:type="auto"/>
            <w:shd w:val="clear" w:color="auto" w:fill="auto"/>
            <w:noWrap w:val="0"/>
            <w:vAlign w:val="center"/>
          </w:tcPr>
          <w:p w14:paraId="192EE27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鄂尔多斯市道路养护服务中心</w:t>
            </w:r>
          </w:p>
        </w:tc>
        <w:tc>
          <w:tcPr>
            <w:tcW w:w="0" w:type="auto"/>
            <w:shd w:val="clear" w:color="auto" w:fill="auto"/>
            <w:noWrap w:val="0"/>
            <w:vAlign w:val="center"/>
          </w:tcPr>
          <w:p w14:paraId="2CA4BA3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2023年8月10日</w:t>
            </w:r>
          </w:p>
        </w:tc>
        <w:tc>
          <w:tcPr>
            <w:tcW w:w="0" w:type="auto"/>
            <w:shd w:val="clear" w:color="auto" w:fill="auto"/>
            <w:noWrap w:val="0"/>
            <w:vAlign w:val="center"/>
          </w:tcPr>
          <w:p w14:paraId="1583C3BD">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11331407.00元</w:t>
            </w:r>
          </w:p>
        </w:tc>
      </w:tr>
      <w:tr w14:paraId="660F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restart"/>
            <w:shd w:val="clear" w:color="auto" w:fill="auto"/>
            <w:noWrap w:val="0"/>
            <w:vAlign w:val="center"/>
          </w:tcPr>
          <w:p w14:paraId="61CB7FA0">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w:t>
            </w:r>
          </w:p>
        </w:tc>
        <w:tc>
          <w:tcPr>
            <w:tcW w:w="0" w:type="auto"/>
            <w:vMerge w:val="restart"/>
            <w:shd w:val="clear" w:color="auto" w:fill="auto"/>
            <w:noWrap w:val="0"/>
            <w:vAlign w:val="center"/>
          </w:tcPr>
          <w:p w14:paraId="544DBF2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安徽昌达路桥工程集团有限公司</w:t>
            </w:r>
          </w:p>
        </w:tc>
        <w:tc>
          <w:tcPr>
            <w:tcW w:w="0" w:type="auto"/>
            <w:shd w:val="clear" w:color="auto" w:fill="auto"/>
            <w:noWrap w:val="0"/>
            <w:vAlign w:val="center"/>
          </w:tcPr>
          <w:p w14:paraId="28C6A63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庐江县矾山镇农村公路改建工程（钟子山路）EPC项目</w:t>
            </w:r>
          </w:p>
        </w:tc>
        <w:tc>
          <w:tcPr>
            <w:tcW w:w="0" w:type="auto"/>
            <w:shd w:val="clear" w:color="auto" w:fill="auto"/>
            <w:noWrap w:val="0"/>
            <w:vAlign w:val="center"/>
          </w:tcPr>
          <w:p w14:paraId="072D8A4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庐江县矾山镇人民政府、庐江县寨基山建设投资有限公司</w:t>
            </w:r>
          </w:p>
        </w:tc>
        <w:tc>
          <w:tcPr>
            <w:tcW w:w="0" w:type="auto"/>
            <w:shd w:val="clear" w:color="auto" w:fill="auto"/>
            <w:noWrap w:val="0"/>
            <w:vAlign w:val="center"/>
          </w:tcPr>
          <w:p w14:paraId="5FBA013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2023年2月1日</w:t>
            </w:r>
          </w:p>
        </w:tc>
        <w:tc>
          <w:tcPr>
            <w:tcW w:w="0" w:type="auto"/>
            <w:shd w:val="clear" w:color="auto" w:fill="auto"/>
            <w:noWrap w:val="0"/>
            <w:vAlign w:val="center"/>
          </w:tcPr>
          <w:p w14:paraId="74F2051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31153048.30元</w:t>
            </w:r>
          </w:p>
        </w:tc>
      </w:tr>
      <w:tr w14:paraId="6F38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4FEB6FDF">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41CF2BF4">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7E22CB46">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庐江县矾山镇农村公路改建工程（川藏北路）EPC项目</w:t>
            </w:r>
          </w:p>
        </w:tc>
        <w:tc>
          <w:tcPr>
            <w:tcW w:w="0" w:type="auto"/>
            <w:shd w:val="clear" w:color="auto" w:fill="auto"/>
            <w:noWrap w:val="0"/>
            <w:vAlign w:val="center"/>
          </w:tcPr>
          <w:p w14:paraId="67596493">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庐江县矾山镇人民政府、庐江县寨基山建设投资有限公司</w:t>
            </w:r>
          </w:p>
        </w:tc>
        <w:tc>
          <w:tcPr>
            <w:tcW w:w="0" w:type="auto"/>
            <w:shd w:val="clear" w:color="auto" w:fill="auto"/>
            <w:noWrap w:val="0"/>
            <w:vAlign w:val="center"/>
          </w:tcPr>
          <w:p w14:paraId="6AEE2BC1">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2023年2月1日</w:t>
            </w:r>
          </w:p>
        </w:tc>
        <w:tc>
          <w:tcPr>
            <w:tcW w:w="0" w:type="auto"/>
            <w:shd w:val="clear" w:color="auto" w:fill="auto"/>
            <w:noWrap w:val="0"/>
            <w:vAlign w:val="center"/>
          </w:tcPr>
          <w:p w14:paraId="34DAB57A">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56956399.70元</w:t>
            </w:r>
          </w:p>
        </w:tc>
      </w:tr>
      <w:tr w14:paraId="2B31F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15DDBCD1">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6060C802">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44FA797F">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桐乡市河山镇2023年农村道路品质提升工程（河含线提升改造)TJ01</w:t>
            </w:r>
            <w:r>
              <w:rPr>
                <w:rFonts w:hint="eastAsia" w:ascii="宋体" w:hAnsi="宋体" w:eastAsia="宋体" w:cs="宋体"/>
                <w:sz w:val="21"/>
                <w:szCs w:val="21"/>
                <w:highlight w:val="none"/>
                <w:lang w:val="en-US" w:eastAsia="zh-CN"/>
              </w:rPr>
              <w:t>标段</w:t>
            </w:r>
          </w:p>
        </w:tc>
        <w:tc>
          <w:tcPr>
            <w:tcW w:w="0" w:type="auto"/>
            <w:shd w:val="clear" w:color="auto" w:fill="auto"/>
            <w:noWrap w:val="0"/>
            <w:vAlign w:val="center"/>
          </w:tcPr>
          <w:p w14:paraId="06BA5B7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桐乡市壮美河山建设开发有限公司</w:t>
            </w:r>
          </w:p>
        </w:tc>
        <w:tc>
          <w:tcPr>
            <w:tcW w:w="0" w:type="auto"/>
            <w:shd w:val="clear" w:color="auto" w:fill="auto"/>
            <w:noWrap w:val="0"/>
            <w:vAlign w:val="center"/>
          </w:tcPr>
          <w:p w14:paraId="16E830A0">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2023年6月30日</w:t>
            </w:r>
          </w:p>
        </w:tc>
        <w:tc>
          <w:tcPr>
            <w:tcW w:w="0" w:type="auto"/>
            <w:shd w:val="clear" w:color="auto" w:fill="auto"/>
            <w:noWrap w:val="0"/>
            <w:vAlign w:val="center"/>
          </w:tcPr>
          <w:p w14:paraId="7E0F0E07">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16734808</w:t>
            </w:r>
            <w:r>
              <w:rPr>
                <w:rFonts w:hint="eastAsia" w:ascii="宋体" w:hAnsi="宋体" w:eastAsia="宋体" w:cs="宋体"/>
                <w:sz w:val="21"/>
                <w:szCs w:val="21"/>
                <w:highlight w:val="none"/>
                <w:lang w:val="en-US" w:eastAsia="zh-CN"/>
              </w:rPr>
              <w:t>.00</w:t>
            </w:r>
            <w:r>
              <w:rPr>
                <w:rFonts w:hint="eastAsia" w:ascii="宋体" w:hAnsi="宋体" w:eastAsia="宋体" w:cs="宋体"/>
                <w:sz w:val="21"/>
                <w:szCs w:val="21"/>
                <w:highlight w:val="none"/>
                <w:lang w:val="en-US"/>
              </w:rPr>
              <w:t>元</w:t>
            </w:r>
          </w:p>
        </w:tc>
      </w:tr>
      <w:tr w14:paraId="04A8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09A15595">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62322803">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2A4B04BD">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利辛县2023年农村公路建设项目联网路工程（第二批）施工项目</w:t>
            </w:r>
          </w:p>
        </w:tc>
        <w:tc>
          <w:tcPr>
            <w:tcW w:w="0" w:type="auto"/>
            <w:shd w:val="clear" w:color="auto" w:fill="auto"/>
            <w:noWrap w:val="0"/>
            <w:vAlign w:val="center"/>
          </w:tcPr>
          <w:p w14:paraId="48CCBE99">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利辛县公路管理服务</w:t>
            </w:r>
            <w:r>
              <w:rPr>
                <w:rFonts w:hint="eastAsia" w:ascii="宋体" w:hAnsi="宋体" w:eastAsia="宋体" w:cs="宋体"/>
                <w:sz w:val="21"/>
                <w:szCs w:val="21"/>
                <w:highlight w:val="none"/>
                <w:lang w:val="en-US" w:eastAsia="zh-CN"/>
              </w:rPr>
              <w:t>中心</w:t>
            </w:r>
          </w:p>
        </w:tc>
        <w:tc>
          <w:tcPr>
            <w:tcW w:w="0" w:type="auto"/>
            <w:shd w:val="clear" w:color="auto" w:fill="auto"/>
            <w:noWrap w:val="0"/>
            <w:vAlign w:val="center"/>
          </w:tcPr>
          <w:p w14:paraId="2FDF3BA8">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2023年7月10日</w:t>
            </w:r>
          </w:p>
        </w:tc>
        <w:tc>
          <w:tcPr>
            <w:tcW w:w="0" w:type="auto"/>
            <w:shd w:val="clear" w:color="auto" w:fill="auto"/>
            <w:noWrap w:val="0"/>
            <w:vAlign w:val="center"/>
          </w:tcPr>
          <w:p w14:paraId="2C2B8137">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10362234</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55</w:t>
            </w:r>
            <w:r>
              <w:rPr>
                <w:rFonts w:hint="eastAsia" w:ascii="宋体" w:hAnsi="宋体" w:eastAsia="宋体" w:cs="宋体"/>
                <w:sz w:val="21"/>
                <w:szCs w:val="21"/>
                <w:highlight w:val="none"/>
                <w:lang w:val="en-US" w:eastAsia="zh-CN"/>
              </w:rPr>
              <w:t>元</w:t>
            </w:r>
          </w:p>
        </w:tc>
      </w:tr>
      <w:tr w14:paraId="42C6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28A0AAE9">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44606DA5">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57F59DF7">
            <w:pPr>
              <w:bidi w:val="0"/>
              <w:spacing w:line="24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鄂托克前旗乌兰新区至工业园区公路工程建设项目</w:t>
            </w:r>
          </w:p>
        </w:tc>
        <w:tc>
          <w:tcPr>
            <w:tcW w:w="0" w:type="auto"/>
            <w:shd w:val="clear" w:color="auto" w:fill="auto"/>
            <w:noWrap w:val="0"/>
            <w:vAlign w:val="center"/>
          </w:tcPr>
          <w:p w14:paraId="70991B44">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鄂托克前旗交通</w:t>
            </w:r>
            <w:r>
              <w:rPr>
                <w:rFonts w:hint="eastAsia" w:ascii="宋体" w:hAnsi="宋体" w:eastAsia="宋体" w:cs="宋体"/>
                <w:sz w:val="21"/>
                <w:szCs w:val="21"/>
                <w:highlight w:val="none"/>
                <w:lang w:val="en-US" w:eastAsia="zh-CN"/>
              </w:rPr>
              <w:t>运输局</w:t>
            </w:r>
          </w:p>
        </w:tc>
        <w:tc>
          <w:tcPr>
            <w:tcW w:w="0" w:type="auto"/>
            <w:shd w:val="clear" w:color="auto" w:fill="auto"/>
            <w:noWrap w:val="0"/>
            <w:vAlign w:val="center"/>
          </w:tcPr>
          <w:p w14:paraId="65852CAE">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2023年4月25日</w:t>
            </w:r>
          </w:p>
        </w:tc>
        <w:tc>
          <w:tcPr>
            <w:tcW w:w="0" w:type="auto"/>
            <w:shd w:val="clear" w:color="auto" w:fill="auto"/>
            <w:noWrap w:val="0"/>
            <w:vAlign w:val="center"/>
          </w:tcPr>
          <w:p w14:paraId="0B9F01F9">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29443377</w:t>
            </w:r>
            <w:r>
              <w:rPr>
                <w:rFonts w:hint="eastAsia" w:ascii="宋体" w:hAnsi="宋体" w:eastAsia="宋体" w:cs="宋体"/>
                <w:sz w:val="21"/>
                <w:szCs w:val="21"/>
                <w:highlight w:val="none"/>
                <w:lang w:val="en-US" w:eastAsia="zh-CN"/>
              </w:rPr>
              <w:t>.00</w:t>
            </w:r>
            <w:r>
              <w:rPr>
                <w:rFonts w:hint="eastAsia" w:ascii="宋体" w:hAnsi="宋体" w:eastAsia="宋体" w:cs="宋体"/>
                <w:sz w:val="21"/>
                <w:szCs w:val="21"/>
                <w:highlight w:val="none"/>
              </w:rPr>
              <w:t>元</w:t>
            </w:r>
          </w:p>
        </w:tc>
      </w:tr>
      <w:tr w14:paraId="2C9F7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Merge w:val="continue"/>
            <w:shd w:val="clear" w:color="auto" w:fill="auto"/>
            <w:noWrap w:val="0"/>
            <w:vAlign w:val="center"/>
          </w:tcPr>
          <w:p w14:paraId="359FFAFF">
            <w:pPr>
              <w:bidi w:val="0"/>
              <w:spacing w:line="240" w:lineRule="auto"/>
              <w:jc w:val="center"/>
              <w:rPr>
                <w:rFonts w:hint="eastAsia" w:ascii="宋体" w:hAnsi="宋体" w:eastAsia="宋体" w:cs="宋体"/>
                <w:sz w:val="21"/>
                <w:szCs w:val="21"/>
                <w:highlight w:val="none"/>
              </w:rPr>
            </w:pPr>
          </w:p>
        </w:tc>
        <w:tc>
          <w:tcPr>
            <w:tcW w:w="0" w:type="auto"/>
            <w:vMerge w:val="continue"/>
            <w:shd w:val="clear" w:color="auto" w:fill="auto"/>
            <w:noWrap w:val="0"/>
            <w:vAlign w:val="center"/>
          </w:tcPr>
          <w:p w14:paraId="540A1E39">
            <w:pPr>
              <w:bidi w:val="0"/>
              <w:spacing w:line="240" w:lineRule="auto"/>
              <w:jc w:val="center"/>
              <w:rPr>
                <w:rFonts w:hint="eastAsia" w:ascii="宋体" w:hAnsi="宋体" w:eastAsia="宋体" w:cs="宋体"/>
                <w:sz w:val="21"/>
                <w:szCs w:val="21"/>
                <w:highlight w:val="none"/>
              </w:rPr>
            </w:pPr>
          </w:p>
        </w:tc>
        <w:tc>
          <w:tcPr>
            <w:tcW w:w="0" w:type="auto"/>
            <w:shd w:val="clear" w:color="auto" w:fill="auto"/>
            <w:noWrap w:val="0"/>
            <w:vAlign w:val="center"/>
          </w:tcPr>
          <w:p w14:paraId="037F7B2C">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歙县2023年自然村通硬化路项目（昌溪乡高坦至关山道路）</w:t>
            </w:r>
          </w:p>
        </w:tc>
        <w:tc>
          <w:tcPr>
            <w:tcW w:w="0" w:type="auto"/>
            <w:shd w:val="clear" w:color="auto" w:fill="auto"/>
            <w:noWrap w:val="0"/>
            <w:vAlign w:val="center"/>
          </w:tcPr>
          <w:p w14:paraId="7D2E1FF6">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歙县昌溪乡人民</w:t>
            </w:r>
            <w:r>
              <w:rPr>
                <w:rFonts w:hint="eastAsia" w:ascii="宋体" w:hAnsi="宋体" w:eastAsia="宋体" w:cs="宋体"/>
                <w:sz w:val="21"/>
                <w:szCs w:val="21"/>
                <w:highlight w:val="none"/>
                <w:lang w:val="en-US" w:eastAsia="zh-CN"/>
              </w:rPr>
              <w:t>政府</w:t>
            </w:r>
          </w:p>
        </w:tc>
        <w:tc>
          <w:tcPr>
            <w:tcW w:w="0" w:type="auto"/>
            <w:shd w:val="clear" w:color="auto" w:fill="auto"/>
            <w:noWrap w:val="0"/>
            <w:vAlign w:val="center"/>
          </w:tcPr>
          <w:p w14:paraId="445391A2">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2023年5月5日</w:t>
            </w:r>
          </w:p>
        </w:tc>
        <w:tc>
          <w:tcPr>
            <w:tcW w:w="0" w:type="auto"/>
            <w:shd w:val="clear" w:color="auto" w:fill="auto"/>
            <w:noWrap w:val="0"/>
            <w:vAlign w:val="center"/>
          </w:tcPr>
          <w:p w14:paraId="6CF82357">
            <w:pPr>
              <w:bidi w:val="0"/>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4755245</w:t>
            </w:r>
            <w:r>
              <w:rPr>
                <w:rFonts w:hint="eastAsia" w:ascii="宋体" w:hAnsi="宋体" w:eastAsia="宋体" w:cs="宋体"/>
                <w:sz w:val="21"/>
                <w:szCs w:val="21"/>
                <w:highlight w:val="none"/>
                <w:lang w:val="en-US" w:eastAsia="zh-CN"/>
              </w:rPr>
              <w:t>.93元</w:t>
            </w:r>
          </w:p>
        </w:tc>
      </w:tr>
    </w:tbl>
    <w:p w14:paraId="58AA0B4E">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lang w:val="en-US" w:eastAsia="zh-CN"/>
        </w:rPr>
        <w:t>1</w:t>
      </w:r>
      <w:r>
        <w:rPr>
          <w:rFonts w:hint="eastAsia" w:ascii="宋体" w:hAnsi="宋体" w:eastAsia="宋体" w:cs="宋体"/>
          <w:b/>
          <w:bCs w:val="0"/>
          <w:sz w:val="21"/>
          <w:szCs w:val="21"/>
          <w:highlight w:val="none"/>
        </w:rPr>
        <w:t>.</w:t>
      </w:r>
      <w:r>
        <w:rPr>
          <w:rFonts w:hint="eastAsia" w:ascii="宋体" w:hAnsi="宋体" w:eastAsia="宋体" w:cs="宋体"/>
          <w:b/>
          <w:bCs w:val="0"/>
          <w:sz w:val="21"/>
          <w:szCs w:val="21"/>
          <w:highlight w:val="none"/>
          <w:lang w:val="en-US" w:eastAsia="zh-CN"/>
        </w:rPr>
        <w:t>4中标候选人项目负责人业绩</w:t>
      </w:r>
    </w:p>
    <w:tbl>
      <w:tblPr>
        <w:tblStyle w:val="17"/>
        <w:tblW w:w="48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1"/>
        <w:gridCol w:w="1437"/>
        <w:gridCol w:w="1661"/>
        <w:gridCol w:w="1728"/>
        <w:gridCol w:w="1085"/>
        <w:gridCol w:w="1438"/>
        <w:gridCol w:w="1471"/>
      </w:tblGrid>
      <w:tr w14:paraId="74A6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577" w:type="dxa"/>
            <w:vAlign w:val="center"/>
          </w:tcPr>
          <w:p w14:paraId="4E080B0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序号</w:t>
            </w:r>
          </w:p>
        </w:tc>
        <w:tc>
          <w:tcPr>
            <w:tcW w:w="1475" w:type="dxa"/>
            <w:vAlign w:val="center"/>
          </w:tcPr>
          <w:p w14:paraId="62388DE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项目负责人</w:t>
            </w:r>
          </w:p>
        </w:tc>
        <w:tc>
          <w:tcPr>
            <w:tcW w:w="1707" w:type="dxa"/>
            <w:vAlign w:val="center"/>
          </w:tcPr>
          <w:p w14:paraId="715BC9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中标候选人</w:t>
            </w:r>
          </w:p>
          <w:p w14:paraId="350428A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名称</w:t>
            </w:r>
          </w:p>
        </w:tc>
        <w:tc>
          <w:tcPr>
            <w:tcW w:w="1776" w:type="dxa"/>
            <w:vAlign w:val="center"/>
          </w:tcPr>
          <w:p w14:paraId="304F0F3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中标工程名称</w:t>
            </w:r>
          </w:p>
        </w:tc>
        <w:tc>
          <w:tcPr>
            <w:tcW w:w="1109" w:type="dxa"/>
            <w:vAlign w:val="center"/>
          </w:tcPr>
          <w:p w14:paraId="447D1CA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建设</w:t>
            </w:r>
          </w:p>
          <w:p w14:paraId="39E645C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单位</w:t>
            </w:r>
          </w:p>
        </w:tc>
        <w:tc>
          <w:tcPr>
            <w:tcW w:w="1475" w:type="dxa"/>
            <w:vAlign w:val="center"/>
          </w:tcPr>
          <w:p w14:paraId="7028B5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合同签订</w:t>
            </w:r>
          </w:p>
          <w:p w14:paraId="39E36C4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时间</w:t>
            </w:r>
          </w:p>
        </w:tc>
        <w:tc>
          <w:tcPr>
            <w:tcW w:w="1494" w:type="dxa"/>
            <w:vAlign w:val="center"/>
          </w:tcPr>
          <w:p w14:paraId="6FE153F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合同金额（元）</w:t>
            </w:r>
          </w:p>
        </w:tc>
      </w:tr>
      <w:tr w14:paraId="00E9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77" w:type="dxa"/>
            <w:vAlign w:val="center"/>
          </w:tcPr>
          <w:p w14:paraId="6C3D9D9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1475" w:type="dxa"/>
            <w:vAlign w:val="center"/>
          </w:tcPr>
          <w:p w14:paraId="54C11A61">
            <w:pPr>
              <w:bidi w:val="0"/>
              <w:jc w:val="center"/>
              <w:rPr>
                <w:rFonts w:hint="eastAsia"/>
                <w:lang w:eastAsia="zh-CN"/>
              </w:rPr>
            </w:pPr>
            <w:r>
              <w:rPr>
                <w:rFonts w:hint="eastAsia"/>
              </w:rPr>
              <w:t>/</w:t>
            </w:r>
          </w:p>
        </w:tc>
        <w:tc>
          <w:tcPr>
            <w:tcW w:w="1707" w:type="dxa"/>
            <w:vAlign w:val="center"/>
          </w:tcPr>
          <w:p w14:paraId="357141E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shd w:val="clear" w:fill="FFFFFF"/>
              </w:rPr>
              <w:t>/</w:t>
            </w:r>
          </w:p>
        </w:tc>
        <w:tc>
          <w:tcPr>
            <w:tcW w:w="1776" w:type="dxa"/>
            <w:vAlign w:val="center"/>
          </w:tcPr>
          <w:p w14:paraId="4482106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shd w:val="clear" w:fill="FFFFFF"/>
              </w:rPr>
              <w:t>/</w:t>
            </w:r>
          </w:p>
        </w:tc>
        <w:tc>
          <w:tcPr>
            <w:tcW w:w="1109" w:type="dxa"/>
            <w:vAlign w:val="center"/>
          </w:tcPr>
          <w:p w14:paraId="4F0E964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shd w:val="clear" w:fill="FFFFFF"/>
              </w:rPr>
              <w:t>/</w:t>
            </w:r>
          </w:p>
        </w:tc>
        <w:tc>
          <w:tcPr>
            <w:tcW w:w="1475" w:type="dxa"/>
            <w:vAlign w:val="center"/>
          </w:tcPr>
          <w:p w14:paraId="18BA8BB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shd w:val="clear" w:fill="FFFFFF"/>
              </w:rPr>
              <w:t>/</w:t>
            </w:r>
          </w:p>
        </w:tc>
        <w:tc>
          <w:tcPr>
            <w:tcW w:w="1494" w:type="dxa"/>
            <w:vAlign w:val="center"/>
          </w:tcPr>
          <w:p w14:paraId="2FA7E66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i w:val="0"/>
                <w:iCs w:val="0"/>
                <w:caps w:val="0"/>
                <w:color w:val="333333"/>
                <w:spacing w:val="0"/>
                <w:sz w:val="21"/>
                <w:szCs w:val="21"/>
                <w:shd w:val="clear" w:fill="FFFFFF"/>
              </w:rPr>
              <w:t>/</w:t>
            </w:r>
          </w:p>
        </w:tc>
      </w:tr>
    </w:tbl>
    <w:p w14:paraId="5535BC9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1"/>
          <w:szCs w:val="21"/>
          <w:lang w:eastAsia="zh-CN"/>
        </w:rPr>
      </w:pPr>
      <w:r>
        <w:rPr>
          <w:rFonts w:hint="eastAsia" w:ascii="宋体" w:hAnsi="宋体" w:eastAsia="宋体" w:cs="宋体"/>
          <w:b/>
          <w:bCs w:val="0"/>
          <w:sz w:val="21"/>
          <w:szCs w:val="21"/>
          <w:lang w:val="en-US" w:eastAsia="zh-CN"/>
        </w:rPr>
        <w:t>二</w:t>
      </w:r>
      <w:r>
        <w:rPr>
          <w:rFonts w:hint="eastAsia" w:ascii="宋体" w:hAnsi="宋体" w:eastAsia="宋体" w:cs="宋体"/>
          <w:b/>
          <w:bCs w:val="0"/>
          <w:sz w:val="21"/>
          <w:szCs w:val="21"/>
        </w:rPr>
        <w:t>、中标候选人响应招标文件要求的资格能力条件</w:t>
      </w:r>
    </w:p>
    <w:p w14:paraId="604B121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1"/>
          <w:szCs w:val="21"/>
          <w:highlight w:val="none"/>
          <w:lang w:eastAsia="zh-CN"/>
        </w:rPr>
      </w:pPr>
      <w:r>
        <w:rPr>
          <w:rFonts w:hint="eastAsia" w:ascii="宋体" w:hAnsi="宋体" w:eastAsia="宋体" w:cs="宋体"/>
          <w:b/>
          <w:bCs w:val="0"/>
          <w:sz w:val="21"/>
          <w:szCs w:val="21"/>
          <w:highlight w:val="none"/>
          <w:lang w:val="en-US" w:eastAsia="zh-CN"/>
        </w:rPr>
        <w:t>2</w:t>
      </w:r>
      <w:r>
        <w:rPr>
          <w:rFonts w:hint="eastAsia" w:ascii="宋体" w:hAnsi="宋体" w:eastAsia="宋体" w:cs="宋体"/>
          <w:b/>
          <w:bCs w:val="0"/>
          <w:sz w:val="21"/>
          <w:szCs w:val="21"/>
          <w:highlight w:val="none"/>
        </w:rPr>
        <w:t>.</w:t>
      </w:r>
      <w:r>
        <w:rPr>
          <w:rFonts w:hint="eastAsia" w:ascii="宋体" w:hAnsi="宋体" w:eastAsia="宋体" w:cs="宋体"/>
          <w:b/>
          <w:bCs w:val="0"/>
          <w:sz w:val="21"/>
          <w:szCs w:val="21"/>
          <w:highlight w:val="none"/>
          <w:lang w:val="en-US" w:eastAsia="zh-CN"/>
        </w:rPr>
        <w:t>1招标文件要求的资格能力条件</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9"/>
        <w:gridCol w:w="1581"/>
        <w:gridCol w:w="7588"/>
      </w:tblGrid>
      <w:tr w14:paraId="6E68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0" w:type="auto"/>
            <w:vAlign w:val="center"/>
          </w:tcPr>
          <w:p w14:paraId="23AAB68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序号</w:t>
            </w:r>
          </w:p>
        </w:tc>
        <w:tc>
          <w:tcPr>
            <w:tcW w:w="0" w:type="auto"/>
            <w:vAlign w:val="center"/>
          </w:tcPr>
          <w:p w14:paraId="7216A1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标段编号</w:t>
            </w:r>
          </w:p>
        </w:tc>
        <w:tc>
          <w:tcPr>
            <w:tcW w:w="0" w:type="auto"/>
            <w:vAlign w:val="center"/>
          </w:tcPr>
          <w:p w14:paraId="27C90D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资格能力条件</w:t>
            </w:r>
          </w:p>
        </w:tc>
      </w:tr>
      <w:tr w14:paraId="4C90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Align w:val="center"/>
          </w:tcPr>
          <w:p w14:paraId="0C8B5FC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0" w:type="auto"/>
            <w:vAlign w:val="center"/>
          </w:tcPr>
          <w:p w14:paraId="67CBF6A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26-GC-0348-01</w:t>
            </w:r>
          </w:p>
        </w:tc>
        <w:tc>
          <w:tcPr>
            <w:tcW w:w="0" w:type="auto"/>
            <w:vAlign w:val="center"/>
          </w:tcPr>
          <w:p w14:paraId="5FE98C0A">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标人必须具备独立法人资格、遵守国家法律法规、行政法规、具有良好商业信誉，具有良好资金财务状况，有效的营业执照。</w:t>
            </w:r>
          </w:p>
          <w:p w14:paraId="56AE8EA2">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资质要求：</w:t>
            </w:r>
            <w:r>
              <w:rPr>
                <w:rFonts w:hint="eastAsia" w:ascii="宋体" w:hAnsi="宋体" w:eastAsia="宋体" w:cs="宋体"/>
                <w:color w:val="auto"/>
                <w:sz w:val="21"/>
                <w:szCs w:val="21"/>
                <w:highlight w:val="none"/>
                <w:lang w:val="en-US" w:eastAsia="zh-CN"/>
              </w:rPr>
              <w:t>投标人须具备建设行政主管部门颁发的公路工程施工总承包贰级及以上资质并同时具备交通运输部门颁发的公路养护作业路基路面养护乙级资质及交通安全设施养护资质，并在人员、设备、资金等方面具备相应的施工能力，具备有效的安全生产许可证。</w:t>
            </w:r>
          </w:p>
          <w:p w14:paraId="2BBB15BD">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kern w:val="0"/>
                <w:sz w:val="21"/>
                <w:szCs w:val="21"/>
                <w:highlight w:val="none"/>
              </w:rPr>
              <w:t>财务要求：财务运行状况良好，没有财务被接管、冻结、破产状态（提供财务状况良好说明，</w:t>
            </w:r>
            <w:r>
              <w:rPr>
                <w:rFonts w:hint="eastAsia" w:ascii="宋体" w:hAnsi="宋体" w:eastAsia="宋体" w:cs="宋体"/>
                <w:color w:val="auto"/>
                <w:sz w:val="21"/>
                <w:szCs w:val="21"/>
                <w:highlight w:val="none"/>
              </w:rPr>
              <w:t>自行承诺，格式自拟），投标时提供近三年（2023年度、2024年度、2025年度）经会计师事务所或审计部门出具的财务审计报告</w:t>
            </w:r>
            <w:r>
              <w:rPr>
                <w:rFonts w:hint="eastAsia" w:ascii="宋体" w:hAnsi="宋体" w:eastAsia="宋体" w:cs="宋体"/>
                <w:color w:val="auto"/>
                <w:kern w:val="0"/>
                <w:sz w:val="21"/>
                <w:szCs w:val="21"/>
                <w:highlight w:val="none"/>
              </w:rPr>
              <w:t>（公司成立年限不足的企业应提供其基本户开户银行出具的资信证明）</w:t>
            </w:r>
            <w:r>
              <w:rPr>
                <w:rFonts w:hint="eastAsia" w:ascii="宋体" w:hAnsi="宋体" w:eastAsia="宋体" w:cs="宋体"/>
                <w:color w:val="auto"/>
                <w:kern w:val="0"/>
                <w:sz w:val="21"/>
                <w:szCs w:val="21"/>
                <w:highlight w:val="none"/>
                <w:lang w:eastAsia="zh-CN"/>
              </w:rPr>
              <w:t>。</w:t>
            </w:r>
          </w:p>
          <w:p w14:paraId="1312BA22">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项目经理要求：拟派项目经理须具有公路工程贰级及以上注册建造师资格且具备有效的安全生产考核合格证（交安B证），劳动合同及近3个月的社会保险证明，并出具项目经理无在岗项目（出具加盖单位公章的无在建工程及及时到岗履职承诺书，自行承诺，格式自拟）。</w:t>
            </w:r>
          </w:p>
          <w:p w14:paraId="5CF3B26D">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技术负责人要求：拟派技术负责人须具有相关专业的中级及以上技术职称，劳动合同及近3个月的社会保险证明，并出具技术负责人无在岗项目（指目前未在其他项目上任职，或虽在其他项目上任职但本项目中标后能够从该项目撤离）承诺书。</w:t>
            </w:r>
          </w:p>
          <w:p w14:paraId="0C497EBF">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6.业绩要求：2023年1月1日以来企业至少完成过1项公路工程施工或养护类业绩（以交工验收时间为准，提供合同、中标通知书，交工验收相关证明材料）。</w:t>
            </w:r>
          </w:p>
          <w:p w14:paraId="2941BB0B">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.投标人需提供近三年（2023年1月1日以来）无行贿犯罪证明，在中国裁判文书网自行查询，查询内容应包含企业、法定代表人、拟派项目经理（【投标人须在投标文件中附查询截图，并加盖单位公章】）。</w:t>
            </w:r>
          </w:p>
          <w:p w14:paraId="5BE7471C">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.信誉要求：</w:t>
            </w:r>
          </w:p>
          <w:p w14:paraId="695CF310">
            <w:pPr>
              <w:keepNext w:val="0"/>
              <w:keepLines w:val="0"/>
              <w:pageBreakBefore w:val="0"/>
              <w:widowControl w:val="0"/>
              <w:numPr>
                <w:ilvl w:val="0"/>
                <w:numId w:val="1"/>
              </w:numPr>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近三年内企业未处于被责令停业、投标资格被取消或者财产被接管、冻结和破产状态；最近三年内企业未发生骗取中标或者严重违约等问题被有关部门暂停投标资格并在暂停期内的情况（书面承诺格式自拟）；</w:t>
            </w:r>
          </w:p>
          <w:p w14:paraId="4506CE7A">
            <w:pPr>
              <w:keepNext w:val="0"/>
              <w:keepLines w:val="0"/>
              <w:pageBreakBefore w:val="0"/>
              <w:widowControl w:val="0"/>
              <w:numPr>
                <w:ilvl w:val="0"/>
                <w:numId w:val="1"/>
              </w:numPr>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河南省公路建设市场从业单位及人员信用管理办法》，最新发布年度信用等级被省级及以上交通运输主管部门评定为D级（黑名单）且处于“黑名单”有效期内的企业不得参与本项目投标（投标单位需提供网站查询截图并加盖企业公章）。</w:t>
            </w:r>
          </w:p>
          <w:p w14:paraId="26B827BA">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列入失信被执行人、重大税收违法失信主体、政府采购严重违法失信行为记录名单的投标人，拒绝参与本项目采购活动。查询渠道：“中国执行信息公开网”（zxgk.court.gov.cn）、“信用中国”网站（www.creditchina.gov.cn）、中国政府采购网（www.ccgp.gov.cn），投标人须提供查询结果截图；</w:t>
            </w:r>
          </w:p>
          <w:p w14:paraId="2B163B0C">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单位负责人为同一人或者存在控股、管理关系的不同单位，不得参加同一招标项目投标。【提供“国家企业信用信息公示系统”中查询打印的相关材料并加盖公章（需包含公司基本信息、股东信息及股权变更信息）】。</w:t>
            </w:r>
          </w:p>
          <w:p w14:paraId="222CF9D3">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.其他要求：</w:t>
            </w:r>
            <w:r>
              <w:rPr>
                <w:rFonts w:hint="eastAsia" w:ascii="宋体" w:hAnsi="宋体" w:eastAsia="宋体" w:cs="宋体"/>
                <w:color w:val="auto"/>
                <w:sz w:val="21"/>
                <w:szCs w:val="21"/>
                <w:highlight w:val="none"/>
                <w:lang w:eastAsia="zh-CN"/>
              </w:rPr>
              <w:t>投标人应进入交通运输部“全国公路建设市场信用信息管理系统（http://glxy.mot.gov.cn）”中的公路工程施工资质企业名录，且投标人名称和资质与该名录中的相应企业名称和资质完全一致（提供查询截图）；（根据《关于发布公路工程从业企业资质名录的通知》（厅公路字〔2011〕114号）和《公路工程建设项目资格预审文件和招标文件公平竞争合规指引》（交公路规〔2025〕1号）规定，公路工程施工资质企业名录适用范围为部审核、审批资质公路工程施工企业，对省级相关部门许可资质的公路工程施工企业未在全国公路建设市场监督管理系统中录入相关信息不作为否决投标或不予加分的条件）。</w:t>
            </w:r>
          </w:p>
          <w:p w14:paraId="28C7C6AA">
            <w:pPr>
              <w:keepNext w:val="0"/>
              <w:keepLines w:val="0"/>
              <w:pageBreakBefore w:val="0"/>
              <w:widowControl w:val="0"/>
              <w:kinsoku/>
              <w:wordWrap/>
              <w:overflowPunct/>
              <w:topLinePunct w:val="0"/>
              <w:autoSpaceDE/>
              <w:autoSpaceDN/>
              <w:bidi w:val="0"/>
              <w:adjustRightInd/>
              <w:snapToGrid/>
              <w:spacing w:line="486"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.本次招标不接受联合体投标，不允许转包。</w:t>
            </w:r>
          </w:p>
        </w:tc>
      </w:tr>
    </w:tbl>
    <w:p w14:paraId="5E94D28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1"/>
          <w:szCs w:val="21"/>
          <w:highlight w:val="none"/>
          <w:lang w:eastAsia="zh-CN"/>
        </w:rPr>
      </w:pPr>
      <w:r>
        <w:rPr>
          <w:rFonts w:hint="eastAsia" w:ascii="宋体" w:hAnsi="宋体" w:eastAsia="宋体" w:cs="宋体"/>
          <w:b/>
          <w:bCs w:val="0"/>
          <w:sz w:val="21"/>
          <w:szCs w:val="21"/>
          <w:highlight w:val="none"/>
          <w:lang w:val="en-US" w:eastAsia="zh-CN"/>
        </w:rPr>
        <w:t>2</w:t>
      </w:r>
      <w:r>
        <w:rPr>
          <w:rFonts w:hint="eastAsia" w:ascii="宋体" w:hAnsi="宋体" w:eastAsia="宋体" w:cs="宋体"/>
          <w:b/>
          <w:bCs w:val="0"/>
          <w:sz w:val="21"/>
          <w:szCs w:val="21"/>
          <w:highlight w:val="none"/>
        </w:rPr>
        <w:t>.</w:t>
      </w:r>
      <w:r>
        <w:rPr>
          <w:rFonts w:hint="eastAsia" w:ascii="宋体" w:hAnsi="宋体" w:eastAsia="宋体" w:cs="宋体"/>
          <w:b/>
          <w:bCs w:val="0"/>
          <w:sz w:val="21"/>
          <w:szCs w:val="21"/>
          <w:highlight w:val="none"/>
          <w:lang w:val="en-US" w:eastAsia="zh-CN"/>
        </w:rPr>
        <w:t>2中标候选人响应招标文件要求的资格能力条件</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581"/>
        <w:gridCol w:w="3156"/>
        <w:gridCol w:w="1056"/>
      </w:tblGrid>
      <w:tr w14:paraId="66D6F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0" w:type="auto"/>
            <w:vAlign w:val="center"/>
          </w:tcPr>
          <w:p w14:paraId="44DC87A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序号</w:t>
            </w:r>
          </w:p>
        </w:tc>
        <w:tc>
          <w:tcPr>
            <w:tcW w:w="0" w:type="auto"/>
            <w:vAlign w:val="center"/>
          </w:tcPr>
          <w:p w14:paraId="0F83AD9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标段编号</w:t>
            </w:r>
          </w:p>
        </w:tc>
        <w:tc>
          <w:tcPr>
            <w:tcW w:w="0" w:type="auto"/>
            <w:vAlign w:val="center"/>
          </w:tcPr>
          <w:p w14:paraId="35A154E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中标候选人名称</w:t>
            </w:r>
          </w:p>
        </w:tc>
        <w:tc>
          <w:tcPr>
            <w:tcW w:w="0" w:type="auto"/>
            <w:vAlign w:val="center"/>
          </w:tcPr>
          <w:p w14:paraId="7ED385D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响应情况</w:t>
            </w:r>
          </w:p>
        </w:tc>
      </w:tr>
      <w:tr w14:paraId="64F7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0" w:type="auto"/>
            <w:vAlign w:val="center"/>
          </w:tcPr>
          <w:p w14:paraId="25B7186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0" w:type="auto"/>
            <w:vAlign w:val="center"/>
          </w:tcPr>
          <w:p w14:paraId="23F3E2E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26-GC-0348-01</w:t>
            </w:r>
          </w:p>
        </w:tc>
        <w:tc>
          <w:tcPr>
            <w:tcW w:w="0" w:type="auto"/>
            <w:shd w:val="clear" w:color="auto" w:fill="auto"/>
            <w:vAlign w:val="center"/>
          </w:tcPr>
          <w:p w14:paraId="231D060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郑州新兴市政工程有限公司</w:t>
            </w:r>
          </w:p>
        </w:tc>
        <w:tc>
          <w:tcPr>
            <w:tcW w:w="0" w:type="auto"/>
            <w:vAlign w:val="center"/>
          </w:tcPr>
          <w:p w14:paraId="5900571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响应</w:t>
            </w:r>
          </w:p>
        </w:tc>
      </w:tr>
      <w:tr w14:paraId="2B94D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0" w:type="auto"/>
            <w:vAlign w:val="center"/>
          </w:tcPr>
          <w:p w14:paraId="1281DA3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0" w:type="auto"/>
            <w:vAlign w:val="center"/>
          </w:tcPr>
          <w:p w14:paraId="3909DCB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26-GC-0348-01</w:t>
            </w:r>
          </w:p>
        </w:tc>
        <w:tc>
          <w:tcPr>
            <w:tcW w:w="0" w:type="auto"/>
            <w:shd w:val="clear" w:color="auto" w:fill="auto"/>
            <w:vAlign w:val="center"/>
          </w:tcPr>
          <w:p w14:paraId="42B2F4F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河南中州路桥建设有限公司</w:t>
            </w:r>
          </w:p>
        </w:tc>
        <w:tc>
          <w:tcPr>
            <w:tcW w:w="0" w:type="auto"/>
            <w:vAlign w:val="center"/>
          </w:tcPr>
          <w:p w14:paraId="6BEB314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响应</w:t>
            </w:r>
          </w:p>
        </w:tc>
      </w:tr>
      <w:tr w14:paraId="5D16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0" w:type="auto"/>
            <w:vAlign w:val="center"/>
          </w:tcPr>
          <w:p w14:paraId="425DB3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0" w:type="auto"/>
            <w:shd w:val="clear" w:color="auto" w:fill="auto"/>
            <w:vAlign w:val="center"/>
          </w:tcPr>
          <w:p w14:paraId="71AB01C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eastAsia="zh-CN"/>
              </w:rPr>
              <w:t>26-GC-0348-01</w:t>
            </w:r>
          </w:p>
        </w:tc>
        <w:tc>
          <w:tcPr>
            <w:tcW w:w="0" w:type="auto"/>
            <w:shd w:val="clear" w:color="auto" w:fill="auto"/>
            <w:vAlign w:val="center"/>
          </w:tcPr>
          <w:p w14:paraId="48BBD9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郑州市路通公路建设有限公司</w:t>
            </w:r>
          </w:p>
        </w:tc>
        <w:tc>
          <w:tcPr>
            <w:tcW w:w="0" w:type="auto"/>
            <w:vAlign w:val="center"/>
          </w:tcPr>
          <w:p w14:paraId="29F78D2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响应</w:t>
            </w:r>
          </w:p>
        </w:tc>
      </w:tr>
      <w:tr w14:paraId="4A48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0" w:type="auto"/>
            <w:vAlign w:val="center"/>
          </w:tcPr>
          <w:p w14:paraId="10CE152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0" w:type="auto"/>
            <w:shd w:val="clear" w:color="auto" w:fill="auto"/>
            <w:vAlign w:val="center"/>
          </w:tcPr>
          <w:p w14:paraId="3D15F6D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eastAsia="zh-CN"/>
              </w:rPr>
              <w:t>26-GC-0348-01</w:t>
            </w:r>
          </w:p>
        </w:tc>
        <w:tc>
          <w:tcPr>
            <w:tcW w:w="0" w:type="auto"/>
            <w:shd w:val="clear" w:color="auto" w:fill="auto"/>
            <w:vAlign w:val="center"/>
          </w:tcPr>
          <w:p w14:paraId="3D9F836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许昌腾飞建设工程集团有限公司</w:t>
            </w:r>
          </w:p>
        </w:tc>
        <w:tc>
          <w:tcPr>
            <w:tcW w:w="0" w:type="auto"/>
            <w:shd w:val="clear" w:color="auto" w:fill="auto"/>
            <w:vAlign w:val="center"/>
          </w:tcPr>
          <w:p w14:paraId="2A97F42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响应</w:t>
            </w:r>
          </w:p>
        </w:tc>
      </w:tr>
      <w:tr w14:paraId="28D5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0" w:type="auto"/>
            <w:vAlign w:val="center"/>
          </w:tcPr>
          <w:p w14:paraId="11B8C56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0" w:type="auto"/>
            <w:shd w:val="clear" w:color="auto" w:fill="auto"/>
            <w:vAlign w:val="center"/>
          </w:tcPr>
          <w:p w14:paraId="2E47E4F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eastAsia="zh-CN"/>
              </w:rPr>
              <w:t>26-GC-0348-01</w:t>
            </w:r>
          </w:p>
        </w:tc>
        <w:tc>
          <w:tcPr>
            <w:tcW w:w="0" w:type="auto"/>
            <w:shd w:val="clear" w:color="auto" w:fill="auto"/>
            <w:vAlign w:val="center"/>
          </w:tcPr>
          <w:p w14:paraId="6D07BD7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河南鹏程路桥建设有限公司</w:t>
            </w:r>
          </w:p>
        </w:tc>
        <w:tc>
          <w:tcPr>
            <w:tcW w:w="0" w:type="auto"/>
            <w:shd w:val="clear" w:color="auto" w:fill="auto"/>
            <w:vAlign w:val="center"/>
          </w:tcPr>
          <w:p w14:paraId="7E330F6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响应</w:t>
            </w:r>
          </w:p>
        </w:tc>
      </w:tr>
      <w:tr w14:paraId="5495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0" w:type="auto"/>
            <w:vAlign w:val="center"/>
          </w:tcPr>
          <w:p w14:paraId="35E5335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w:t>
            </w:r>
          </w:p>
        </w:tc>
        <w:tc>
          <w:tcPr>
            <w:tcW w:w="0" w:type="auto"/>
            <w:shd w:val="clear" w:color="auto" w:fill="auto"/>
            <w:vAlign w:val="center"/>
          </w:tcPr>
          <w:p w14:paraId="7FD244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eastAsia="zh-CN"/>
              </w:rPr>
              <w:t>26-GC-0348-01</w:t>
            </w:r>
          </w:p>
        </w:tc>
        <w:tc>
          <w:tcPr>
            <w:tcW w:w="0" w:type="auto"/>
            <w:shd w:val="clear" w:color="auto" w:fill="auto"/>
            <w:vAlign w:val="center"/>
          </w:tcPr>
          <w:p w14:paraId="2D6EC4C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德达交通建设发展集团有限公司</w:t>
            </w:r>
          </w:p>
        </w:tc>
        <w:tc>
          <w:tcPr>
            <w:tcW w:w="0" w:type="auto"/>
            <w:shd w:val="clear" w:color="auto" w:fill="auto"/>
            <w:vAlign w:val="center"/>
          </w:tcPr>
          <w:p w14:paraId="37F838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响应</w:t>
            </w:r>
          </w:p>
        </w:tc>
      </w:tr>
      <w:tr w14:paraId="4568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0" w:type="auto"/>
            <w:vAlign w:val="center"/>
          </w:tcPr>
          <w:p w14:paraId="3C500E8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w:t>
            </w:r>
          </w:p>
        </w:tc>
        <w:tc>
          <w:tcPr>
            <w:tcW w:w="0" w:type="auto"/>
            <w:shd w:val="clear" w:color="auto" w:fill="auto"/>
            <w:vAlign w:val="center"/>
          </w:tcPr>
          <w:p w14:paraId="5E681D4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eastAsia="zh-CN"/>
              </w:rPr>
              <w:t>26-GC-0348-01</w:t>
            </w:r>
          </w:p>
        </w:tc>
        <w:tc>
          <w:tcPr>
            <w:tcW w:w="0" w:type="auto"/>
            <w:shd w:val="clear" w:color="auto" w:fill="auto"/>
            <w:vAlign w:val="center"/>
          </w:tcPr>
          <w:p w14:paraId="276B655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辽宁五洲公路工程有限责任公司</w:t>
            </w:r>
          </w:p>
        </w:tc>
        <w:tc>
          <w:tcPr>
            <w:tcW w:w="0" w:type="auto"/>
            <w:shd w:val="clear" w:color="auto" w:fill="auto"/>
            <w:vAlign w:val="center"/>
          </w:tcPr>
          <w:p w14:paraId="47AEEAB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响应</w:t>
            </w:r>
          </w:p>
        </w:tc>
      </w:tr>
      <w:tr w14:paraId="7861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0" w:type="auto"/>
            <w:vAlign w:val="center"/>
          </w:tcPr>
          <w:p w14:paraId="77D904D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w:t>
            </w:r>
          </w:p>
        </w:tc>
        <w:tc>
          <w:tcPr>
            <w:tcW w:w="0" w:type="auto"/>
            <w:shd w:val="clear" w:color="auto" w:fill="auto"/>
            <w:vAlign w:val="center"/>
          </w:tcPr>
          <w:p w14:paraId="596F6DD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eastAsia="zh-CN"/>
              </w:rPr>
              <w:t>26-GC-0348-01</w:t>
            </w:r>
          </w:p>
        </w:tc>
        <w:tc>
          <w:tcPr>
            <w:tcW w:w="0" w:type="auto"/>
            <w:shd w:val="clear" w:color="auto" w:fill="auto"/>
            <w:vAlign w:val="center"/>
          </w:tcPr>
          <w:p w14:paraId="71A9802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安徽恒通交通工程有限公司</w:t>
            </w:r>
          </w:p>
        </w:tc>
        <w:tc>
          <w:tcPr>
            <w:tcW w:w="0" w:type="auto"/>
            <w:shd w:val="clear" w:color="auto" w:fill="auto"/>
            <w:vAlign w:val="center"/>
          </w:tcPr>
          <w:p w14:paraId="75D5D2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响应</w:t>
            </w:r>
          </w:p>
        </w:tc>
      </w:tr>
      <w:tr w14:paraId="79F6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0" w:type="auto"/>
            <w:vAlign w:val="center"/>
          </w:tcPr>
          <w:p w14:paraId="1AC74A3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w:t>
            </w:r>
          </w:p>
        </w:tc>
        <w:tc>
          <w:tcPr>
            <w:tcW w:w="0" w:type="auto"/>
            <w:shd w:val="clear" w:color="auto" w:fill="auto"/>
            <w:vAlign w:val="center"/>
          </w:tcPr>
          <w:p w14:paraId="6567892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eastAsia="zh-CN"/>
              </w:rPr>
              <w:t>26-GC-0348-01</w:t>
            </w:r>
          </w:p>
        </w:tc>
        <w:tc>
          <w:tcPr>
            <w:tcW w:w="0" w:type="auto"/>
            <w:shd w:val="clear" w:color="auto" w:fill="auto"/>
            <w:vAlign w:val="center"/>
          </w:tcPr>
          <w:p w14:paraId="2C0E6FD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河南锦路路桥建设有限公司</w:t>
            </w:r>
          </w:p>
        </w:tc>
        <w:tc>
          <w:tcPr>
            <w:tcW w:w="0" w:type="auto"/>
            <w:shd w:val="clear" w:color="auto" w:fill="auto"/>
            <w:vAlign w:val="center"/>
          </w:tcPr>
          <w:p w14:paraId="7BE21DD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响应</w:t>
            </w:r>
          </w:p>
        </w:tc>
      </w:tr>
      <w:tr w14:paraId="41B6E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0" w:type="auto"/>
            <w:vAlign w:val="center"/>
          </w:tcPr>
          <w:p w14:paraId="4FAD2CB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w:t>
            </w:r>
          </w:p>
        </w:tc>
        <w:tc>
          <w:tcPr>
            <w:tcW w:w="0" w:type="auto"/>
            <w:shd w:val="clear" w:color="auto" w:fill="auto"/>
            <w:vAlign w:val="center"/>
          </w:tcPr>
          <w:p w14:paraId="2D4ECC5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eastAsia="zh-CN"/>
              </w:rPr>
              <w:t>26-GC-0348-01</w:t>
            </w:r>
          </w:p>
        </w:tc>
        <w:tc>
          <w:tcPr>
            <w:tcW w:w="0" w:type="auto"/>
            <w:shd w:val="clear" w:color="auto" w:fill="auto"/>
            <w:vAlign w:val="center"/>
          </w:tcPr>
          <w:p w14:paraId="2519F92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安徽昌达路桥工程</w:t>
            </w:r>
            <w:bookmarkStart w:id="0" w:name="_GoBack"/>
            <w:bookmarkEnd w:id="0"/>
            <w:r>
              <w:rPr>
                <w:rFonts w:hint="eastAsia" w:ascii="宋体" w:hAnsi="宋体" w:eastAsia="宋体" w:cs="宋体"/>
                <w:sz w:val="21"/>
                <w:szCs w:val="21"/>
                <w:highlight w:val="none"/>
                <w:lang w:val="en-US" w:eastAsia="zh-CN"/>
              </w:rPr>
              <w:t>集团有限公司</w:t>
            </w:r>
          </w:p>
        </w:tc>
        <w:tc>
          <w:tcPr>
            <w:tcW w:w="0" w:type="auto"/>
            <w:vAlign w:val="center"/>
          </w:tcPr>
          <w:p w14:paraId="60CDA4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响应</w:t>
            </w:r>
          </w:p>
        </w:tc>
      </w:tr>
    </w:tbl>
    <w:p w14:paraId="3ED044F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1"/>
          <w:szCs w:val="21"/>
          <w:highlight w:val="none"/>
          <w:lang w:val="en-US" w:eastAsia="zh-CN"/>
        </w:rPr>
      </w:pPr>
      <w:r>
        <w:rPr>
          <w:rFonts w:hint="eastAsia" w:ascii="宋体" w:hAnsi="宋体" w:eastAsia="宋体" w:cs="宋体"/>
          <w:b/>
          <w:bCs w:val="0"/>
          <w:sz w:val="21"/>
          <w:szCs w:val="21"/>
          <w:highlight w:val="none"/>
          <w:lang w:val="en-US" w:eastAsia="zh-CN"/>
        </w:rPr>
        <w:t>三、废标情况及原因</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266"/>
        <w:gridCol w:w="1056"/>
      </w:tblGrid>
      <w:tr w14:paraId="53C76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0" w:type="auto"/>
            <w:vAlign w:val="center"/>
          </w:tcPr>
          <w:p w14:paraId="6106C48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序号</w:t>
            </w:r>
          </w:p>
        </w:tc>
        <w:tc>
          <w:tcPr>
            <w:tcW w:w="0" w:type="auto"/>
            <w:vAlign w:val="center"/>
          </w:tcPr>
          <w:p w14:paraId="0D9CB5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投标人名称</w:t>
            </w:r>
          </w:p>
        </w:tc>
        <w:tc>
          <w:tcPr>
            <w:tcW w:w="0" w:type="auto"/>
            <w:vAlign w:val="center"/>
          </w:tcPr>
          <w:p w14:paraId="6111C90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废标原因</w:t>
            </w:r>
          </w:p>
        </w:tc>
      </w:tr>
      <w:tr w14:paraId="4E127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0" w:type="auto"/>
            <w:vAlign w:val="center"/>
          </w:tcPr>
          <w:p w14:paraId="248E7AC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0" w:type="auto"/>
            <w:vAlign w:val="center"/>
          </w:tcPr>
          <w:p w14:paraId="7C49C83E">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w:t>
            </w:r>
          </w:p>
        </w:tc>
        <w:tc>
          <w:tcPr>
            <w:tcW w:w="0" w:type="auto"/>
            <w:vAlign w:val="center"/>
          </w:tcPr>
          <w:p w14:paraId="2A66FEC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w:t>
            </w:r>
          </w:p>
        </w:tc>
      </w:tr>
    </w:tbl>
    <w:p w14:paraId="0DF00A6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spacing w:val="-2"/>
          <w:sz w:val="21"/>
          <w:szCs w:val="21"/>
          <w:highlight w:val="none"/>
        </w:rPr>
      </w:pPr>
      <w:r>
        <w:rPr>
          <w:rFonts w:hint="eastAsia" w:ascii="宋体" w:hAnsi="宋体" w:eastAsia="宋体" w:cs="宋体"/>
          <w:b/>
          <w:bCs w:val="0"/>
          <w:spacing w:val="-2"/>
          <w:sz w:val="21"/>
          <w:szCs w:val="21"/>
          <w:highlight w:val="none"/>
          <w:lang w:val="en-US" w:eastAsia="zh-CN"/>
        </w:rPr>
        <w:t>四、报价修正情况</w:t>
      </w:r>
    </w:p>
    <w:tbl>
      <w:tblPr>
        <w:tblStyle w:val="17"/>
        <w:tblW w:w="49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737"/>
        <w:gridCol w:w="3705"/>
        <w:gridCol w:w="1769"/>
        <w:gridCol w:w="1491"/>
      </w:tblGrid>
      <w:tr w14:paraId="503D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46" w:type="dxa"/>
            <w:vAlign w:val="center"/>
          </w:tcPr>
          <w:p w14:paraId="68563AD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序号</w:t>
            </w:r>
          </w:p>
        </w:tc>
        <w:tc>
          <w:tcPr>
            <w:tcW w:w="1739" w:type="dxa"/>
            <w:vAlign w:val="center"/>
          </w:tcPr>
          <w:p w14:paraId="603F509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投标人名称</w:t>
            </w:r>
          </w:p>
        </w:tc>
        <w:tc>
          <w:tcPr>
            <w:tcW w:w="3710" w:type="dxa"/>
            <w:vAlign w:val="center"/>
          </w:tcPr>
          <w:p w14:paraId="3AD3502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修正原因</w:t>
            </w:r>
          </w:p>
        </w:tc>
        <w:tc>
          <w:tcPr>
            <w:tcW w:w="1770" w:type="dxa"/>
            <w:vAlign w:val="center"/>
          </w:tcPr>
          <w:p w14:paraId="6BCC734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修正前报价（元）</w:t>
            </w:r>
          </w:p>
        </w:tc>
        <w:tc>
          <w:tcPr>
            <w:tcW w:w="1492" w:type="dxa"/>
            <w:vAlign w:val="center"/>
          </w:tcPr>
          <w:p w14:paraId="584CAA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修正后报价（元）</w:t>
            </w:r>
          </w:p>
        </w:tc>
      </w:tr>
      <w:tr w14:paraId="3AC9F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46" w:type="dxa"/>
            <w:shd w:val="clear" w:color="auto" w:fill="auto"/>
            <w:vAlign w:val="center"/>
          </w:tcPr>
          <w:p w14:paraId="0FE4C64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w:t>
            </w:r>
          </w:p>
        </w:tc>
        <w:tc>
          <w:tcPr>
            <w:tcW w:w="1739" w:type="dxa"/>
            <w:shd w:val="clear" w:color="auto" w:fill="auto"/>
            <w:vAlign w:val="center"/>
          </w:tcPr>
          <w:p w14:paraId="53328DC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w:t>
            </w:r>
          </w:p>
        </w:tc>
        <w:tc>
          <w:tcPr>
            <w:tcW w:w="3710" w:type="dxa"/>
            <w:shd w:val="clear" w:color="auto" w:fill="auto"/>
            <w:vAlign w:val="center"/>
          </w:tcPr>
          <w:p w14:paraId="4378EA3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w:t>
            </w:r>
          </w:p>
        </w:tc>
        <w:tc>
          <w:tcPr>
            <w:tcW w:w="1770" w:type="dxa"/>
            <w:vAlign w:val="center"/>
          </w:tcPr>
          <w:p w14:paraId="1AD3D87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w:t>
            </w:r>
          </w:p>
        </w:tc>
        <w:tc>
          <w:tcPr>
            <w:tcW w:w="1492" w:type="dxa"/>
            <w:vAlign w:val="center"/>
          </w:tcPr>
          <w:p w14:paraId="58F7E2F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w:t>
            </w:r>
          </w:p>
        </w:tc>
      </w:tr>
    </w:tbl>
    <w:p w14:paraId="76E84381">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spacing w:val="-4"/>
          <w:sz w:val="21"/>
          <w:szCs w:val="21"/>
          <w:highlight w:val="none"/>
        </w:rPr>
      </w:pPr>
      <w:r>
        <w:rPr>
          <w:rFonts w:hint="eastAsia" w:ascii="宋体" w:hAnsi="宋体" w:eastAsia="宋体" w:cs="宋体"/>
          <w:b/>
          <w:bCs w:val="0"/>
          <w:sz w:val="21"/>
          <w:szCs w:val="21"/>
          <w:highlight w:val="none"/>
        </w:rPr>
        <w:t>五、所有投标人</w:t>
      </w:r>
      <w:r>
        <w:rPr>
          <w:rFonts w:hint="eastAsia" w:ascii="宋体" w:hAnsi="宋体" w:eastAsia="宋体" w:cs="宋体"/>
          <w:b/>
          <w:bCs w:val="0"/>
          <w:sz w:val="21"/>
          <w:szCs w:val="21"/>
          <w:highlight w:val="none"/>
          <w:lang w:val="en-US" w:eastAsia="zh-CN"/>
        </w:rPr>
        <w:t>其他</w:t>
      </w:r>
      <w:r>
        <w:rPr>
          <w:rFonts w:hint="eastAsia" w:ascii="宋体" w:hAnsi="宋体" w:eastAsia="宋体" w:cs="宋体"/>
          <w:b/>
          <w:bCs w:val="0"/>
          <w:sz w:val="21"/>
          <w:szCs w:val="21"/>
          <w:highlight w:val="none"/>
        </w:rPr>
        <w:t>评分</w:t>
      </w:r>
      <w:r>
        <w:rPr>
          <w:rFonts w:hint="eastAsia" w:ascii="宋体" w:hAnsi="宋体" w:eastAsia="宋体" w:cs="宋体"/>
          <w:b/>
          <w:bCs w:val="0"/>
          <w:sz w:val="21"/>
          <w:szCs w:val="21"/>
          <w:highlight w:val="none"/>
          <w:lang w:val="en-US" w:eastAsia="zh-CN"/>
        </w:rPr>
        <w:t>因素</w:t>
      </w:r>
      <w:r>
        <w:rPr>
          <w:rFonts w:hint="eastAsia" w:ascii="宋体" w:hAnsi="宋体" w:eastAsia="宋体" w:cs="宋体"/>
          <w:b/>
          <w:bCs w:val="0"/>
          <w:sz w:val="21"/>
          <w:szCs w:val="21"/>
          <w:highlight w:val="none"/>
        </w:rPr>
        <w:t>情况</w:t>
      </w:r>
    </w:p>
    <w:tbl>
      <w:tblPr>
        <w:tblStyle w:val="55"/>
        <w:tblW w:w="95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2"/>
        <w:gridCol w:w="3874"/>
        <w:gridCol w:w="766"/>
        <w:gridCol w:w="736"/>
        <w:gridCol w:w="751"/>
        <w:gridCol w:w="796"/>
        <w:gridCol w:w="721"/>
        <w:gridCol w:w="721"/>
        <w:gridCol w:w="717"/>
      </w:tblGrid>
      <w:tr w14:paraId="6E187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452" w:type="dxa"/>
            <w:tcBorders>
              <w:top w:val="single" w:color="000000" w:sz="4" w:space="0"/>
            </w:tcBorders>
            <w:vAlign w:val="center"/>
          </w:tcPr>
          <w:p w14:paraId="2A8675E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br w:type="page"/>
            </w:r>
            <w:r>
              <w:rPr>
                <w:rFonts w:hint="eastAsia" w:ascii="宋体" w:hAnsi="宋体" w:eastAsia="宋体" w:cs="宋体"/>
                <w:sz w:val="21"/>
                <w:szCs w:val="21"/>
                <w:lang w:eastAsia="zh-CN"/>
              </w:rPr>
              <w:t>序号</w:t>
            </w:r>
          </w:p>
        </w:tc>
        <w:tc>
          <w:tcPr>
            <w:tcW w:w="3874" w:type="dxa"/>
            <w:tcBorders>
              <w:top w:val="single" w:color="000000" w:sz="4" w:space="0"/>
            </w:tcBorders>
            <w:vAlign w:val="center"/>
          </w:tcPr>
          <w:p w14:paraId="553790D7">
            <w:pPr>
              <w:bidi w:val="0"/>
              <w:jc w:val="center"/>
              <w:rPr>
                <w:rFonts w:hint="eastAsia" w:ascii="宋体" w:hAnsi="宋体" w:eastAsia="宋体" w:cs="宋体"/>
                <w:sz w:val="21"/>
                <w:szCs w:val="21"/>
              </w:rPr>
            </w:pPr>
            <w:r>
              <w:rPr>
                <w:rFonts w:hint="eastAsia" w:ascii="宋体" w:hAnsi="宋体" w:eastAsia="宋体" w:cs="宋体"/>
                <w:sz w:val="21"/>
                <w:szCs w:val="21"/>
                <w:lang w:eastAsia="zh-CN"/>
              </w:rPr>
              <w:t>投标人名称</w:t>
            </w:r>
          </w:p>
        </w:tc>
        <w:tc>
          <w:tcPr>
            <w:tcW w:w="766" w:type="dxa"/>
            <w:tcBorders>
              <w:top w:val="single" w:color="000000" w:sz="4" w:space="0"/>
            </w:tcBorders>
            <w:vAlign w:val="center"/>
          </w:tcPr>
          <w:p w14:paraId="1C442A0C">
            <w:pPr>
              <w:bidi w:val="0"/>
              <w:jc w:val="center"/>
              <w:rPr>
                <w:rFonts w:hint="eastAsia" w:ascii="宋体" w:hAnsi="宋体" w:eastAsia="宋体" w:cs="宋体"/>
                <w:sz w:val="21"/>
                <w:szCs w:val="21"/>
              </w:rPr>
            </w:pPr>
            <w:r>
              <w:rPr>
                <w:rFonts w:hint="eastAsia" w:ascii="宋体" w:hAnsi="宋体" w:eastAsia="宋体" w:cs="宋体"/>
                <w:sz w:val="21"/>
                <w:szCs w:val="21"/>
                <w:lang w:eastAsia="zh-CN"/>
              </w:rPr>
              <w:t>评委A</w:t>
            </w:r>
          </w:p>
        </w:tc>
        <w:tc>
          <w:tcPr>
            <w:tcW w:w="736" w:type="dxa"/>
            <w:tcBorders>
              <w:top w:val="single" w:color="000000" w:sz="4" w:space="0"/>
            </w:tcBorders>
            <w:vAlign w:val="center"/>
          </w:tcPr>
          <w:p w14:paraId="651985AE">
            <w:pPr>
              <w:bidi w:val="0"/>
              <w:jc w:val="center"/>
              <w:rPr>
                <w:rFonts w:hint="eastAsia" w:ascii="宋体" w:hAnsi="宋体" w:eastAsia="宋体" w:cs="宋体"/>
                <w:sz w:val="21"/>
                <w:szCs w:val="21"/>
              </w:rPr>
            </w:pPr>
            <w:r>
              <w:rPr>
                <w:rFonts w:hint="eastAsia" w:ascii="宋体" w:hAnsi="宋体" w:eastAsia="宋体" w:cs="宋体"/>
                <w:sz w:val="21"/>
                <w:szCs w:val="21"/>
                <w:lang w:eastAsia="zh-CN"/>
              </w:rPr>
              <w:t>评委B</w:t>
            </w:r>
          </w:p>
        </w:tc>
        <w:tc>
          <w:tcPr>
            <w:tcW w:w="751" w:type="dxa"/>
            <w:tcBorders>
              <w:top w:val="single" w:color="000000" w:sz="4" w:space="0"/>
            </w:tcBorders>
            <w:vAlign w:val="center"/>
          </w:tcPr>
          <w:p w14:paraId="3A9109FD">
            <w:pPr>
              <w:bidi w:val="0"/>
              <w:jc w:val="center"/>
              <w:rPr>
                <w:rFonts w:hint="eastAsia" w:ascii="宋体" w:hAnsi="宋体" w:eastAsia="宋体" w:cs="宋体"/>
                <w:sz w:val="21"/>
                <w:szCs w:val="21"/>
              </w:rPr>
            </w:pPr>
            <w:r>
              <w:rPr>
                <w:rFonts w:hint="eastAsia" w:ascii="宋体" w:hAnsi="宋体" w:eastAsia="宋体" w:cs="宋体"/>
                <w:sz w:val="21"/>
                <w:szCs w:val="21"/>
                <w:lang w:eastAsia="zh-CN"/>
              </w:rPr>
              <w:t>评委C</w:t>
            </w:r>
          </w:p>
        </w:tc>
        <w:tc>
          <w:tcPr>
            <w:tcW w:w="796" w:type="dxa"/>
            <w:tcBorders>
              <w:top w:val="single" w:color="000000" w:sz="4" w:space="0"/>
            </w:tcBorders>
            <w:vAlign w:val="center"/>
          </w:tcPr>
          <w:p w14:paraId="1AD2E3FA">
            <w:pPr>
              <w:bidi w:val="0"/>
              <w:jc w:val="center"/>
              <w:rPr>
                <w:rFonts w:hint="eastAsia" w:ascii="宋体" w:hAnsi="宋体" w:eastAsia="宋体" w:cs="宋体"/>
                <w:sz w:val="21"/>
                <w:szCs w:val="21"/>
              </w:rPr>
            </w:pPr>
            <w:r>
              <w:rPr>
                <w:rFonts w:hint="eastAsia" w:ascii="宋体" w:hAnsi="宋体" w:eastAsia="宋体" w:cs="宋体"/>
                <w:sz w:val="21"/>
                <w:szCs w:val="21"/>
                <w:lang w:eastAsia="zh-CN"/>
              </w:rPr>
              <w:t>评委D</w:t>
            </w:r>
          </w:p>
        </w:tc>
        <w:tc>
          <w:tcPr>
            <w:tcW w:w="721" w:type="dxa"/>
            <w:vAlign w:val="center"/>
          </w:tcPr>
          <w:p w14:paraId="0612B668">
            <w:pPr>
              <w:bidi w:val="0"/>
              <w:jc w:val="center"/>
              <w:rPr>
                <w:rFonts w:hint="eastAsia" w:ascii="宋体" w:hAnsi="宋体" w:eastAsia="宋体" w:cs="宋体"/>
                <w:sz w:val="21"/>
                <w:szCs w:val="21"/>
              </w:rPr>
            </w:pPr>
            <w:r>
              <w:rPr>
                <w:rFonts w:hint="eastAsia" w:ascii="宋体" w:hAnsi="宋体" w:eastAsia="宋体" w:cs="宋体"/>
                <w:sz w:val="21"/>
                <w:szCs w:val="21"/>
                <w:lang w:eastAsia="zh-CN"/>
              </w:rPr>
              <w:t>评委E</w:t>
            </w:r>
          </w:p>
        </w:tc>
        <w:tc>
          <w:tcPr>
            <w:tcW w:w="721" w:type="dxa"/>
            <w:vAlign w:val="center"/>
          </w:tcPr>
          <w:p w14:paraId="6FCA80D4">
            <w:pPr>
              <w:bidi w:val="0"/>
              <w:jc w:val="center"/>
              <w:rPr>
                <w:rFonts w:hint="eastAsia" w:ascii="宋体" w:hAnsi="宋体" w:eastAsia="宋体" w:cs="宋体"/>
                <w:sz w:val="21"/>
                <w:szCs w:val="21"/>
              </w:rPr>
            </w:pPr>
            <w:r>
              <w:rPr>
                <w:rFonts w:hint="eastAsia" w:ascii="宋体" w:hAnsi="宋体" w:eastAsia="宋体" w:cs="宋体"/>
                <w:sz w:val="21"/>
                <w:szCs w:val="21"/>
                <w:lang w:eastAsia="zh-CN"/>
              </w:rPr>
              <w:t>评委F</w:t>
            </w:r>
          </w:p>
        </w:tc>
        <w:tc>
          <w:tcPr>
            <w:tcW w:w="717" w:type="dxa"/>
            <w:vAlign w:val="center"/>
          </w:tcPr>
          <w:p w14:paraId="6D2689F3">
            <w:pPr>
              <w:bidi w:val="0"/>
              <w:jc w:val="center"/>
              <w:rPr>
                <w:rFonts w:hint="eastAsia" w:ascii="宋体" w:hAnsi="宋体" w:eastAsia="宋体" w:cs="宋体"/>
                <w:sz w:val="21"/>
                <w:szCs w:val="21"/>
              </w:rPr>
            </w:pPr>
            <w:r>
              <w:rPr>
                <w:rFonts w:hint="eastAsia" w:ascii="宋体" w:hAnsi="宋体" w:eastAsia="宋体" w:cs="宋体"/>
                <w:sz w:val="21"/>
                <w:szCs w:val="21"/>
                <w:lang w:eastAsia="zh-CN"/>
              </w:rPr>
              <w:t>评委G</w:t>
            </w:r>
          </w:p>
        </w:tc>
      </w:tr>
      <w:tr w14:paraId="76831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452" w:type="dxa"/>
            <w:vAlign w:val="center"/>
          </w:tcPr>
          <w:p w14:paraId="70ACDE2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3874" w:type="dxa"/>
            <w:vAlign w:val="center"/>
          </w:tcPr>
          <w:p w14:paraId="5837272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德达交通建设发展集团有限公司</w:t>
            </w:r>
          </w:p>
        </w:tc>
        <w:tc>
          <w:tcPr>
            <w:tcW w:w="766" w:type="dxa"/>
            <w:vAlign w:val="center"/>
          </w:tcPr>
          <w:p w14:paraId="5EC8B11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18.50</w:t>
            </w:r>
          </w:p>
        </w:tc>
        <w:tc>
          <w:tcPr>
            <w:tcW w:w="736" w:type="dxa"/>
            <w:vAlign w:val="center"/>
          </w:tcPr>
          <w:p w14:paraId="52EDFBC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17.50</w:t>
            </w:r>
          </w:p>
        </w:tc>
        <w:tc>
          <w:tcPr>
            <w:tcW w:w="751" w:type="dxa"/>
            <w:vAlign w:val="center"/>
          </w:tcPr>
          <w:p w14:paraId="43D1051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w:t>
            </w:r>
          </w:p>
        </w:tc>
        <w:tc>
          <w:tcPr>
            <w:tcW w:w="796" w:type="dxa"/>
            <w:vAlign w:val="center"/>
          </w:tcPr>
          <w:p w14:paraId="1E9479E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21" w:type="dxa"/>
            <w:vAlign w:val="center"/>
          </w:tcPr>
          <w:p w14:paraId="33598E1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c>
          <w:tcPr>
            <w:tcW w:w="721" w:type="dxa"/>
            <w:vAlign w:val="center"/>
          </w:tcPr>
          <w:p w14:paraId="4DB3223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17" w:type="dxa"/>
            <w:vAlign w:val="center"/>
          </w:tcPr>
          <w:p w14:paraId="7304646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r>
      <w:tr w14:paraId="7F13B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6F429BE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3874" w:type="dxa"/>
            <w:vAlign w:val="center"/>
          </w:tcPr>
          <w:p w14:paraId="6180911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郑州市路通公路建设有限公司</w:t>
            </w:r>
          </w:p>
        </w:tc>
        <w:tc>
          <w:tcPr>
            <w:tcW w:w="766" w:type="dxa"/>
            <w:vAlign w:val="center"/>
          </w:tcPr>
          <w:p w14:paraId="05F9D1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17.60</w:t>
            </w:r>
          </w:p>
        </w:tc>
        <w:tc>
          <w:tcPr>
            <w:tcW w:w="736" w:type="dxa"/>
            <w:vAlign w:val="center"/>
          </w:tcPr>
          <w:p w14:paraId="6C48117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17.50</w:t>
            </w:r>
          </w:p>
        </w:tc>
        <w:tc>
          <w:tcPr>
            <w:tcW w:w="751" w:type="dxa"/>
            <w:vAlign w:val="center"/>
          </w:tcPr>
          <w:p w14:paraId="1EE08F6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96" w:type="dxa"/>
            <w:vAlign w:val="center"/>
          </w:tcPr>
          <w:p w14:paraId="28F50B5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21" w:type="dxa"/>
            <w:vAlign w:val="center"/>
          </w:tcPr>
          <w:p w14:paraId="1DCF3EF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c>
          <w:tcPr>
            <w:tcW w:w="721" w:type="dxa"/>
            <w:vAlign w:val="center"/>
          </w:tcPr>
          <w:p w14:paraId="3E8F273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17" w:type="dxa"/>
            <w:vAlign w:val="center"/>
          </w:tcPr>
          <w:p w14:paraId="1FF0437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r>
      <w:tr w14:paraId="1383A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544F0C7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3874" w:type="dxa"/>
            <w:vAlign w:val="center"/>
          </w:tcPr>
          <w:p w14:paraId="2C00DAF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郑州新兴市政工程有限公司</w:t>
            </w:r>
          </w:p>
        </w:tc>
        <w:tc>
          <w:tcPr>
            <w:tcW w:w="766" w:type="dxa"/>
            <w:vAlign w:val="center"/>
          </w:tcPr>
          <w:p w14:paraId="390BB00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18.25</w:t>
            </w:r>
          </w:p>
        </w:tc>
        <w:tc>
          <w:tcPr>
            <w:tcW w:w="736" w:type="dxa"/>
            <w:vAlign w:val="center"/>
          </w:tcPr>
          <w:p w14:paraId="0F62FCB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51" w:type="dxa"/>
            <w:vAlign w:val="center"/>
          </w:tcPr>
          <w:p w14:paraId="3EDF611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w:t>
            </w:r>
          </w:p>
        </w:tc>
        <w:tc>
          <w:tcPr>
            <w:tcW w:w="796" w:type="dxa"/>
            <w:vAlign w:val="center"/>
          </w:tcPr>
          <w:p w14:paraId="3DE152E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21" w:type="dxa"/>
            <w:vAlign w:val="center"/>
          </w:tcPr>
          <w:p w14:paraId="6EEE76D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21" w:type="dxa"/>
            <w:vAlign w:val="center"/>
          </w:tcPr>
          <w:p w14:paraId="5714D1E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17" w:type="dxa"/>
            <w:vAlign w:val="center"/>
          </w:tcPr>
          <w:p w14:paraId="6186659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r>
      <w:tr w14:paraId="4A6A1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56BABFC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3874" w:type="dxa"/>
            <w:vAlign w:val="center"/>
          </w:tcPr>
          <w:p w14:paraId="2FB1F54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驻马店市公路工程开发有限公司</w:t>
            </w:r>
          </w:p>
        </w:tc>
        <w:tc>
          <w:tcPr>
            <w:tcW w:w="766" w:type="dxa"/>
            <w:vAlign w:val="center"/>
          </w:tcPr>
          <w:p w14:paraId="65BD953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16.20</w:t>
            </w:r>
          </w:p>
        </w:tc>
        <w:tc>
          <w:tcPr>
            <w:tcW w:w="736" w:type="dxa"/>
            <w:vAlign w:val="center"/>
          </w:tcPr>
          <w:p w14:paraId="396EA54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16.00</w:t>
            </w:r>
          </w:p>
        </w:tc>
        <w:tc>
          <w:tcPr>
            <w:tcW w:w="751" w:type="dxa"/>
            <w:vAlign w:val="center"/>
          </w:tcPr>
          <w:p w14:paraId="1CE3204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96" w:type="dxa"/>
            <w:vAlign w:val="center"/>
          </w:tcPr>
          <w:p w14:paraId="07DDE34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c>
          <w:tcPr>
            <w:tcW w:w="721" w:type="dxa"/>
            <w:vAlign w:val="center"/>
          </w:tcPr>
          <w:p w14:paraId="432092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16.00</w:t>
            </w:r>
          </w:p>
        </w:tc>
        <w:tc>
          <w:tcPr>
            <w:tcW w:w="721" w:type="dxa"/>
            <w:vAlign w:val="center"/>
          </w:tcPr>
          <w:p w14:paraId="089B122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c>
          <w:tcPr>
            <w:tcW w:w="717" w:type="dxa"/>
            <w:vAlign w:val="center"/>
          </w:tcPr>
          <w:p w14:paraId="59EA83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16.00</w:t>
            </w:r>
          </w:p>
        </w:tc>
      </w:tr>
      <w:tr w14:paraId="4BB24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3C54A0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3874" w:type="dxa"/>
            <w:vAlign w:val="center"/>
          </w:tcPr>
          <w:p w14:paraId="32754B7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安徽恒通交通工程有限公司</w:t>
            </w:r>
          </w:p>
        </w:tc>
        <w:tc>
          <w:tcPr>
            <w:tcW w:w="766" w:type="dxa"/>
            <w:vAlign w:val="center"/>
          </w:tcPr>
          <w:p w14:paraId="2AAA0C3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17.85</w:t>
            </w:r>
          </w:p>
        </w:tc>
        <w:tc>
          <w:tcPr>
            <w:tcW w:w="736" w:type="dxa"/>
            <w:vAlign w:val="center"/>
          </w:tcPr>
          <w:p w14:paraId="49BF4AB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51" w:type="dxa"/>
            <w:vAlign w:val="center"/>
          </w:tcPr>
          <w:p w14:paraId="6BF90A1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96" w:type="dxa"/>
            <w:vAlign w:val="center"/>
          </w:tcPr>
          <w:p w14:paraId="4D4C5F9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21" w:type="dxa"/>
            <w:vAlign w:val="center"/>
          </w:tcPr>
          <w:p w14:paraId="5958867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c>
          <w:tcPr>
            <w:tcW w:w="721" w:type="dxa"/>
            <w:vAlign w:val="center"/>
          </w:tcPr>
          <w:p w14:paraId="3DC841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17" w:type="dxa"/>
            <w:vAlign w:val="center"/>
          </w:tcPr>
          <w:p w14:paraId="62E3A2F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r>
      <w:tr w14:paraId="25FEA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3FE1EE9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w:t>
            </w:r>
          </w:p>
        </w:tc>
        <w:tc>
          <w:tcPr>
            <w:tcW w:w="3874" w:type="dxa"/>
            <w:vAlign w:val="center"/>
          </w:tcPr>
          <w:p w14:paraId="318243E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河南省祯祥路桥科技有限公司</w:t>
            </w:r>
          </w:p>
        </w:tc>
        <w:tc>
          <w:tcPr>
            <w:tcW w:w="766" w:type="dxa"/>
            <w:vAlign w:val="center"/>
          </w:tcPr>
          <w:p w14:paraId="71051F8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14.60</w:t>
            </w:r>
          </w:p>
        </w:tc>
        <w:tc>
          <w:tcPr>
            <w:tcW w:w="736" w:type="dxa"/>
            <w:vAlign w:val="center"/>
          </w:tcPr>
          <w:p w14:paraId="0929258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12.00</w:t>
            </w:r>
          </w:p>
        </w:tc>
        <w:tc>
          <w:tcPr>
            <w:tcW w:w="751" w:type="dxa"/>
            <w:vAlign w:val="center"/>
          </w:tcPr>
          <w:p w14:paraId="16A8263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16.00</w:t>
            </w:r>
          </w:p>
        </w:tc>
        <w:tc>
          <w:tcPr>
            <w:tcW w:w="796" w:type="dxa"/>
            <w:vAlign w:val="center"/>
          </w:tcPr>
          <w:p w14:paraId="10DC1C9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15.00</w:t>
            </w:r>
          </w:p>
        </w:tc>
        <w:tc>
          <w:tcPr>
            <w:tcW w:w="721" w:type="dxa"/>
            <w:vAlign w:val="center"/>
          </w:tcPr>
          <w:p w14:paraId="139D88F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12.00</w:t>
            </w:r>
          </w:p>
        </w:tc>
        <w:tc>
          <w:tcPr>
            <w:tcW w:w="721" w:type="dxa"/>
            <w:vAlign w:val="center"/>
          </w:tcPr>
          <w:p w14:paraId="64E6AD8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15.00</w:t>
            </w:r>
          </w:p>
        </w:tc>
        <w:tc>
          <w:tcPr>
            <w:tcW w:w="717" w:type="dxa"/>
            <w:vAlign w:val="center"/>
          </w:tcPr>
          <w:p w14:paraId="2CB5CE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14.00</w:t>
            </w:r>
          </w:p>
        </w:tc>
      </w:tr>
      <w:tr w14:paraId="598E5A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340AAAE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w:t>
            </w:r>
          </w:p>
        </w:tc>
        <w:tc>
          <w:tcPr>
            <w:tcW w:w="3874" w:type="dxa"/>
            <w:vAlign w:val="center"/>
          </w:tcPr>
          <w:p w14:paraId="0AFFDC7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河南省同裕路桥工程有限公司</w:t>
            </w:r>
          </w:p>
        </w:tc>
        <w:tc>
          <w:tcPr>
            <w:tcW w:w="766" w:type="dxa"/>
            <w:vAlign w:val="center"/>
          </w:tcPr>
          <w:p w14:paraId="6293515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17.15</w:t>
            </w:r>
          </w:p>
        </w:tc>
        <w:tc>
          <w:tcPr>
            <w:tcW w:w="736" w:type="dxa"/>
            <w:vAlign w:val="center"/>
          </w:tcPr>
          <w:p w14:paraId="732116B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15.00</w:t>
            </w:r>
          </w:p>
        </w:tc>
        <w:tc>
          <w:tcPr>
            <w:tcW w:w="751" w:type="dxa"/>
            <w:vAlign w:val="center"/>
          </w:tcPr>
          <w:p w14:paraId="4C93B6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96" w:type="dxa"/>
            <w:vAlign w:val="center"/>
          </w:tcPr>
          <w:p w14:paraId="52A751B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21" w:type="dxa"/>
            <w:vAlign w:val="center"/>
          </w:tcPr>
          <w:p w14:paraId="645067A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c>
          <w:tcPr>
            <w:tcW w:w="721" w:type="dxa"/>
            <w:vAlign w:val="center"/>
          </w:tcPr>
          <w:p w14:paraId="1D4419B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17" w:type="dxa"/>
            <w:vAlign w:val="center"/>
          </w:tcPr>
          <w:p w14:paraId="2CC2B42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r>
      <w:tr w14:paraId="01465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1AFA37E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w:t>
            </w:r>
          </w:p>
        </w:tc>
        <w:tc>
          <w:tcPr>
            <w:tcW w:w="3874" w:type="dxa"/>
            <w:vAlign w:val="center"/>
          </w:tcPr>
          <w:p w14:paraId="056628B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辽宁五洲公路工程有限责任公司</w:t>
            </w:r>
          </w:p>
        </w:tc>
        <w:tc>
          <w:tcPr>
            <w:tcW w:w="766" w:type="dxa"/>
            <w:vAlign w:val="center"/>
          </w:tcPr>
          <w:p w14:paraId="5C5C99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18.25</w:t>
            </w:r>
          </w:p>
        </w:tc>
        <w:tc>
          <w:tcPr>
            <w:tcW w:w="736" w:type="dxa"/>
            <w:vAlign w:val="center"/>
          </w:tcPr>
          <w:p w14:paraId="0364983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16.00</w:t>
            </w:r>
          </w:p>
        </w:tc>
        <w:tc>
          <w:tcPr>
            <w:tcW w:w="751" w:type="dxa"/>
            <w:vAlign w:val="center"/>
          </w:tcPr>
          <w:p w14:paraId="145A43E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w:t>
            </w:r>
          </w:p>
        </w:tc>
        <w:tc>
          <w:tcPr>
            <w:tcW w:w="796" w:type="dxa"/>
            <w:vAlign w:val="center"/>
          </w:tcPr>
          <w:p w14:paraId="6C7F7D2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21" w:type="dxa"/>
            <w:vAlign w:val="center"/>
          </w:tcPr>
          <w:p w14:paraId="0D54E8D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c>
          <w:tcPr>
            <w:tcW w:w="721" w:type="dxa"/>
            <w:vAlign w:val="center"/>
          </w:tcPr>
          <w:p w14:paraId="51D7CF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17" w:type="dxa"/>
            <w:vAlign w:val="center"/>
          </w:tcPr>
          <w:p w14:paraId="07445CE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r>
      <w:tr w14:paraId="106B3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776730D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w:t>
            </w:r>
          </w:p>
        </w:tc>
        <w:tc>
          <w:tcPr>
            <w:tcW w:w="3874" w:type="dxa"/>
            <w:vAlign w:val="center"/>
          </w:tcPr>
          <w:p w14:paraId="23AA66B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河南锦路路桥建设有限公司</w:t>
            </w:r>
          </w:p>
        </w:tc>
        <w:tc>
          <w:tcPr>
            <w:tcW w:w="766" w:type="dxa"/>
            <w:vAlign w:val="center"/>
          </w:tcPr>
          <w:p w14:paraId="00DF8D2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17.26</w:t>
            </w:r>
          </w:p>
        </w:tc>
        <w:tc>
          <w:tcPr>
            <w:tcW w:w="736" w:type="dxa"/>
            <w:vAlign w:val="center"/>
          </w:tcPr>
          <w:p w14:paraId="2BE37CE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15.50</w:t>
            </w:r>
          </w:p>
        </w:tc>
        <w:tc>
          <w:tcPr>
            <w:tcW w:w="751" w:type="dxa"/>
            <w:vAlign w:val="center"/>
          </w:tcPr>
          <w:p w14:paraId="48F9FE5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w:t>
            </w:r>
          </w:p>
        </w:tc>
        <w:tc>
          <w:tcPr>
            <w:tcW w:w="796" w:type="dxa"/>
            <w:vAlign w:val="center"/>
          </w:tcPr>
          <w:p w14:paraId="6B4DDCA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21" w:type="dxa"/>
            <w:vAlign w:val="center"/>
          </w:tcPr>
          <w:p w14:paraId="28537A8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16.00</w:t>
            </w:r>
          </w:p>
        </w:tc>
        <w:tc>
          <w:tcPr>
            <w:tcW w:w="721" w:type="dxa"/>
            <w:vAlign w:val="center"/>
          </w:tcPr>
          <w:p w14:paraId="7D2924F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17" w:type="dxa"/>
            <w:vAlign w:val="center"/>
          </w:tcPr>
          <w:p w14:paraId="1D6E737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r>
      <w:tr w14:paraId="79C77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4B303D8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w:t>
            </w:r>
          </w:p>
        </w:tc>
        <w:tc>
          <w:tcPr>
            <w:tcW w:w="3874" w:type="dxa"/>
            <w:vAlign w:val="center"/>
          </w:tcPr>
          <w:p w14:paraId="7BBDDA2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河南鹏程路桥建设有限公司</w:t>
            </w:r>
          </w:p>
        </w:tc>
        <w:tc>
          <w:tcPr>
            <w:tcW w:w="766" w:type="dxa"/>
            <w:vAlign w:val="center"/>
          </w:tcPr>
          <w:p w14:paraId="2A50203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18.30</w:t>
            </w:r>
          </w:p>
        </w:tc>
        <w:tc>
          <w:tcPr>
            <w:tcW w:w="736" w:type="dxa"/>
            <w:vAlign w:val="center"/>
          </w:tcPr>
          <w:p w14:paraId="1B153BB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16.50</w:t>
            </w:r>
          </w:p>
        </w:tc>
        <w:tc>
          <w:tcPr>
            <w:tcW w:w="751" w:type="dxa"/>
            <w:vAlign w:val="center"/>
          </w:tcPr>
          <w:p w14:paraId="24D3AB6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w:t>
            </w:r>
          </w:p>
        </w:tc>
        <w:tc>
          <w:tcPr>
            <w:tcW w:w="796" w:type="dxa"/>
            <w:vAlign w:val="center"/>
          </w:tcPr>
          <w:p w14:paraId="13B1CC8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21" w:type="dxa"/>
            <w:vAlign w:val="center"/>
          </w:tcPr>
          <w:p w14:paraId="2DD6969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21" w:type="dxa"/>
            <w:vAlign w:val="center"/>
          </w:tcPr>
          <w:p w14:paraId="470A966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17" w:type="dxa"/>
            <w:vAlign w:val="center"/>
          </w:tcPr>
          <w:p w14:paraId="08BBCD4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r>
      <w:tr w14:paraId="2F9C6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4622A3D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w:t>
            </w:r>
          </w:p>
        </w:tc>
        <w:tc>
          <w:tcPr>
            <w:tcW w:w="3874" w:type="dxa"/>
            <w:vAlign w:val="center"/>
          </w:tcPr>
          <w:p w14:paraId="3E9BEED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河南省新乡公路桥梁建设有限责任公司</w:t>
            </w:r>
          </w:p>
        </w:tc>
        <w:tc>
          <w:tcPr>
            <w:tcW w:w="766" w:type="dxa"/>
            <w:vAlign w:val="center"/>
          </w:tcPr>
          <w:p w14:paraId="51C38EE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17.80</w:t>
            </w:r>
          </w:p>
        </w:tc>
        <w:tc>
          <w:tcPr>
            <w:tcW w:w="736" w:type="dxa"/>
            <w:vAlign w:val="center"/>
          </w:tcPr>
          <w:p w14:paraId="169233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c>
          <w:tcPr>
            <w:tcW w:w="751" w:type="dxa"/>
            <w:vAlign w:val="center"/>
          </w:tcPr>
          <w:p w14:paraId="3BD3542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96" w:type="dxa"/>
            <w:vAlign w:val="center"/>
          </w:tcPr>
          <w:p w14:paraId="3CF57AD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21" w:type="dxa"/>
            <w:vAlign w:val="center"/>
          </w:tcPr>
          <w:p w14:paraId="67ABFA8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16.00</w:t>
            </w:r>
          </w:p>
        </w:tc>
        <w:tc>
          <w:tcPr>
            <w:tcW w:w="721" w:type="dxa"/>
            <w:vAlign w:val="center"/>
          </w:tcPr>
          <w:p w14:paraId="015B0E7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17" w:type="dxa"/>
            <w:vAlign w:val="center"/>
          </w:tcPr>
          <w:p w14:paraId="5F7E81F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r>
      <w:tr w14:paraId="668E2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763205A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w:t>
            </w:r>
          </w:p>
        </w:tc>
        <w:tc>
          <w:tcPr>
            <w:tcW w:w="3874" w:type="dxa"/>
            <w:vAlign w:val="center"/>
          </w:tcPr>
          <w:p w14:paraId="36FE46F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河南中州路桥建设有限公司</w:t>
            </w:r>
          </w:p>
        </w:tc>
        <w:tc>
          <w:tcPr>
            <w:tcW w:w="766" w:type="dxa"/>
            <w:vAlign w:val="center"/>
          </w:tcPr>
          <w:p w14:paraId="515BB42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18.20</w:t>
            </w:r>
          </w:p>
        </w:tc>
        <w:tc>
          <w:tcPr>
            <w:tcW w:w="736" w:type="dxa"/>
            <w:vAlign w:val="center"/>
          </w:tcPr>
          <w:p w14:paraId="770CD2E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51" w:type="dxa"/>
            <w:vAlign w:val="center"/>
          </w:tcPr>
          <w:p w14:paraId="1A39944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w:t>
            </w:r>
          </w:p>
        </w:tc>
        <w:tc>
          <w:tcPr>
            <w:tcW w:w="796" w:type="dxa"/>
            <w:vAlign w:val="center"/>
          </w:tcPr>
          <w:p w14:paraId="6AB75F2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21" w:type="dxa"/>
            <w:vAlign w:val="center"/>
          </w:tcPr>
          <w:p w14:paraId="36D053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21" w:type="dxa"/>
            <w:vAlign w:val="center"/>
          </w:tcPr>
          <w:p w14:paraId="2EA62D9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17" w:type="dxa"/>
            <w:vAlign w:val="center"/>
          </w:tcPr>
          <w:p w14:paraId="2688B6E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17.00</w:t>
            </w:r>
          </w:p>
        </w:tc>
      </w:tr>
      <w:tr w14:paraId="370A1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452" w:type="dxa"/>
            <w:vAlign w:val="center"/>
          </w:tcPr>
          <w:p w14:paraId="152C229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13</w:t>
            </w:r>
          </w:p>
        </w:tc>
        <w:tc>
          <w:tcPr>
            <w:tcW w:w="3874" w:type="dxa"/>
            <w:vAlign w:val="center"/>
          </w:tcPr>
          <w:p w14:paraId="4CFEAF1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许昌腾飞建设工程集团有限公司</w:t>
            </w:r>
          </w:p>
        </w:tc>
        <w:tc>
          <w:tcPr>
            <w:tcW w:w="766" w:type="dxa"/>
            <w:vAlign w:val="center"/>
          </w:tcPr>
          <w:p w14:paraId="5A1E554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18.22</w:t>
            </w:r>
          </w:p>
        </w:tc>
        <w:tc>
          <w:tcPr>
            <w:tcW w:w="736" w:type="dxa"/>
            <w:vAlign w:val="center"/>
          </w:tcPr>
          <w:p w14:paraId="5A1F3BF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51" w:type="dxa"/>
            <w:vAlign w:val="center"/>
          </w:tcPr>
          <w:p w14:paraId="0537AAE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w:t>
            </w:r>
          </w:p>
        </w:tc>
        <w:tc>
          <w:tcPr>
            <w:tcW w:w="796" w:type="dxa"/>
            <w:vAlign w:val="center"/>
          </w:tcPr>
          <w:p w14:paraId="617CF36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21" w:type="dxa"/>
            <w:vAlign w:val="center"/>
          </w:tcPr>
          <w:p w14:paraId="199C2B0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21" w:type="dxa"/>
            <w:vAlign w:val="center"/>
          </w:tcPr>
          <w:p w14:paraId="3F7F96A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17" w:type="dxa"/>
            <w:vAlign w:val="center"/>
          </w:tcPr>
          <w:p w14:paraId="4E802F8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r>
      <w:tr w14:paraId="52ABB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452" w:type="dxa"/>
            <w:vAlign w:val="center"/>
          </w:tcPr>
          <w:p w14:paraId="6BB8829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14</w:t>
            </w:r>
          </w:p>
        </w:tc>
        <w:tc>
          <w:tcPr>
            <w:tcW w:w="3874" w:type="dxa"/>
            <w:vAlign w:val="center"/>
          </w:tcPr>
          <w:p w14:paraId="6D20AD0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安徽昌达路桥工程集团有限公司</w:t>
            </w:r>
          </w:p>
        </w:tc>
        <w:tc>
          <w:tcPr>
            <w:tcW w:w="766" w:type="dxa"/>
            <w:vAlign w:val="center"/>
          </w:tcPr>
          <w:p w14:paraId="27EDF7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18.60</w:t>
            </w:r>
          </w:p>
        </w:tc>
        <w:tc>
          <w:tcPr>
            <w:tcW w:w="736" w:type="dxa"/>
            <w:vAlign w:val="center"/>
          </w:tcPr>
          <w:p w14:paraId="5B6561E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16.00</w:t>
            </w:r>
          </w:p>
        </w:tc>
        <w:tc>
          <w:tcPr>
            <w:tcW w:w="751" w:type="dxa"/>
            <w:vAlign w:val="center"/>
          </w:tcPr>
          <w:p w14:paraId="2CD9D59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20.00</w:t>
            </w:r>
          </w:p>
        </w:tc>
        <w:tc>
          <w:tcPr>
            <w:tcW w:w="796" w:type="dxa"/>
            <w:vAlign w:val="center"/>
          </w:tcPr>
          <w:p w14:paraId="6A510BC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21" w:type="dxa"/>
            <w:vAlign w:val="center"/>
          </w:tcPr>
          <w:p w14:paraId="14EF852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c>
          <w:tcPr>
            <w:tcW w:w="721" w:type="dxa"/>
            <w:vAlign w:val="center"/>
          </w:tcPr>
          <w:p w14:paraId="7E9FAAC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19.00</w:t>
            </w:r>
          </w:p>
        </w:tc>
        <w:tc>
          <w:tcPr>
            <w:tcW w:w="717" w:type="dxa"/>
            <w:vAlign w:val="center"/>
          </w:tcPr>
          <w:p w14:paraId="00350A0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18.00</w:t>
            </w:r>
          </w:p>
        </w:tc>
      </w:tr>
    </w:tbl>
    <w:p w14:paraId="59B3F3C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lang w:val="en-US" w:eastAsia="zh-CN"/>
        </w:rPr>
        <w:t>六</w:t>
      </w:r>
      <w:r>
        <w:rPr>
          <w:rFonts w:hint="eastAsia" w:ascii="宋体" w:hAnsi="宋体" w:eastAsia="宋体" w:cs="宋体"/>
          <w:b/>
          <w:bCs w:val="0"/>
          <w:sz w:val="21"/>
          <w:szCs w:val="21"/>
          <w:highlight w:val="none"/>
        </w:rPr>
        <w:t>、所有投标人</w:t>
      </w:r>
      <w:r>
        <w:rPr>
          <w:rFonts w:hint="eastAsia" w:ascii="宋体" w:hAnsi="宋体" w:eastAsia="宋体" w:cs="宋体"/>
          <w:b/>
          <w:bCs w:val="0"/>
          <w:sz w:val="21"/>
          <w:szCs w:val="21"/>
          <w:highlight w:val="none"/>
          <w:lang w:val="en-US" w:eastAsia="zh-CN"/>
        </w:rPr>
        <w:t>主要人员</w:t>
      </w:r>
      <w:r>
        <w:rPr>
          <w:rFonts w:hint="eastAsia" w:ascii="宋体" w:hAnsi="宋体" w:eastAsia="宋体" w:cs="宋体"/>
          <w:b/>
          <w:bCs w:val="0"/>
          <w:sz w:val="21"/>
          <w:szCs w:val="21"/>
          <w:highlight w:val="none"/>
        </w:rPr>
        <w:t>情况</w:t>
      </w:r>
    </w:p>
    <w:tbl>
      <w:tblPr>
        <w:tblStyle w:val="55"/>
        <w:tblW w:w="953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7"/>
        <w:gridCol w:w="3812"/>
        <w:gridCol w:w="825"/>
        <w:gridCol w:w="732"/>
        <w:gridCol w:w="780"/>
        <w:gridCol w:w="765"/>
        <w:gridCol w:w="765"/>
        <w:gridCol w:w="705"/>
        <w:gridCol w:w="645"/>
      </w:tblGrid>
      <w:tr w14:paraId="4DD62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507" w:type="dxa"/>
            <w:tcBorders>
              <w:top w:val="single" w:color="000000" w:sz="4" w:space="0"/>
            </w:tcBorders>
            <w:vAlign w:val="center"/>
          </w:tcPr>
          <w:p w14:paraId="6C207357">
            <w:pPr>
              <w:bidi w:val="0"/>
              <w:jc w:val="center"/>
              <w:rPr>
                <w:rFonts w:hint="eastAsia" w:ascii="宋体" w:hAnsi="宋体" w:eastAsia="宋体" w:cs="宋体"/>
                <w:sz w:val="21"/>
                <w:szCs w:val="21"/>
              </w:rPr>
            </w:pPr>
            <w:r>
              <w:rPr>
                <w:rFonts w:hint="eastAsia" w:ascii="宋体" w:hAnsi="宋体" w:eastAsia="宋体" w:cs="宋体"/>
                <w:sz w:val="21"/>
                <w:szCs w:val="21"/>
                <w:lang w:eastAsia="zh-CN"/>
              </w:rPr>
              <w:t>序号</w:t>
            </w:r>
          </w:p>
        </w:tc>
        <w:tc>
          <w:tcPr>
            <w:tcW w:w="3812" w:type="dxa"/>
            <w:tcBorders>
              <w:top w:val="single" w:color="000000" w:sz="4" w:space="0"/>
            </w:tcBorders>
            <w:vAlign w:val="center"/>
          </w:tcPr>
          <w:p w14:paraId="149C6CF8">
            <w:pPr>
              <w:bidi w:val="0"/>
              <w:jc w:val="center"/>
              <w:rPr>
                <w:rFonts w:hint="eastAsia" w:ascii="宋体" w:hAnsi="宋体" w:eastAsia="宋体" w:cs="宋体"/>
                <w:sz w:val="21"/>
                <w:szCs w:val="21"/>
              </w:rPr>
            </w:pPr>
            <w:r>
              <w:rPr>
                <w:rFonts w:hint="eastAsia" w:ascii="宋体" w:hAnsi="宋体" w:eastAsia="宋体" w:cs="宋体"/>
                <w:sz w:val="21"/>
                <w:szCs w:val="21"/>
                <w:lang w:eastAsia="zh-CN"/>
              </w:rPr>
              <w:t>投标人名称</w:t>
            </w:r>
          </w:p>
        </w:tc>
        <w:tc>
          <w:tcPr>
            <w:tcW w:w="825" w:type="dxa"/>
            <w:tcBorders>
              <w:top w:val="single" w:color="000000" w:sz="4" w:space="0"/>
            </w:tcBorders>
            <w:vAlign w:val="center"/>
          </w:tcPr>
          <w:p w14:paraId="23F2FF11">
            <w:pPr>
              <w:bidi w:val="0"/>
              <w:jc w:val="center"/>
              <w:rPr>
                <w:rFonts w:hint="eastAsia" w:ascii="宋体" w:hAnsi="宋体" w:eastAsia="宋体" w:cs="宋体"/>
                <w:sz w:val="21"/>
                <w:szCs w:val="21"/>
              </w:rPr>
            </w:pPr>
            <w:r>
              <w:rPr>
                <w:rFonts w:hint="eastAsia" w:ascii="宋体" w:hAnsi="宋体" w:eastAsia="宋体" w:cs="宋体"/>
                <w:sz w:val="21"/>
                <w:szCs w:val="21"/>
                <w:lang w:eastAsia="zh-CN"/>
              </w:rPr>
              <w:t>评委A</w:t>
            </w:r>
          </w:p>
        </w:tc>
        <w:tc>
          <w:tcPr>
            <w:tcW w:w="732" w:type="dxa"/>
            <w:tcBorders>
              <w:top w:val="single" w:color="000000" w:sz="4" w:space="0"/>
            </w:tcBorders>
            <w:vAlign w:val="center"/>
          </w:tcPr>
          <w:p w14:paraId="36DBAEC3">
            <w:pPr>
              <w:bidi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评委B</w:t>
            </w:r>
          </w:p>
        </w:tc>
        <w:tc>
          <w:tcPr>
            <w:tcW w:w="780" w:type="dxa"/>
            <w:tcBorders>
              <w:top w:val="single" w:color="000000" w:sz="4" w:space="0"/>
            </w:tcBorders>
            <w:vAlign w:val="center"/>
          </w:tcPr>
          <w:p w14:paraId="44AD2257">
            <w:pPr>
              <w:bidi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评委C</w:t>
            </w:r>
          </w:p>
        </w:tc>
        <w:tc>
          <w:tcPr>
            <w:tcW w:w="765" w:type="dxa"/>
            <w:tcBorders>
              <w:top w:val="single" w:color="000000" w:sz="4" w:space="0"/>
            </w:tcBorders>
            <w:vAlign w:val="center"/>
          </w:tcPr>
          <w:p w14:paraId="533324B3">
            <w:pPr>
              <w:bidi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评委D</w:t>
            </w:r>
          </w:p>
        </w:tc>
        <w:tc>
          <w:tcPr>
            <w:tcW w:w="765" w:type="dxa"/>
            <w:vAlign w:val="center"/>
          </w:tcPr>
          <w:p w14:paraId="2956D6E9">
            <w:pPr>
              <w:bidi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评委E</w:t>
            </w:r>
          </w:p>
        </w:tc>
        <w:tc>
          <w:tcPr>
            <w:tcW w:w="705" w:type="dxa"/>
            <w:vAlign w:val="center"/>
          </w:tcPr>
          <w:p w14:paraId="5EDD26AF">
            <w:pPr>
              <w:bidi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评委F</w:t>
            </w:r>
          </w:p>
        </w:tc>
        <w:tc>
          <w:tcPr>
            <w:tcW w:w="645" w:type="dxa"/>
            <w:vAlign w:val="center"/>
          </w:tcPr>
          <w:p w14:paraId="02823C49">
            <w:pPr>
              <w:bidi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评委G</w:t>
            </w:r>
          </w:p>
        </w:tc>
      </w:tr>
      <w:tr w14:paraId="54D08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jc w:val="center"/>
        </w:trPr>
        <w:tc>
          <w:tcPr>
            <w:tcW w:w="507" w:type="dxa"/>
            <w:vAlign w:val="center"/>
          </w:tcPr>
          <w:p w14:paraId="0090B8AD">
            <w:pPr>
              <w:bidi w:val="0"/>
              <w:jc w:val="center"/>
              <w:rPr>
                <w:rFonts w:hint="eastAsia" w:ascii="宋体" w:hAnsi="宋体" w:eastAsia="宋体" w:cs="宋体"/>
                <w:sz w:val="21"/>
                <w:szCs w:val="21"/>
              </w:rPr>
            </w:pPr>
            <w:r>
              <w:rPr>
                <w:rFonts w:hint="eastAsia" w:ascii="宋体" w:hAnsi="宋体" w:eastAsia="宋体" w:cs="宋体"/>
                <w:sz w:val="21"/>
                <w:szCs w:val="21"/>
              </w:rPr>
              <w:t>1</w:t>
            </w:r>
          </w:p>
        </w:tc>
        <w:tc>
          <w:tcPr>
            <w:tcW w:w="3812" w:type="dxa"/>
            <w:vAlign w:val="center"/>
          </w:tcPr>
          <w:p w14:paraId="06D25F45">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德达交通建设发展集团有限公司</w:t>
            </w:r>
          </w:p>
        </w:tc>
        <w:tc>
          <w:tcPr>
            <w:tcW w:w="825" w:type="dxa"/>
            <w:vAlign w:val="center"/>
          </w:tcPr>
          <w:p w14:paraId="5F5D9DBB">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123EED43">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68046FF7">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1504EBC2">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3F1AA6D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12EBF256">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0E212CC2">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70FAF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507" w:type="dxa"/>
            <w:vAlign w:val="center"/>
          </w:tcPr>
          <w:p w14:paraId="54A93F5F">
            <w:pPr>
              <w:bidi w:val="0"/>
              <w:jc w:val="center"/>
              <w:rPr>
                <w:rFonts w:hint="eastAsia" w:ascii="宋体" w:hAnsi="宋体" w:eastAsia="宋体" w:cs="宋体"/>
                <w:sz w:val="21"/>
                <w:szCs w:val="21"/>
              </w:rPr>
            </w:pPr>
            <w:r>
              <w:rPr>
                <w:rFonts w:hint="eastAsia" w:ascii="宋体" w:hAnsi="宋体" w:eastAsia="宋体" w:cs="宋体"/>
                <w:sz w:val="21"/>
                <w:szCs w:val="21"/>
              </w:rPr>
              <w:t>2</w:t>
            </w:r>
          </w:p>
        </w:tc>
        <w:tc>
          <w:tcPr>
            <w:tcW w:w="3812" w:type="dxa"/>
            <w:vAlign w:val="center"/>
          </w:tcPr>
          <w:p w14:paraId="5AEC2C95">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郑州市路通公路建设有限公司</w:t>
            </w:r>
          </w:p>
        </w:tc>
        <w:tc>
          <w:tcPr>
            <w:tcW w:w="825" w:type="dxa"/>
            <w:vAlign w:val="center"/>
          </w:tcPr>
          <w:p w14:paraId="0D58137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7F309AF0">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3E8FBEF6">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1D632658">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47E29509">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616B0E28">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7E96AA9D">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3C81C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jc w:val="center"/>
        </w:trPr>
        <w:tc>
          <w:tcPr>
            <w:tcW w:w="507" w:type="dxa"/>
            <w:vAlign w:val="center"/>
          </w:tcPr>
          <w:p w14:paraId="26A4B2CA">
            <w:pPr>
              <w:bidi w:val="0"/>
              <w:jc w:val="center"/>
              <w:rPr>
                <w:rFonts w:hint="eastAsia" w:ascii="宋体" w:hAnsi="宋体" w:eastAsia="宋体" w:cs="宋体"/>
                <w:sz w:val="21"/>
                <w:szCs w:val="21"/>
              </w:rPr>
            </w:pPr>
            <w:r>
              <w:rPr>
                <w:rFonts w:hint="eastAsia" w:ascii="宋体" w:hAnsi="宋体" w:eastAsia="宋体" w:cs="宋体"/>
                <w:sz w:val="21"/>
                <w:szCs w:val="21"/>
              </w:rPr>
              <w:t>3</w:t>
            </w:r>
          </w:p>
        </w:tc>
        <w:tc>
          <w:tcPr>
            <w:tcW w:w="3812" w:type="dxa"/>
            <w:vAlign w:val="center"/>
          </w:tcPr>
          <w:p w14:paraId="52F93110">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郑州新兴市政工程有限公司</w:t>
            </w:r>
          </w:p>
        </w:tc>
        <w:tc>
          <w:tcPr>
            <w:tcW w:w="825" w:type="dxa"/>
            <w:vAlign w:val="center"/>
          </w:tcPr>
          <w:p w14:paraId="4E3E428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315F0A3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1ADBE779">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5D7EB301">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3D3B410B">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3EE6D6F5">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6EA3DDE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0C4A5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jc w:val="center"/>
        </w:trPr>
        <w:tc>
          <w:tcPr>
            <w:tcW w:w="507" w:type="dxa"/>
            <w:vAlign w:val="center"/>
          </w:tcPr>
          <w:p w14:paraId="73811880">
            <w:pPr>
              <w:bidi w:val="0"/>
              <w:jc w:val="center"/>
              <w:rPr>
                <w:rFonts w:hint="eastAsia" w:ascii="宋体" w:hAnsi="宋体" w:eastAsia="宋体" w:cs="宋体"/>
                <w:sz w:val="21"/>
                <w:szCs w:val="21"/>
              </w:rPr>
            </w:pPr>
            <w:r>
              <w:rPr>
                <w:rFonts w:hint="eastAsia" w:ascii="宋体" w:hAnsi="宋体" w:eastAsia="宋体" w:cs="宋体"/>
                <w:sz w:val="21"/>
                <w:szCs w:val="21"/>
              </w:rPr>
              <w:t>4</w:t>
            </w:r>
          </w:p>
        </w:tc>
        <w:tc>
          <w:tcPr>
            <w:tcW w:w="3812" w:type="dxa"/>
            <w:vAlign w:val="center"/>
          </w:tcPr>
          <w:p w14:paraId="689EA72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驻马店市公路工程开发有限公司</w:t>
            </w:r>
          </w:p>
        </w:tc>
        <w:tc>
          <w:tcPr>
            <w:tcW w:w="825" w:type="dxa"/>
            <w:vAlign w:val="center"/>
          </w:tcPr>
          <w:p w14:paraId="6A141AE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56886CF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55CE055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34A558CF">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7B9F187B">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0BD64D1B">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1614FA22">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798E0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07" w:type="dxa"/>
            <w:vAlign w:val="center"/>
          </w:tcPr>
          <w:p w14:paraId="7B3F9B8D">
            <w:pPr>
              <w:bidi w:val="0"/>
              <w:jc w:val="center"/>
              <w:rPr>
                <w:rFonts w:hint="eastAsia" w:ascii="宋体" w:hAnsi="宋体" w:eastAsia="宋体" w:cs="宋体"/>
                <w:sz w:val="21"/>
                <w:szCs w:val="21"/>
              </w:rPr>
            </w:pPr>
            <w:r>
              <w:rPr>
                <w:rFonts w:hint="eastAsia" w:ascii="宋体" w:hAnsi="宋体" w:eastAsia="宋体" w:cs="宋体"/>
                <w:sz w:val="21"/>
                <w:szCs w:val="21"/>
              </w:rPr>
              <w:t>5</w:t>
            </w:r>
          </w:p>
        </w:tc>
        <w:tc>
          <w:tcPr>
            <w:tcW w:w="3812" w:type="dxa"/>
            <w:vAlign w:val="center"/>
          </w:tcPr>
          <w:p w14:paraId="02C7E6FD">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安徽恒通交通工程有限公司</w:t>
            </w:r>
          </w:p>
        </w:tc>
        <w:tc>
          <w:tcPr>
            <w:tcW w:w="825" w:type="dxa"/>
            <w:vAlign w:val="center"/>
          </w:tcPr>
          <w:p w14:paraId="7F54D5C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39597468">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7325C388">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73E1F774">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52661CDD">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0BC34C0B">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3C4754F9">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72CC8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jc w:val="center"/>
        </w:trPr>
        <w:tc>
          <w:tcPr>
            <w:tcW w:w="507" w:type="dxa"/>
            <w:vAlign w:val="center"/>
          </w:tcPr>
          <w:p w14:paraId="0590D6B9">
            <w:pPr>
              <w:bidi w:val="0"/>
              <w:jc w:val="center"/>
              <w:rPr>
                <w:rFonts w:hint="eastAsia" w:ascii="宋体" w:hAnsi="宋体" w:eastAsia="宋体" w:cs="宋体"/>
                <w:sz w:val="21"/>
                <w:szCs w:val="21"/>
              </w:rPr>
            </w:pPr>
            <w:r>
              <w:rPr>
                <w:rFonts w:hint="eastAsia" w:ascii="宋体" w:hAnsi="宋体" w:eastAsia="宋体" w:cs="宋体"/>
                <w:sz w:val="21"/>
                <w:szCs w:val="21"/>
              </w:rPr>
              <w:t>6</w:t>
            </w:r>
          </w:p>
        </w:tc>
        <w:tc>
          <w:tcPr>
            <w:tcW w:w="3812" w:type="dxa"/>
            <w:vAlign w:val="center"/>
          </w:tcPr>
          <w:p w14:paraId="74B24A7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河南省祯祥路桥科技有限公司</w:t>
            </w:r>
          </w:p>
        </w:tc>
        <w:tc>
          <w:tcPr>
            <w:tcW w:w="825" w:type="dxa"/>
            <w:vAlign w:val="center"/>
          </w:tcPr>
          <w:p w14:paraId="654C7E8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5FDAF1B0">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1F4D953E">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49605A77">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089CCE62">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6249ACE0">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0C65257F">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7AFE8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jc w:val="center"/>
        </w:trPr>
        <w:tc>
          <w:tcPr>
            <w:tcW w:w="507" w:type="dxa"/>
            <w:vAlign w:val="center"/>
          </w:tcPr>
          <w:p w14:paraId="5D6C3EA9">
            <w:pPr>
              <w:bidi w:val="0"/>
              <w:jc w:val="center"/>
              <w:rPr>
                <w:rFonts w:hint="eastAsia" w:ascii="宋体" w:hAnsi="宋体" w:eastAsia="宋体" w:cs="宋体"/>
                <w:sz w:val="21"/>
                <w:szCs w:val="21"/>
              </w:rPr>
            </w:pPr>
            <w:r>
              <w:rPr>
                <w:rFonts w:hint="eastAsia" w:ascii="宋体" w:hAnsi="宋体" w:eastAsia="宋体" w:cs="宋体"/>
                <w:sz w:val="21"/>
                <w:szCs w:val="21"/>
              </w:rPr>
              <w:t>7</w:t>
            </w:r>
          </w:p>
        </w:tc>
        <w:tc>
          <w:tcPr>
            <w:tcW w:w="3812" w:type="dxa"/>
            <w:vAlign w:val="center"/>
          </w:tcPr>
          <w:p w14:paraId="30B797E0">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河南省同裕路桥工程有限公司</w:t>
            </w:r>
          </w:p>
        </w:tc>
        <w:tc>
          <w:tcPr>
            <w:tcW w:w="825" w:type="dxa"/>
            <w:vAlign w:val="center"/>
          </w:tcPr>
          <w:p w14:paraId="22AF9E50">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011BB15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3F5BB8CB">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2D1F25F9">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6C5DC360">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2D75C436">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02972522">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54D0A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jc w:val="center"/>
        </w:trPr>
        <w:tc>
          <w:tcPr>
            <w:tcW w:w="507" w:type="dxa"/>
            <w:vAlign w:val="center"/>
          </w:tcPr>
          <w:p w14:paraId="3A6D756C">
            <w:pPr>
              <w:bidi w:val="0"/>
              <w:jc w:val="center"/>
              <w:rPr>
                <w:rFonts w:hint="eastAsia" w:ascii="宋体" w:hAnsi="宋体" w:eastAsia="宋体" w:cs="宋体"/>
                <w:sz w:val="21"/>
                <w:szCs w:val="21"/>
              </w:rPr>
            </w:pPr>
            <w:r>
              <w:rPr>
                <w:rFonts w:hint="eastAsia" w:ascii="宋体" w:hAnsi="宋体" w:eastAsia="宋体" w:cs="宋体"/>
                <w:sz w:val="21"/>
                <w:szCs w:val="21"/>
              </w:rPr>
              <w:t>8</w:t>
            </w:r>
          </w:p>
        </w:tc>
        <w:tc>
          <w:tcPr>
            <w:tcW w:w="3812" w:type="dxa"/>
            <w:vAlign w:val="center"/>
          </w:tcPr>
          <w:p w14:paraId="2331BEE0">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辽宁五洲公路工程有限责任公司</w:t>
            </w:r>
          </w:p>
        </w:tc>
        <w:tc>
          <w:tcPr>
            <w:tcW w:w="825" w:type="dxa"/>
            <w:vAlign w:val="center"/>
          </w:tcPr>
          <w:p w14:paraId="324BF1FA">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585746B6">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41E2907A">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5317444A">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3845D898">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22045FA1">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16CC57B3">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64F99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jc w:val="center"/>
        </w:trPr>
        <w:tc>
          <w:tcPr>
            <w:tcW w:w="507" w:type="dxa"/>
            <w:vAlign w:val="center"/>
          </w:tcPr>
          <w:p w14:paraId="65AF5C35">
            <w:pPr>
              <w:bidi w:val="0"/>
              <w:jc w:val="center"/>
              <w:rPr>
                <w:rFonts w:hint="eastAsia" w:ascii="宋体" w:hAnsi="宋体" w:eastAsia="宋体" w:cs="宋体"/>
                <w:sz w:val="21"/>
                <w:szCs w:val="21"/>
              </w:rPr>
            </w:pPr>
            <w:r>
              <w:rPr>
                <w:rFonts w:hint="eastAsia" w:ascii="宋体" w:hAnsi="宋体" w:eastAsia="宋体" w:cs="宋体"/>
                <w:sz w:val="21"/>
                <w:szCs w:val="21"/>
              </w:rPr>
              <w:t>9</w:t>
            </w:r>
          </w:p>
        </w:tc>
        <w:tc>
          <w:tcPr>
            <w:tcW w:w="3812" w:type="dxa"/>
            <w:vAlign w:val="center"/>
          </w:tcPr>
          <w:p w14:paraId="27C2B555">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河南锦路路桥建设有限公司</w:t>
            </w:r>
          </w:p>
        </w:tc>
        <w:tc>
          <w:tcPr>
            <w:tcW w:w="825" w:type="dxa"/>
            <w:vAlign w:val="center"/>
          </w:tcPr>
          <w:p w14:paraId="739C317D">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74708986">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574504F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6D663210">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07B69D66">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4F095064">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6B96AB0F">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1F0B0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507" w:type="dxa"/>
            <w:vAlign w:val="center"/>
          </w:tcPr>
          <w:p w14:paraId="57F2A0DD">
            <w:pPr>
              <w:bidi w:val="0"/>
              <w:jc w:val="center"/>
              <w:rPr>
                <w:rFonts w:hint="eastAsia" w:ascii="宋体" w:hAnsi="宋体" w:eastAsia="宋体" w:cs="宋体"/>
                <w:sz w:val="21"/>
                <w:szCs w:val="21"/>
              </w:rPr>
            </w:pPr>
            <w:r>
              <w:rPr>
                <w:rFonts w:hint="eastAsia" w:ascii="宋体" w:hAnsi="宋体" w:eastAsia="宋体" w:cs="宋体"/>
                <w:sz w:val="21"/>
                <w:szCs w:val="21"/>
              </w:rPr>
              <w:t>10</w:t>
            </w:r>
          </w:p>
        </w:tc>
        <w:tc>
          <w:tcPr>
            <w:tcW w:w="3812" w:type="dxa"/>
            <w:vAlign w:val="center"/>
          </w:tcPr>
          <w:p w14:paraId="0B488618">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河南鹏程路桥建设有限公司</w:t>
            </w:r>
          </w:p>
        </w:tc>
        <w:tc>
          <w:tcPr>
            <w:tcW w:w="825" w:type="dxa"/>
            <w:vAlign w:val="center"/>
          </w:tcPr>
          <w:p w14:paraId="73523676">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1062CA51">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1ECAD5F7">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5CF1BBFE">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546EFD99">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29AC48DD">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68EB888B">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4A330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jc w:val="center"/>
        </w:trPr>
        <w:tc>
          <w:tcPr>
            <w:tcW w:w="507" w:type="dxa"/>
            <w:vAlign w:val="center"/>
          </w:tcPr>
          <w:p w14:paraId="7DFA016F">
            <w:pPr>
              <w:bidi w:val="0"/>
              <w:jc w:val="center"/>
              <w:rPr>
                <w:rFonts w:hint="eastAsia" w:ascii="宋体" w:hAnsi="宋体" w:eastAsia="宋体" w:cs="宋体"/>
                <w:sz w:val="21"/>
                <w:szCs w:val="21"/>
              </w:rPr>
            </w:pPr>
            <w:r>
              <w:rPr>
                <w:rFonts w:hint="eastAsia" w:ascii="宋体" w:hAnsi="宋体" w:eastAsia="宋体" w:cs="宋体"/>
                <w:sz w:val="21"/>
                <w:szCs w:val="21"/>
              </w:rPr>
              <w:t>11</w:t>
            </w:r>
          </w:p>
        </w:tc>
        <w:tc>
          <w:tcPr>
            <w:tcW w:w="3812" w:type="dxa"/>
            <w:vAlign w:val="center"/>
          </w:tcPr>
          <w:p w14:paraId="1D9AFBCA">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河南省新乡公路桥梁建设有限责任公司</w:t>
            </w:r>
          </w:p>
        </w:tc>
        <w:tc>
          <w:tcPr>
            <w:tcW w:w="825" w:type="dxa"/>
            <w:vAlign w:val="center"/>
          </w:tcPr>
          <w:p w14:paraId="76F2B2E2">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0FC2CA3B">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0010B385">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15D62163">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21D7F69B">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72B2A606">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36423935">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55BD9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507" w:type="dxa"/>
            <w:vAlign w:val="center"/>
          </w:tcPr>
          <w:p w14:paraId="6AC5D55F">
            <w:pPr>
              <w:bidi w:val="0"/>
              <w:jc w:val="center"/>
              <w:rPr>
                <w:rFonts w:hint="eastAsia" w:ascii="宋体" w:hAnsi="宋体" w:eastAsia="宋体" w:cs="宋体"/>
                <w:sz w:val="21"/>
                <w:szCs w:val="21"/>
              </w:rPr>
            </w:pPr>
            <w:r>
              <w:rPr>
                <w:rFonts w:hint="eastAsia" w:ascii="宋体" w:hAnsi="宋体" w:eastAsia="宋体" w:cs="宋体"/>
                <w:sz w:val="21"/>
                <w:szCs w:val="21"/>
              </w:rPr>
              <w:t>12</w:t>
            </w:r>
          </w:p>
        </w:tc>
        <w:tc>
          <w:tcPr>
            <w:tcW w:w="3812" w:type="dxa"/>
            <w:vAlign w:val="center"/>
          </w:tcPr>
          <w:p w14:paraId="68FEEB9F">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河南中州路桥建设有限公司</w:t>
            </w:r>
          </w:p>
        </w:tc>
        <w:tc>
          <w:tcPr>
            <w:tcW w:w="825" w:type="dxa"/>
            <w:vAlign w:val="center"/>
          </w:tcPr>
          <w:p w14:paraId="380B6A01">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4FA63E22">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3F7D78A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2555DDD7">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7A06BC74">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24B43F25">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578D360B">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00172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jc w:val="center"/>
        </w:trPr>
        <w:tc>
          <w:tcPr>
            <w:tcW w:w="507" w:type="dxa"/>
            <w:vAlign w:val="center"/>
          </w:tcPr>
          <w:p w14:paraId="2CAE80F0">
            <w:pPr>
              <w:bidi w:val="0"/>
              <w:jc w:val="center"/>
              <w:rPr>
                <w:rFonts w:hint="eastAsia" w:ascii="宋体" w:hAnsi="宋体" w:eastAsia="宋体" w:cs="宋体"/>
                <w:sz w:val="21"/>
                <w:szCs w:val="21"/>
              </w:rPr>
            </w:pPr>
            <w:r>
              <w:rPr>
                <w:rFonts w:hint="eastAsia" w:ascii="宋体" w:hAnsi="宋体" w:eastAsia="宋体" w:cs="宋体"/>
                <w:sz w:val="21"/>
                <w:szCs w:val="21"/>
              </w:rPr>
              <w:t>13</w:t>
            </w:r>
          </w:p>
        </w:tc>
        <w:tc>
          <w:tcPr>
            <w:tcW w:w="3812" w:type="dxa"/>
            <w:vAlign w:val="center"/>
          </w:tcPr>
          <w:p w14:paraId="637E0EDA">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许昌腾飞建设工程集团有限公司</w:t>
            </w:r>
          </w:p>
        </w:tc>
        <w:tc>
          <w:tcPr>
            <w:tcW w:w="825" w:type="dxa"/>
            <w:vAlign w:val="center"/>
          </w:tcPr>
          <w:p w14:paraId="4B2BA7E9">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10.00</w:t>
            </w:r>
          </w:p>
        </w:tc>
        <w:tc>
          <w:tcPr>
            <w:tcW w:w="732" w:type="dxa"/>
            <w:vAlign w:val="center"/>
          </w:tcPr>
          <w:p w14:paraId="289F57BD">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80" w:type="dxa"/>
            <w:vAlign w:val="center"/>
          </w:tcPr>
          <w:p w14:paraId="14BEB745">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2E3B69CD">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65" w:type="dxa"/>
            <w:vAlign w:val="center"/>
          </w:tcPr>
          <w:p w14:paraId="65DC5F81">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705" w:type="dxa"/>
            <w:vAlign w:val="center"/>
          </w:tcPr>
          <w:p w14:paraId="79B6D8D1">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c>
          <w:tcPr>
            <w:tcW w:w="645" w:type="dxa"/>
            <w:vAlign w:val="center"/>
          </w:tcPr>
          <w:p w14:paraId="025ED8B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10.00</w:t>
            </w:r>
          </w:p>
        </w:tc>
      </w:tr>
      <w:tr w14:paraId="07397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jc w:val="center"/>
        </w:trPr>
        <w:tc>
          <w:tcPr>
            <w:tcW w:w="507" w:type="dxa"/>
            <w:vAlign w:val="center"/>
          </w:tcPr>
          <w:p w14:paraId="2ED50B18">
            <w:pPr>
              <w:bidi w:val="0"/>
              <w:jc w:val="center"/>
              <w:rPr>
                <w:rFonts w:hint="eastAsia" w:ascii="宋体" w:hAnsi="宋体" w:eastAsia="宋体" w:cs="宋体"/>
                <w:sz w:val="21"/>
                <w:szCs w:val="21"/>
              </w:rPr>
            </w:pPr>
            <w:r>
              <w:rPr>
                <w:rFonts w:hint="eastAsia" w:ascii="宋体" w:hAnsi="宋体" w:eastAsia="宋体" w:cs="宋体"/>
                <w:sz w:val="21"/>
                <w:szCs w:val="21"/>
              </w:rPr>
              <w:t>14</w:t>
            </w:r>
          </w:p>
        </w:tc>
        <w:tc>
          <w:tcPr>
            <w:tcW w:w="3812" w:type="dxa"/>
            <w:vAlign w:val="center"/>
          </w:tcPr>
          <w:p w14:paraId="1B1B8E7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安徽昌达路桥工程集团有限公司</w:t>
            </w:r>
          </w:p>
        </w:tc>
        <w:tc>
          <w:tcPr>
            <w:tcW w:w="825" w:type="dxa"/>
            <w:vAlign w:val="center"/>
          </w:tcPr>
          <w:p w14:paraId="27AEC98E">
            <w:pPr>
              <w:bidi w:val="0"/>
              <w:jc w:val="center"/>
              <w:rPr>
                <w:rFonts w:hint="eastAsia" w:ascii="宋体" w:hAnsi="宋体" w:eastAsia="宋体" w:cs="宋体"/>
                <w:sz w:val="21"/>
                <w:szCs w:val="21"/>
              </w:rPr>
            </w:pPr>
            <w:r>
              <w:rPr>
                <w:rFonts w:hint="eastAsia" w:ascii="宋体" w:hAnsi="宋体" w:eastAsia="宋体" w:cs="宋体"/>
                <w:sz w:val="21"/>
                <w:szCs w:val="21"/>
                <w:lang w:val="en-US" w:eastAsia="zh-CN"/>
              </w:rPr>
              <w:t>9.00</w:t>
            </w:r>
          </w:p>
        </w:tc>
        <w:tc>
          <w:tcPr>
            <w:tcW w:w="732" w:type="dxa"/>
            <w:vAlign w:val="center"/>
          </w:tcPr>
          <w:p w14:paraId="40408A5B">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9.00</w:t>
            </w:r>
          </w:p>
        </w:tc>
        <w:tc>
          <w:tcPr>
            <w:tcW w:w="780" w:type="dxa"/>
            <w:vAlign w:val="center"/>
          </w:tcPr>
          <w:p w14:paraId="4B412169">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9.00</w:t>
            </w:r>
          </w:p>
        </w:tc>
        <w:tc>
          <w:tcPr>
            <w:tcW w:w="765" w:type="dxa"/>
            <w:vAlign w:val="center"/>
          </w:tcPr>
          <w:p w14:paraId="159A016C">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9.00</w:t>
            </w:r>
          </w:p>
        </w:tc>
        <w:tc>
          <w:tcPr>
            <w:tcW w:w="765" w:type="dxa"/>
            <w:vAlign w:val="center"/>
          </w:tcPr>
          <w:p w14:paraId="2832CB48">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9.00</w:t>
            </w:r>
          </w:p>
        </w:tc>
        <w:tc>
          <w:tcPr>
            <w:tcW w:w="705" w:type="dxa"/>
            <w:vAlign w:val="center"/>
          </w:tcPr>
          <w:p w14:paraId="6884B277">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9.00</w:t>
            </w:r>
          </w:p>
        </w:tc>
        <w:tc>
          <w:tcPr>
            <w:tcW w:w="645" w:type="dxa"/>
            <w:vAlign w:val="center"/>
          </w:tcPr>
          <w:p w14:paraId="6B18F457">
            <w:pPr>
              <w:bidi w:val="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9.00</w:t>
            </w:r>
          </w:p>
        </w:tc>
      </w:tr>
    </w:tbl>
    <w:p w14:paraId="18AF9890">
      <w:pPr>
        <w:rPr>
          <w:rFonts w:hint="eastAsia" w:ascii="宋体" w:hAnsi="宋体" w:eastAsia="宋体" w:cs="宋体"/>
          <w:b/>
          <w:bCs w:val="0"/>
          <w:color w:val="0000FF"/>
          <w:sz w:val="21"/>
          <w:szCs w:val="21"/>
          <w:highlight w:val="none"/>
          <w:lang w:val="en-US" w:eastAsia="zh-CN"/>
        </w:rPr>
      </w:pPr>
    </w:p>
    <w:p w14:paraId="69C90847">
      <w:pPr>
        <w:numPr>
          <w:ilvl w:val="0"/>
          <w:numId w:val="2"/>
        </w:numP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所有投标人技术标</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lang w:val="en-US" w:eastAsia="zh-CN"/>
        </w:rPr>
        <w:t>施工组织设计</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rPr>
        <w:t>评分情况</w:t>
      </w:r>
    </w:p>
    <w:p w14:paraId="1958AB7F">
      <w:pPr>
        <w:numPr>
          <w:ilvl w:val="0"/>
          <w:numId w:val="0"/>
        </w:numPr>
        <w:rPr>
          <w:rFonts w:hint="eastAsia" w:ascii="宋体" w:hAnsi="宋体" w:eastAsia="宋体" w:cs="宋体"/>
          <w:b/>
          <w:bCs w:val="0"/>
          <w:color w:val="0000FF"/>
          <w:sz w:val="21"/>
          <w:szCs w:val="21"/>
          <w:highlight w:val="none"/>
        </w:rPr>
      </w:pPr>
    </w:p>
    <w:tbl>
      <w:tblPr>
        <w:tblStyle w:val="55"/>
        <w:tblW w:w="95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2"/>
        <w:gridCol w:w="3770"/>
        <w:gridCol w:w="870"/>
        <w:gridCol w:w="750"/>
        <w:gridCol w:w="750"/>
        <w:gridCol w:w="795"/>
        <w:gridCol w:w="705"/>
        <w:gridCol w:w="750"/>
        <w:gridCol w:w="652"/>
      </w:tblGrid>
      <w:tr w14:paraId="391EB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jc w:val="center"/>
        </w:trPr>
        <w:tc>
          <w:tcPr>
            <w:tcW w:w="492" w:type="dxa"/>
            <w:tcBorders>
              <w:top w:val="single" w:color="000000" w:sz="4" w:space="0"/>
            </w:tcBorders>
            <w:vAlign w:val="center"/>
          </w:tcPr>
          <w:p w14:paraId="295F9C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序号</w:t>
            </w:r>
          </w:p>
        </w:tc>
        <w:tc>
          <w:tcPr>
            <w:tcW w:w="3770" w:type="dxa"/>
            <w:tcBorders>
              <w:top w:val="single" w:color="000000" w:sz="4" w:space="0"/>
            </w:tcBorders>
            <w:vAlign w:val="center"/>
          </w:tcPr>
          <w:p w14:paraId="5B87577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投标人名称</w:t>
            </w:r>
          </w:p>
        </w:tc>
        <w:tc>
          <w:tcPr>
            <w:tcW w:w="870" w:type="dxa"/>
            <w:tcBorders>
              <w:top w:val="single" w:color="000000" w:sz="4" w:space="0"/>
            </w:tcBorders>
            <w:vAlign w:val="center"/>
          </w:tcPr>
          <w:p w14:paraId="040914A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评委A</w:t>
            </w:r>
          </w:p>
        </w:tc>
        <w:tc>
          <w:tcPr>
            <w:tcW w:w="750" w:type="dxa"/>
            <w:vAlign w:val="center"/>
          </w:tcPr>
          <w:p w14:paraId="1999411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评委B</w:t>
            </w:r>
          </w:p>
        </w:tc>
        <w:tc>
          <w:tcPr>
            <w:tcW w:w="750" w:type="dxa"/>
            <w:vAlign w:val="center"/>
          </w:tcPr>
          <w:p w14:paraId="42FFB25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评委C</w:t>
            </w:r>
          </w:p>
        </w:tc>
        <w:tc>
          <w:tcPr>
            <w:tcW w:w="795" w:type="dxa"/>
            <w:vAlign w:val="center"/>
          </w:tcPr>
          <w:p w14:paraId="5412587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评委D</w:t>
            </w:r>
          </w:p>
        </w:tc>
        <w:tc>
          <w:tcPr>
            <w:tcW w:w="705" w:type="dxa"/>
            <w:vAlign w:val="center"/>
          </w:tcPr>
          <w:p w14:paraId="4CF658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评委E</w:t>
            </w:r>
          </w:p>
        </w:tc>
        <w:tc>
          <w:tcPr>
            <w:tcW w:w="750" w:type="dxa"/>
            <w:vAlign w:val="center"/>
          </w:tcPr>
          <w:p w14:paraId="3654F9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评委F</w:t>
            </w:r>
          </w:p>
        </w:tc>
        <w:tc>
          <w:tcPr>
            <w:tcW w:w="652" w:type="dxa"/>
            <w:vAlign w:val="center"/>
          </w:tcPr>
          <w:p w14:paraId="49F67E2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评委G</w:t>
            </w:r>
          </w:p>
        </w:tc>
      </w:tr>
      <w:tr w14:paraId="4F0F32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492" w:type="dxa"/>
            <w:vAlign w:val="center"/>
          </w:tcPr>
          <w:p w14:paraId="2CD0988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3770" w:type="dxa"/>
            <w:vAlign w:val="center"/>
          </w:tcPr>
          <w:p w14:paraId="609024A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德达交通建设发展集团有限公司</w:t>
            </w:r>
          </w:p>
        </w:tc>
        <w:tc>
          <w:tcPr>
            <w:tcW w:w="870" w:type="dxa"/>
            <w:vAlign w:val="center"/>
          </w:tcPr>
          <w:p w14:paraId="733CC02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14.67</w:t>
            </w:r>
          </w:p>
        </w:tc>
        <w:tc>
          <w:tcPr>
            <w:tcW w:w="750" w:type="dxa"/>
            <w:vAlign w:val="center"/>
          </w:tcPr>
          <w:p w14:paraId="1AE9A365">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750" w:type="dxa"/>
            <w:vAlign w:val="center"/>
          </w:tcPr>
          <w:p w14:paraId="0FE759E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15.10</w:t>
            </w:r>
          </w:p>
        </w:tc>
        <w:tc>
          <w:tcPr>
            <w:tcW w:w="795" w:type="dxa"/>
            <w:vAlign w:val="center"/>
          </w:tcPr>
          <w:p w14:paraId="0BD146A2">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14.90</w:t>
            </w:r>
          </w:p>
        </w:tc>
        <w:tc>
          <w:tcPr>
            <w:tcW w:w="705" w:type="dxa"/>
            <w:vAlign w:val="center"/>
          </w:tcPr>
          <w:p w14:paraId="081072E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14.70</w:t>
            </w:r>
          </w:p>
        </w:tc>
        <w:tc>
          <w:tcPr>
            <w:tcW w:w="750" w:type="dxa"/>
            <w:vAlign w:val="center"/>
          </w:tcPr>
          <w:p w14:paraId="1A26FE3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15.10</w:t>
            </w:r>
          </w:p>
        </w:tc>
        <w:tc>
          <w:tcPr>
            <w:tcW w:w="652" w:type="dxa"/>
            <w:vAlign w:val="center"/>
          </w:tcPr>
          <w:p w14:paraId="168D171C">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16.80</w:t>
            </w:r>
          </w:p>
        </w:tc>
      </w:tr>
      <w:tr w14:paraId="35472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492" w:type="dxa"/>
            <w:vAlign w:val="center"/>
          </w:tcPr>
          <w:p w14:paraId="019ACD8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3770" w:type="dxa"/>
            <w:vAlign w:val="center"/>
          </w:tcPr>
          <w:p w14:paraId="411E61D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郑州市路通公路建设有限公司</w:t>
            </w:r>
          </w:p>
        </w:tc>
        <w:tc>
          <w:tcPr>
            <w:tcW w:w="870" w:type="dxa"/>
            <w:vAlign w:val="center"/>
          </w:tcPr>
          <w:p w14:paraId="31E1EB9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16.45</w:t>
            </w:r>
          </w:p>
        </w:tc>
        <w:tc>
          <w:tcPr>
            <w:tcW w:w="750" w:type="dxa"/>
            <w:vAlign w:val="center"/>
          </w:tcPr>
          <w:p w14:paraId="590E391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750" w:type="dxa"/>
            <w:vAlign w:val="center"/>
          </w:tcPr>
          <w:p w14:paraId="76B4E592">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15.40</w:t>
            </w:r>
          </w:p>
        </w:tc>
        <w:tc>
          <w:tcPr>
            <w:tcW w:w="795" w:type="dxa"/>
            <w:vAlign w:val="center"/>
          </w:tcPr>
          <w:p w14:paraId="6162D06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16.60</w:t>
            </w:r>
          </w:p>
        </w:tc>
        <w:tc>
          <w:tcPr>
            <w:tcW w:w="705" w:type="dxa"/>
            <w:vAlign w:val="center"/>
          </w:tcPr>
          <w:p w14:paraId="715DE8F2">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14.60</w:t>
            </w:r>
          </w:p>
        </w:tc>
        <w:tc>
          <w:tcPr>
            <w:tcW w:w="750" w:type="dxa"/>
            <w:vAlign w:val="center"/>
          </w:tcPr>
          <w:p w14:paraId="50AC0616">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16.00</w:t>
            </w:r>
          </w:p>
        </w:tc>
        <w:tc>
          <w:tcPr>
            <w:tcW w:w="652" w:type="dxa"/>
            <w:vAlign w:val="center"/>
          </w:tcPr>
          <w:p w14:paraId="63174396">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16.80</w:t>
            </w:r>
          </w:p>
        </w:tc>
      </w:tr>
      <w:tr w14:paraId="56C15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jc w:val="center"/>
        </w:trPr>
        <w:tc>
          <w:tcPr>
            <w:tcW w:w="492" w:type="dxa"/>
            <w:vAlign w:val="center"/>
          </w:tcPr>
          <w:p w14:paraId="585640D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3770" w:type="dxa"/>
            <w:vAlign w:val="center"/>
          </w:tcPr>
          <w:p w14:paraId="4C2ACC0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郑州新兴市政工程有限公司</w:t>
            </w:r>
          </w:p>
        </w:tc>
        <w:tc>
          <w:tcPr>
            <w:tcW w:w="870" w:type="dxa"/>
            <w:vAlign w:val="center"/>
          </w:tcPr>
          <w:p w14:paraId="03CE742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14.41</w:t>
            </w:r>
          </w:p>
        </w:tc>
        <w:tc>
          <w:tcPr>
            <w:tcW w:w="750" w:type="dxa"/>
            <w:vAlign w:val="center"/>
          </w:tcPr>
          <w:p w14:paraId="753F4CFB">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750" w:type="dxa"/>
            <w:vAlign w:val="center"/>
          </w:tcPr>
          <w:p w14:paraId="5C3C1F1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16.00</w:t>
            </w:r>
          </w:p>
        </w:tc>
        <w:tc>
          <w:tcPr>
            <w:tcW w:w="795" w:type="dxa"/>
            <w:vAlign w:val="center"/>
          </w:tcPr>
          <w:p w14:paraId="1EB334CC">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14.00</w:t>
            </w:r>
          </w:p>
        </w:tc>
        <w:tc>
          <w:tcPr>
            <w:tcW w:w="705" w:type="dxa"/>
            <w:vAlign w:val="center"/>
          </w:tcPr>
          <w:p w14:paraId="57B4D38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15.20</w:t>
            </w:r>
          </w:p>
        </w:tc>
        <w:tc>
          <w:tcPr>
            <w:tcW w:w="750" w:type="dxa"/>
            <w:vAlign w:val="center"/>
          </w:tcPr>
          <w:p w14:paraId="5F4AA0C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16.00</w:t>
            </w:r>
          </w:p>
        </w:tc>
        <w:tc>
          <w:tcPr>
            <w:tcW w:w="652" w:type="dxa"/>
            <w:vAlign w:val="center"/>
          </w:tcPr>
          <w:p w14:paraId="6C70BC9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16.60</w:t>
            </w:r>
          </w:p>
        </w:tc>
      </w:tr>
      <w:tr w14:paraId="763C1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jc w:val="center"/>
        </w:trPr>
        <w:tc>
          <w:tcPr>
            <w:tcW w:w="492" w:type="dxa"/>
            <w:vAlign w:val="center"/>
          </w:tcPr>
          <w:p w14:paraId="13903995">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3770" w:type="dxa"/>
            <w:vAlign w:val="center"/>
          </w:tcPr>
          <w:p w14:paraId="1103FDA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驻马店市公路工程开发有限公司</w:t>
            </w:r>
          </w:p>
        </w:tc>
        <w:tc>
          <w:tcPr>
            <w:tcW w:w="870" w:type="dxa"/>
            <w:vAlign w:val="center"/>
          </w:tcPr>
          <w:p w14:paraId="0AE1608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13.38</w:t>
            </w:r>
          </w:p>
        </w:tc>
        <w:tc>
          <w:tcPr>
            <w:tcW w:w="750" w:type="dxa"/>
            <w:vAlign w:val="center"/>
          </w:tcPr>
          <w:p w14:paraId="06DD1FD2">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13.20</w:t>
            </w:r>
          </w:p>
        </w:tc>
        <w:tc>
          <w:tcPr>
            <w:tcW w:w="750" w:type="dxa"/>
            <w:vAlign w:val="center"/>
          </w:tcPr>
          <w:p w14:paraId="517C398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15.50</w:t>
            </w:r>
          </w:p>
        </w:tc>
        <w:tc>
          <w:tcPr>
            <w:tcW w:w="795" w:type="dxa"/>
            <w:vAlign w:val="center"/>
          </w:tcPr>
          <w:p w14:paraId="3B01CD6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13.80</w:t>
            </w:r>
          </w:p>
        </w:tc>
        <w:tc>
          <w:tcPr>
            <w:tcW w:w="705" w:type="dxa"/>
            <w:vAlign w:val="center"/>
          </w:tcPr>
          <w:p w14:paraId="4DF08C6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14.50</w:t>
            </w:r>
          </w:p>
        </w:tc>
        <w:tc>
          <w:tcPr>
            <w:tcW w:w="750" w:type="dxa"/>
            <w:vAlign w:val="center"/>
          </w:tcPr>
          <w:p w14:paraId="36C9A06B">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15.40</w:t>
            </w:r>
          </w:p>
        </w:tc>
        <w:tc>
          <w:tcPr>
            <w:tcW w:w="652" w:type="dxa"/>
            <w:vAlign w:val="center"/>
          </w:tcPr>
          <w:p w14:paraId="0F931E3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16.50</w:t>
            </w:r>
          </w:p>
        </w:tc>
      </w:tr>
      <w:tr w14:paraId="466F9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492" w:type="dxa"/>
            <w:vAlign w:val="center"/>
          </w:tcPr>
          <w:p w14:paraId="00D9C35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3770" w:type="dxa"/>
            <w:vAlign w:val="center"/>
          </w:tcPr>
          <w:p w14:paraId="6468830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安徽恒通交通工程有限公司</w:t>
            </w:r>
          </w:p>
        </w:tc>
        <w:tc>
          <w:tcPr>
            <w:tcW w:w="870" w:type="dxa"/>
            <w:vAlign w:val="center"/>
          </w:tcPr>
          <w:p w14:paraId="1A02C0D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14.66</w:t>
            </w:r>
          </w:p>
        </w:tc>
        <w:tc>
          <w:tcPr>
            <w:tcW w:w="750" w:type="dxa"/>
            <w:vAlign w:val="center"/>
          </w:tcPr>
          <w:p w14:paraId="05B4251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13.20</w:t>
            </w:r>
          </w:p>
        </w:tc>
        <w:tc>
          <w:tcPr>
            <w:tcW w:w="750" w:type="dxa"/>
            <w:vAlign w:val="center"/>
          </w:tcPr>
          <w:p w14:paraId="1BBBE97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15.40</w:t>
            </w:r>
          </w:p>
        </w:tc>
        <w:tc>
          <w:tcPr>
            <w:tcW w:w="795" w:type="dxa"/>
            <w:vAlign w:val="center"/>
          </w:tcPr>
          <w:p w14:paraId="2074C7D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13.60</w:t>
            </w:r>
          </w:p>
        </w:tc>
        <w:tc>
          <w:tcPr>
            <w:tcW w:w="705" w:type="dxa"/>
            <w:vAlign w:val="center"/>
          </w:tcPr>
          <w:p w14:paraId="2BE8593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15.50</w:t>
            </w:r>
          </w:p>
        </w:tc>
        <w:tc>
          <w:tcPr>
            <w:tcW w:w="750" w:type="dxa"/>
            <w:vAlign w:val="center"/>
          </w:tcPr>
          <w:p w14:paraId="32D44DD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14.80</w:t>
            </w:r>
          </w:p>
        </w:tc>
        <w:tc>
          <w:tcPr>
            <w:tcW w:w="652" w:type="dxa"/>
            <w:vAlign w:val="center"/>
          </w:tcPr>
          <w:p w14:paraId="60B1DDD5">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16.50</w:t>
            </w:r>
          </w:p>
        </w:tc>
      </w:tr>
      <w:tr w14:paraId="227B9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492" w:type="dxa"/>
            <w:vAlign w:val="center"/>
          </w:tcPr>
          <w:p w14:paraId="54B3E11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3770" w:type="dxa"/>
            <w:vAlign w:val="center"/>
          </w:tcPr>
          <w:p w14:paraId="69796DD0">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河南省祯祥路桥科技有限公司</w:t>
            </w:r>
          </w:p>
        </w:tc>
        <w:tc>
          <w:tcPr>
            <w:tcW w:w="870" w:type="dxa"/>
            <w:vAlign w:val="center"/>
          </w:tcPr>
          <w:p w14:paraId="73F1D7F6">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14.96</w:t>
            </w:r>
          </w:p>
        </w:tc>
        <w:tc>
          <w:tcPr>
            <w:tcW w:w="750" w:type="dxa"/>
            <w:vAlign w:val="center"/>
          </w:tcPr>
          <w:p w14:paraId="1E0A223C">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13.20</w:t>
            </w:r>
          </w:p>
        </w:tc>
        <w:tc>
          <w:tcPr>
            <w:tcW w:w="750" w:type="dxa"/>
            <w:vAlign w:val="center"/>
          </w:tcPr>
          <w:p w14:paraId="29740FE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15.80</w:t>
            </w:r>
          </w:p>
        </w:tc>
        <w:tc>
          <w:tcPr>
            <w:tcW w:w="795" w:type="dxa"/>
            <w:vAlign w:val="center"/>
          </w:tcPr>
          <w:p w14:paraId="1C2410E0">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14.40</w:t>
            </w:r>
          </w:p>
        </w:tc>
        <w:tc>
          <w:tcPr>
            <w:tcW w:w="705" w:type="dxa"/>
            <w:vAlign w:val="center"/>
          </w:tcPr>
          <w:p w14:paraId="29EA05D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15.60</w:t>
            </w:r>
          </w:p>
        </w:tc>
        <w:tc>
          <w:tcPr>
            <w:tcW w:w="750" w:type="dxa"/>
            <w:vAlign w:val="center"/>
          </w:tcPr>
          <w:p w14:paraId="104204A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15.40</w:t>
            </w:r>
          </w:p>
        </w:tc>
        <w:tc>
          <w:tcPr>
            <w:tcW w:w="652" w:type="dxa"/>
            <w:vAlign w:val="center"/>
          </w:tcPr>
          <w:p w14:paraId="1C119E0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16.70</w:t>
            </w:r>
          </w:p>
        </w:tc>
      </w:tr>
      <w:tr w14:paraId="34BED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jc w:val="center"/>
        </w:trPr>
        <w:tc>
          <w:tcPr>
            <w:tcW w:w="492" w:type="dxa"/>
            <w:vAlign w:val="center"/>
          </w:tcPr>
          <w:p w14:paraId="00A7DE3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3770" w:type="dxa"/>
            <w:vAlign w:val="center"/>
          </w:tcPr>
          <w:p w14:paraId="18FD372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河南省同裕路桥工程有限公司</w:t>
            </w:r>
          </w:p>
        </w:tc>
        <w:tc>
          <w:tcPr>
            <w:tcW w:w="870" w:type="dxa"/>
            <w:vAlign w:val="center"/>
          </w:tcPr>
          <w:p w14:paraId="2B75ACF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12.24</w:t>
            </w:r>
          </w:p>
        </w:tc>
        <w:tc>
          <w:tcPr>
            <w:tcW w:w="750" w:type="dxa"/>
            <w:vAlign w:val="center"/>
          </w:tcPr>
          <w:p w14:paraId="7F8DC33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13.20</w:t>
            </w:r>
          </w:p>
        </w:tc>
        <w:tc>
          <w:tcPr>
            <w:tcW w:w="750" w:type="dxa"/>
            <w:vAlign w:val="center"/>
          </w:tcPr>
          <w:p w14:paraId="2786B7D7">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15.60</w:t>
            </w:r>
          </w:p>
        </w:tc>
        <w:tc>
          <w:tcPr>
            <w:tcW w:w="795" w:type="dxa"/>
            <w:vAlign w:val="center"/>
          </w:tcPr>
          <w:p w14:paraId="1913463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13.80</w:t>
            </w:r>
          </w:p>
        </w:tc>
        <w:tc>
          <w:tcPr>
            <w:tcW w:w="705" w:type="dxa"/>
            <w:vAlign w:val="center"/>
          </w:tcPr>
          <w:p w14:paraId="2C0B10B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15.30</w:t>
            </w:r>
          </w:p>
        </w:tc>
        <w:tc>
          <w:tcPr>
            <w:tcW w:w="750" w:type="dxa"/>
            <w:vAlign w:val="center"/>
          </w:tcPr>
          <w:p w14:paraId="75D6C0B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15.40</w:t>
            </w:r>
          </w:p>
        </w:tc>
        <w:tc>
          <w:tcPr>
            <w:tcW w:w="652" w:type="dxa"/>
            <w:vAlign w:val="center"/>
          </w:tcPr>
          <w:p w14:paraId="06F5AA1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16.60</w:t>
            </w:r>
          </w:p>
        </w:tc>
      </w:tr>
      <w:tr w14:paraId="3BF5D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jc w:val="center"/>
        </w:trPr>
        <w:tc>
          <w:tcPr>
            <w:tcW w:w="492" w:type="dxa"/>
            <w:vAlign w:val="center"/>
          </w:tcPr>
          <w:p w14:paraId="2631813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3770" w:type="dxa"/>
            <w:vAlign w:val="center"/>
          </w:tcPr>
          <w:p w14:paraId="11F31DCB">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辽宁五洲公路工程有限责任公司</w:t>
            </w:r>
          </w:p>
        </w:tc>
        <w:tc>
          <w:tcPr>
            <w:tcW w:w="870" w:type="dxa"/>
            <w:vAlign w:val="center"/>
          </w:tcPr>
          <w:p w14:paraId="2BB2929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14.68</w:t>
            </w:r>
          </w:p>
        </w:tc>
        <w:tc>
          <w:tcPr>
            <w:tcW w:w="750" w:type="dxa"/>
            <w:vAlign w:val="center"/>
          </w:tcPr>
          <w:p w14:paraId="4A609D4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750" w:type="dxa"/>
            <w:vAlign w:val="center"/>
          </w:tcPr>
          <w:p w14:paraId="4F75CDE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15.60</w:t>
            </w:r>
          </w:p>
        </w:tc>
        <w:tc>
          <w:tcPr>
            <w:tcW w:w="795" w:type="dxa"/>
            <w:vAlign w:val="center"/>
          </w:tcPr>
          <w:p w14:paraId="6FED2B1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14.00</w:t>
            </w:r>
          </w:p>
        </w:tc>
        <w:tc>
          <w:tcPr>
            <w:tcW w:w="705" w:type="dxa"/>
            <w:vAlign w:val="center"/>
          </w:tcPr>
          <w:p w14:paraId="5B78C3B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15.70</w:t>
            </w:r>
          </w:p>
        </w:tc>
        <w:tc>
          <w:tcPr>
            <w:tcW w:w="750" w:type="dxa"/>
            <w:vAlign w:val="center"/>
          </w:tcPr>
          <w:p w14:paraId="288BB2F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14.70</w:t>
            </w:r>
          </w:p>
        </w:tc>
        <w:tc>
          <w:tcPr>
            <w:tcW w:w="652" w:type="dxa"/>
            <w:vAlign w:val="center"/>
          </w:tcPr>
          <w:p w14:paraId="4D3B3B8B">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16.50</w:t>
            </w:r>
          </w:p>
        </w:tc>
      </w:tr>
      <w:tr w14:paraId="3EFEB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jc w:val="center"/>
        </w:trPr>
        <w:tc>
          <w:tcPr>
            <w:tcW w:w="492" w:type="dxa"/>
            <w:vAlign w:val="center"/>
          </w:tcPr>
          <w:p w14:paraId="632D254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w:t>
            </w:r>
          </w:p>
        </w:tc>
        <w:tc>
          <w:tcPr>
            <w:tcW w:w="3770" w:type="dxa"/>
            <w:vAlign w:val="center"/>
          </w:tcPr>
          <w:p w14:paraId="39B7CB06">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河南锦路路桥建设有限公司</w:t>
            </w:r>
          </w:p>
        </w:tc>
        <w:tc>
          <w:tcPr>
            <w:tcW w:w="870" w:type="dxa"/>
            <w:vAlign w:val="center"/>
          </w:tcPr>
          <w:p w14:paraId="1D0A47D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14.86</w:t>
            </w:r>
          </w:p>
        </w:tc>
        <w:tc>
          <w:tcPr>
            <w:tcW w:w="750" w:type="dxa"/>
            <w:vAlign w:val="center"/>
          </w:tcPr>
          <w:p w14:paraId="7CF3528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750" w:type="dxa"/>
            <w:vAlign w:val="center"/>
          </w:tcPr>
          <w:p w14:paraId="20C8F5E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15.60</w:t>
            </w:r>
          </w:p>
        </w:tc>
        <w:tc>
          <w:tcPr>
            <w:tcW w:w="795" w:type="dxa"/>
            <w:vAlign w:val="center"/>
          </w:tcPr>
          <w:p w14:paraId="653EAB2C">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14.10</w:t>
            </w:r>
          </w:p>
        </w:tc>
        <w:tc>
          <w:tcPr>
            <w:tcW w:w="705" w:type="dxa"/>
            <w:vAlign w:val="center"/>
          </w:tcPr>
          <w:p w14:paraId="7C8812E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15.50</w:t>
            </w:r>
          </w:p>
        </w:tc>
        <w:tc>
          <w:tcPr>
            <w:tcW w:w="750" w:type="dxa"/>
            <w:vAlign w:val="center"/>
          </w:tcPr>
          <w:p w14:paraId="03263A1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15.10</w:t>
            </w:r>
          </w:p>
        </w:tc>
        <w:tc>
          <w:tcPr>
            <w:tcW w:w="652" w:type="dxa"/>
            <w:vAlign w:val="center"/>
          </w:tcPr>
          <w:p w14:paraId="2F475DF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16.60</w:t>
            </w:r>
          </w:p>
        </w:tc>
      </w:tr>
      <w:tr w14:paraId="647DB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492" w:type="dxa"/>
            <w:vAlign w:val="center"/>
          </w:tcPr>
          <w:p w14:paraId="71ED10F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3770" w:type="dxa"/>
            <w:vAlign w:val="center"/>
          </w:tcPr>
          <w:p w14:paraId="4B74B9EC">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河南鹏程路桥建设有限公司</w:t>
            </w:r>
          </w:p>
        </w:tc>
        <w:tc>
          <w:tcPr>
            <w:tcW w:w="870" w:type="dxa"/>
            <w:vAlign w:val="center"/>
          </w:tcPr>
          <w:p w14:paraId="2B78E506">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14.62</w:t>
            </w:r>
          </w:p>
        </w:tc>
        <w:tc>
          <w:tcPr>
            <w:tcW w:w="750" w:type="dxa"/>
            <w:vAlign w:val="center"/>
          </w:tcPr>
          <w:p w14:paraId="12F7283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750" w:type="dxa"/>
            <w:vAlign w:val="center"/>
          </w:tcPr>
          <w:p w14:paraId="69948D2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15.60</w:t>
            </w:r>
          </w:p>
        </w:tc>
        <w:tc>
          <w:tcPr>
            <w:tcW w:w="795" w:type="dxa"/>
            <w:vAlign w:val="center"/>
          </w:tcPr>
          <w:p w14:paraId="06F24A2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14.50</w:t>
            </w:r>
          </w:p>
        </w:tc>
        <w:tc>
          <w:tcPr>
            <w:tcW w:w="705" w:type="dxa"/>
            <w:vAlign w:val="center"/>
          </w:tcPr>
          <w:p w14:paraId="61587AD0">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14.90</w:t>
            </w:r>
          </w:p>
        </w:tc>
        <w:tc>
          <w:tcPr>
            <w:tcW w:w="750" w:type="dxa"/>
            <w:vAlign w:val="center"/>
          </w:tcPr>
          <w:p w14:paraId="479C0CFB">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15.60</w:t>
            </w:r>
          </w:p>
        </w:tc>
        <w:tc>
          <w:tcPr>
            <w:tcW w:w="652" w:type="dxa"/>
            <w:vAlign w:val="center"/>
          </w:tcPr>
          <w:p w14:paraId="243CF20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16.60</w:t>
            </w:r>
          </w:p>
        </w:tc>
      </w:tr>
      <w:tr w14:paraId="38E20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jc w:val="center"/>
        </w:trPr>
        <w:tc>
          <w:tcPr>
            <w:tcW w:w="492" w:type="dxa"/>
            <w:vAlign w:val="center"/>
          </w:tcPr>
          <w:p w14:paraId="5E4C25D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3770" w:type="dxa"/>
            <w:vAlign w:val="center"/>
          </w:tcPr>
          <w:p w14:paraId="5F0B804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河南省新乡公路桥梁建设有限责任公司</w:t>
            </w:r>
          </w:p>
        </w:tc>
        <w:tc>
          <w:tcPr>
            <w:tcW w:w="870" w:type="dxa"/>
            <w:vAlign w:val="center"/>
          </w:tcPr>
          <w:p w14:paraId="65D41A1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14.59</w:t>
            </w:r>
          </w:p>
        </w:tc>
        <w:tc>
          <w:tcPr>
            <w:tcW w:w="750" w:type="dxa"/>
            <w:vAlign w:val="center"/>
          </w:tcPr>
          <w:p w14:paraId="175F0B7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750" w:type="dxa"/>
            <w:vAlign w:val="center"/>
          </w:tcPr>
          <w:p w14:paraId="71BC6C2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15.50</w:t>
            </w:r>
          </w:p>
        </w:tc>
        <w:tc>
          <w:tcPr>
            <w:tcW w:w="795" w:type="dxa"/>
            <w:vAlign w:val="center"/>
          </w:tcPr>
          <w:p w14:paraId="1FCB2EC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13.50</w:t>
            </w:r>
          </w:p>
        </w:tc>
        <w:tc>
          <w:tcPr>
            <w:tcW w:w="705" w:type="dxa"/>
            <w:vAlign w:val="center"/>
          </w:tcPr>
          <w:p w14:paraId="540C3C5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750" w:type="dxa"/>
            <w:vAlign w:val="center"/>
          </w:tcPr>
          <w:p w14:paraId="67EFA2A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15.10</w:t>
            </w:r>
          </w:p>
        </w:tc>
        <w:tc>
          <w:tcPr>
            <w:tcW w:w="652" w:type="dxa"/>
            <w:vAlign w:val="center"/>
          </w:tcPr>
          <w:p w14:paraId="438F36A6">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16.70</w:t>
            </w:r>
          </w:p>
        </w:tc>
      </w:tr>
      <w:tr w14:paraId="4C046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492" w:type="dxa"/>
            <w:vAlign w:val="center"/>
          </w:tcPr>
          <w:p w14:paraId="29BA584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3770" w:type="dxa"/>
            <w:vAlign w:val="center"/>
          </w:tcPr>
          <w:p w14:paraId="1E390F8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河南中州路桥建设有限公司</w:t>
            </w:r>
          </w:p>
        </w:tc>
        <w:tc>
          <w:tcPr>
            <w:tcW w:w="870" w:type="dxa"/>
            <w:vAlign w:val="center"/>
          </w:tcPr>
          <w:p w14:paraId="09C9AE7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15.03</w:t>
            </w:r>
          </w:p>
        </w:tc>
        <w:tc>
          <w:tcPr>
            <w:tcW w:w="750" w:type="dxa"/>
            <w:vAlign w:val="center"/>
          </w:tcPr>
          <w:p w14:paraId="48F7EEF8">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750" w:type="dxa"/>
            <w:vAlign w:val="center"/>
          </w:tcPr>
          <w:p w14:paraId="154266A3">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15.60</w:t>
            </w:r>
          </w:p>
        </w:tc>
        <w:tc>
          <w:tcPr>
            <w:tcW w:w="795" w:type="dxa"/>
            <w:vAlign w:val="center"/>
          </w:tcPr>
          <w:p w14:paraId="27861CFE">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15.70</w:t>
            </w:r>
          </w:p>
        </w:tc>
        <w:tc>
          <w:tcPr>
            <w:tcW w:w="705" w:type="dxa"/>
            <w:vAlign w:val="center"/>
          </w:tcPr>
          <w:p w14:paraId="05064DCC">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14.90</w:t>
            </w:r>
          </w:p>
        </w:tc>
        <w:tc>
          <w:tcPr>
            <w:tcW w:w="750" w:type="dxa"/>
            <w:vAlign w:val="center"/>
          </w:tcPr>
          <w:p w14:paraId="56933FE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14.80</w:t>
            </w:r>
          </w:p>
        </w:tc>
        <w:tc>
          <w:tcPr>
            <w:tcW w:w="652" w:type="dxa"/>
            <w:vAlign w:val="center"/>
          </w:tcPr>
          <w:p w14:paraId="35D0E3E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16.50</w:t>
            </w:r>
          </w:p>
        </w:tc>
      </w:tr>
      <w:tr w14:paraId="7C489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492" w:type="dxa"/>
            <w:vAlign w:val="center"/>
          </w:tcPr>
          <w:p w14:paraId="75EFA63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w:t>
            </w:r>
          </w:p>
        </w:tc>
        <w:tc>
          <w:tcPr>
            <w:tcW w:w="3770" w:type="dxa"/>
            <w:vAlign w:val="center"/>
          </w:tcPr>
          <w:p w14:paraId="6523CA8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许昌腾飞建设工程集团有限公司</w:t>
            </w:r>
          </w:p>
        </w:tc>
        <w:tc>
          <w:tcPr>
            <w:tcW w:w="870" w:type="dxa"/>
            <w:vAlign w:val="center"/>
          </w:tcPr>
          <w:p w14:paraId="2139BBE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14.85</w:t>
            </w:r>
          </w:p>
        </w:tc>
        <w:tc>
          <w:tcPr>
            <w:tcW w:w="750" w:type="dxa"/>
            <w:vAlign w:val="center"/>
          </w:tcPr>
          <w:p w14:paraId="0C17803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750" w:type="dxa"/>
            <w:vAlign w:val="center"/>
          </w:tcPr>
          <w:p w14:paraId="30B3EEF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15.90</w:t>
            </w:r>
          </w:p>
        </w:tc>
        <w:tc>
          <w:tcPr>
            <w:tcW w:w="795" w:type="dxa"/>
            <w:vAlign w:val="center"/>
          </w:tcPr>
          <w:p w14:paraId="6828F04B">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13.10</w:t>
            </w:r>
          </w:p>
        </w:tc>
        <w:tc>
          <w:tcPr>
            <w:tcW w:w="705" w:type="dxa"/>
            <w:vAlign w:val="center"/>
          </w:tcPr>
          <w:p w14:paraId="5126D01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15.20</w:t>
            </w:r>
          </w:p>
        </w:tc>
        <w:tc>
          <w:tcPr>
            <w:tcW w:w="750" w:type="dxa"/>
            <w:vAlign w:val="center"/>
          </w:tcPr>
          <w:p w14:paraId="33FA6B29">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652" w:type="dxa"/>
            <w:vAlign w:val="center"/>
          </w:tcPr>
          <w:p w14:paraId="1BDCD1DC">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16.40</w:t>
            </w:r>
          </w:p>
        </w:tc>
      </w:tr>
      <w:tr w14:paraId="44D38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jc w:val="center"/>
        </w:trPr>
        <w:tc>
          <w:tcPr>
            <w:tcW w:w="492" w:type="dxa"/>
            <w:vAlign w:val="center"/>
          </w:tcPr>
          <w:p w14:paraId="0B5E5902">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w:t>
            </w:r>
          </w:p>
        </w:tc>
        <w:tc>
          <w:tcPr>
            <w:tcW w:w="3770" w:type="dxa"/>
            <w:vAlign w:val="center"/>
          </w:tcPr>
          <w:p w14:paraId="3DF0D85F">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安徽昌达路桥工程集团有限公司</w:t>
            </w:r>
          </w:p>
        </w:tc>
        <w:tc>
          <w:tcPr>
            <w:tcW w:w="870" w:type="dxa"/>
            <w:vAlign w:val="center"/>
          </w:tcPr>
          <w:p w14:paraId="1C256064">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14.36</w:t>
            </w:r>
          </w:p>
        </w:tc>
        <w:tc>
          <w:tcPr>
            <w:tcW w:w="750" w:type="dxa"/>
            <w:vAlign w:val="center"/>
          </w:tcPr>
          <w:p w14:paraId="3F5819F0">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15.00</w:t>
            </w:r>
          </w:p>
        </w:tc>
        <w:tc>
          <w:tcPr>
            <w:tcW w:w="750" w:type="dxa"/>
            <w:vAlign w:val="center"/>
          </w:tcPr>
          <w:p w14:paraId="24B40FA5">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15.40</w:t>
            </w:r>
          </w:p>
        </w:tc>
        <w:tc>
          <w:tcPr>
            <w:tcW w:w="795" w:type="dxa"/>
            <w:vAlign w:val="center"/>
          </w:tcPr>
          <w:p w14:paraId="394F1CFC">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13.30</w:t>
            </w:r>
          </w:p>
        </w:tc>
        <w:tc>
          <w:tcPr>
            <w:tcW w:w="705" w:type="dxa"/>
            <w:vAlign w:val="center"/>
          </w:tcPr>
          <w:p w14:paraId="74F28880">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15.10</w:t>
            </w:r>
          </w:p>
        </w:tc>
        <w:tc>
          <w:tcPr>
            <w:tcW w:w="750" w:type="dxa"/>
            <w:vAlign w:val="center"/>
          </w:tcPr>
          <w:p w14:paraId="1A4EB08D">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14.80</w:t>
            </w:r>
          </w:p>
        </w:tc>
        <w:tc>
          <w:tcPr>
            <w:tcW w:w="652" w:type="dxa"/>
            <w:vAlign w:val="center"/>
          </w:tcPr>
          <w:p w14:paraId="7415078A">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16.60</w:t>
            </w:r>
          </w:p>
        </w:tc>
      </w:tr>
    </w:tbl>
    <w:p w14:paraId="33F14169">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val="0"/>
          <w:sz w:val="21"/>
          <w:szCs w:val="21"/>
        </w:rPr>
      </w:pPr>
      <w:r>
        <w:rPr>
          <w:rFonts w:hint="eastAsia" w:ascii="宋体" w:hAnsi="宋体" w:eastAsia="宋体" w:cs="宋体"/>
          <w:b/>
          <w:bCs w:val="0"/>
          <w:sz w:val="21"/>
          <w:szCs w:val="21"/>
          <w:highlight w:val="none"/>
          <w:lang w:val="en-US" w:eastAsia="zh-CN"/>
        </w:rPr>
        <w:t>八、</w:t>
      </w:r>
      <w:r>
        <w:rPr>
          <w:rFonts w:hint="eastAsia" w:ascii="宋体" w:hAnsi="宋体" w:eastAsia="宋体" w:cs="宋体"/>
          <w:b/>
          <w:bCs w:val="0"/>
          <w:sz w:val="21"/>
          <w:szCs w:val="21"/>
          <w:highlight w:val="none"/>
        </w:rPr>
        <w:t>所有投标人总得分情况</w:t>
      </w:r>
    </w:p>
    <w:tbl>
      <w:tblPr>
        <w:tblStyle w:val="16"/>
        <w:tblW w:w="91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45"/>
        <w:gridCol w:w="4643"/>
        <w:gridCol w:w="1814"/>
        <w:gridCol w:w="1397"/>
      </w:tblGrid>
      <w:tr w14:paraId="79824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9871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序号</w:t>
            </w:r>
          </w:p>
        </w:tc>
        <w:tc>
          <w:tcPr>
            <w:tcW w:w="4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3907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投标人名称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1C0C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rPr>
              <w:t>评标价得分</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3D4F">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总得分</w:t>
            </w:r>
          </w:p>
        </w:tc>
      </w:tr>
      <w:tr w14:paraId="40C0A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3CF6E">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DAA19">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德达交通建设发展集团有限公司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303A7">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49.36</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B2DC">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92.97</w:t>
            </w:r>
          </w:p>
        </w:tc>
      </w:tr>
      <w:tr w14:paraId="5691B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9CB76">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A8F5">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郑州市路通公路建设有限公司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30154">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49.98</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AFD3B">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93.55</w:t>
            </w:r>
          </w:p>
        </w:tc>
      </w:tr>
      <w:tr w14:paraId="693BA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900E7">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4D6E">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郑州新兴市政工程有限公司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A7306">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49.73</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40AC">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93.66</w:t>
            </w:r>
          </w:p>
        </w:tc>
      </w:tr>
      <w:tr w14:paraId="20FA1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85805">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8CE7">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驻马店市公路工程开发有限公司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B4D44">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48.86</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B6354">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90.07</w:t>
            </w:r>
          </w:p>
        </w:tc>
      </w:tr>
      <w:tr w14:paraId="2E68A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54438">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D451">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安徽恒通交通工程有限公司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FD7B2">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49.61</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BECC">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92.54</w:t>
            </w:r>
          </w:p>
        </w:tc>
      </w:tr>
      <w:tr w14:paraId="4EEA6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841AF">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E8B5">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河南省祯祥路桥科技有限公司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1D9C5">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49.85</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A2553">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89.09</w:t>
            </w:r>
          </w:p>
        </w:tc>
      </w:tr>
      <w:tr w14:paraId="49F35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7"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9A42">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9E4A">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河南省同裕路桥工程有限公司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4F990">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48.74</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90200">
            <w:pPr>
              <w:keepNext w:val="0"/>
              <w:keepLines w:val="0"/>
              <w:widowControl/>
              <w:suppressLineNumbers w:val="0"/>
              <w:jc w:val="center"/>
              <w:textAlignment w:val="top"/>
              <w:rPr>
                <w:rFonts w:hint="eastAsia" w:ascii="宋体" w:hAnsi="宋体" w:eastAsia="宋体" w:cs="宋体"/>
                <w:i w:val="0"/>
                <w:iCs w:val="0"/>
                <w:color w:val="auto"/>
                <w:sz w:val="21"/>
                <w:szCs w:val="21"/>
                <w:highlight w:val="none"/>
                <w:u w:val="none"/>
              </w:rPr>
            </w:pPr>
            <w:r>
              <w:rPr>
                <w:rStyle w:val="56"/>
                <w:rFonts w:hint="eastAsia" w:ascii="宋体" w:hAnsi="宋体" w:eastAsia="宋体" w:cs="宋体"/>
                <w:sz w:val="21"/>
                <w:szCs w:val="21"/>
                <w:highlight w:val="none"/>
                <w:lang w:val="en-US" w:eastAsia="zh-CN" w:bidi="ar"/>
              </w:rPr>
              <w:t>90.64</w:t>
            </w:r>
          </w:p>
        </w:tc>
      </w:tr>
      <w:tr w14:paraId="33836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945D">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D174">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辽宁五洲公路工程有限责任公司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71EA2">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49.26</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0871">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92.61</w:t>
            </w:r>
          </w:p>
        </w:tc>
      </w:tr>
      <w:tr w14:paraId="069DD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064BA">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82833">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河南锦路路桥建设有限公司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07F27">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49.49</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7107">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92.13</w:t>
            </w:r>
          </w:p>
        </w:tc>
      </w:tr>
      <w:tr w14:paraId="5EE54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D847">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10</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7AA9">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河南鹏程路桥建设有限公司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7B72F">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49.48</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60AD5">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93.14</w:t>
            </w:r>
          </w:p>
        </w:tc>
      </w:tr>
      <w:tr w14:paraId="43082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D5C23">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C32A">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河南省新乡公路桥梁建设有限责任公司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6729">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49.12</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DCA38">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91.72</w:t>
            </w:r>
          </w:p>
        </w:tc>
      </w:tr>
      <w:tr w14:paraId="13349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B545C">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7D181">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河南中州路桥建设有限公司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B6A69">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49.64</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4FE4">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93.6</w:t>
            </w:r>
          </w:p>
        </w:tc>
      </w:tr>
      <w:tr w14:paraId="6FBAD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2AE66">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13</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193A">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许昌腾飞建设工程集团有限公司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B569B">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49.78</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ACC76">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93.44</w:t>
            </w:r>
          </w:p>
        </w:tc>
      </w:tr>
      <w:tr w14:paraId="17D6B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1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9972">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14</w:t>
            </w:r>
          </w:p>
        </w:tc>
        <w:tc>
          <w:tcPr>
            <w:tcW w:w="4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89FB">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安徽昌达路桥工程集团有限公司</w:t>
            </w:r>
          </w:p>
        </w:tc>
        <w:tc>
          <w:tcPr>
            <w:tcW w:w="1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2731E">
            <w:pPr>
              <w:bidi w:val="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49.41</w:t>
            </w:r>
          </w:p>
        </w:tc>
        <w:tc>
          <w:tcPr>
            <w:tcW w:w="1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F70C">
            <w:pPr>
              <w:keepNext w:val="0"/>
              <w:keepLines w:val="0"/>
              <w:widowControl/>
              <w:suppressLineNumbers w:val="0"/>
              <w:jc w:val="center"/>
              <w:textAlignment w:val="top"/>
              <w:rPr>
                <w:rFonts w:hint="eastAsia" w:ascii="宋体" w:hAnsi="宋体" w:eastAsia="宋体" w:cs="宋体"/>
                <w:i w:val="0"/>
                <w:iCs w:val="0"/>
                <w:color w:val="000000"/>
                <w:sz w:val="21"/>
                <w:szCs w:val="21"/>
                <w:highlight w:val="none"/>
                <w:u w:val="none"/>
              </w:rPr>
            </w:pPr>
            <w:r>
              <w:rPr>
                <w:rStyle w:val="56"/>
                <w:rFonts w:hint="eastAsia" w:ascii="宋体" w:hAnsi="宋体" w:eastAsia="宋体" w:cs="宋体"/>
                <w:sz w:val="21"/>
                <w:szCs w:val="21"/>
                <w:highlight w:val="none"/>
                <w:lang w:val="en-US" w:eastAsia="zh-CN" w:bidi="ar"/>
              </w:rPr>
              <w:t>91.72</w:t>
            </w:r>
          </w:p>
        </w:tc>
      </w:tr>
    </w:tbl>
    <w:p w14:paraId="07AC740D">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val="0"/>
          <w:sz w:val="21"/>
          <w:szCs w:val="21"/>
          <w:highlight w:val="none"/>
          <w:lang w:val="en-US" w:eastAsia="zh-CN"/>
        </w:rPr>
      </w:pPr>
      <w:r>
        <w:rPr>
          <w:rFonts w:hint="eastAsia" w:ascii="宋体" w:hAnsi="宋体" w:eastAsia="宋体" w:cs="宋体"/>
          <w:b/>
          <w:bCs w:val="0"/>
          <w:sz w:val="21"/>
          <w:szCs w:val="21"/>
          <w:highlight w:val="none"/>
          <w:lang w:val="en-US" w:eastAsia="zh-CN"/>
        </w:rPr>
        <w:t>九、公示时间</w:t>
      </w:r>
    </w:p>
    <w:p w14:paraId="5A7B81B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2026年10月30日至2026年11月2日</w:t>
      </w:r>
    </w:p>
    <w:p w14:paraId="5CCEFE24">
      <w:pPr>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lang w:val="en-US" w:eastAsia="zh-CN"/>
        </w:rPr>
        <w:t>十、</w:t>
      </w:r>
      <w:r>
        <w:rPr>
          <w:rFonts w:hint="eastAsia" w:ascii="宋体" w:hAnsi="宋体" w:eastAsia="宋体" w:cs="宋体"/>
          <w:b/>
          <w:bCs w:val="0"/>
          <w:sz w:val="21"/>
          <w:szCs w:val="21"/>
          <w:highlight w:val="none"/>
        </w:rPr>
        <w:t>招标文件规定公示的其他内容</w:t>
      </w:r>
    </w:p>
    <w:p w14:paraId="11A9CD33">
      <w:pPr>
        <w:pStyle w:val="2"/>
        <w:numPr>
          <w:ilvl w:val="0"/>
          <w:numId w:val="0"/>
        </w:numPr>
        <w:ind w:leftChars="0" w:firstLine="420" w:firstLineChars="200"/>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pPr>
      <w:r>
        <w:rPr>
          <w:rFonts w:hint="eastAsia" w:ascii="宋体" w:hAnsi="宋体" w:eastAsia="宋体" w:cs="宋体"/>
          <w:i w:val="0"/>
          <w:iCs w:val="0"/>
          <w:caps w:val="0"/>
          <w:color w:val="auto"/>
          <w:spacing w:val="0"/>
          <w:kern w:val="0"/>
          <w:sz w:val="21"/>
          <w:szCs w:val="21"/>
          <w:highlight w:val="none"/>
          <w:shd w:val="clear" w:color="auto" w:fill="FFFFFF"/>
          <w:lang w:val="en-US" w:eastAsia="zh-CN" w:bidi="ar"/>
        </w:rPr>
        <w:t>招标文件无要求。</w:t>
      </w:r>
    </w:p>
    <w:p w14:paraId="3E7771C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lang w:val="en-US" w:eastAsia="zh-CN"/>
        </w:rPr>
        <w:t>十一</w:t>
      </w:r>
      <w:r>
        <w:rPr>
          <w:rFonts w:hint="eastAsia" w:ascii="宋体" w:hAnsi="宋体" w:eastAsia="宋体" w:cs="宋体"/>
          <w:b/>
          <w:bCs w:val="0"/>
          <w:sz w:val="21"/>
          <w:szCs w:val="21"/>
          <w:highlight w:val="none"/>
        </w:rPr>
        <w:t>、异议（投诉）受理部门及渠道</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3193"/>
        <w:gridCol w:w="5716"/>
      </w:tblGrid>
      <w:tr w14:paraId="0CDB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Align w:val="center"/>
          </w:tcPr>
          <w:p w14:paraId="7172FC0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序号</w:t>
            </w:r>
          </w:p>
        </w:tc>
        <w:tc>
          <w:tcPr>
            <w:tcW w:w="0" w:type="auto"/>
            <w:vAlign w:val="center"/>
          </w:tcPr>
          <w:p w14:paraId="61397D2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受理部门</w:t>
            </w:r>
          </w:p>
        </w:tc>
        <w:tc>
          <w:tcPr>
            <w:tcW w:w="0" w:type="auto"/>
            <w:vAlign w:val="center"/>
          </w:tcPr>
          <w:p w14:paraId="5D8F31B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受理渠道</w:t>
            </w:r>
          </w:p>
        </w:tc>
      </w:tr>
      <w:tr w14:paraId="04CC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Align w:val="center"/>
          </w:tcPr>
          <w:p w14:paraId="3D40E0C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0" w:type="auto"/>
            <w:vAlign w:val="center"/>
          </w:tcPr>
          <w:p w14:paraId="607AD92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招标人或招标代理机构（异议受理）</w:t>
            </w:r>
          </w:p>
        </w:tc>
        <w:tc>
          <w:tcPr>
            <w:tcW w:w="0" w:type="auto"/>
            <w:vAlign w:val="center"/>
          </w:tcPr>
          <w:p w14:paraId="2D20809E">
            <w:pPr>
              <w:spacing w:line="360" w:lineRule="auto"/>
              <w:rPr>
                <w:rFonts w:hint="eastAsia" w:ascii="宋体" w:hAnsi="宋体" w:eastAsia="宋体" w:cs="宋体"/>
                <w:color w:val="auto"/>
                <w:sz w:val="24"/>
                <w:highlight w:val="none"/>
              </w:rPr>
            </w:pPr>
            <w:r>
              <w:rPr>
                <w:rFonts w:hint="eastAsia" w:ascii="宋体" w:hAnsi="宋体" w:eastAsia="宋体" w:cs="宋体"/>
                <w:sz w:val="21"/>
                <w:szCs w:val="21"/>
                <w:highlight w:val="none"/>
                <w:lang w:val="en-US" w:eastAsia="zh-CN"/>
              </w:rPr>
              <w:t>招标人</w:t>
            </w:r>
            <w:r>
              <w:rPr>
                <w:rFonts w:hint="eastAsia" w:ascii="宋体" w:hAnsi="宋体" w:eastAsia="宋体" w:cs="宋体"/>
                <w:sz w:val="21"/>
                <w:szCs w:val="21"/>
                <w:highlight w:val="none"/>
              </w:rPr>
              <w:t>：中牟县交通事业发展中心</w:t>
            </w:r>
          </w:p>
          <w:p w14:paraId="1BB6332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地址：河南省郑州市中牟县省道225线与郑民高速交叉口路西</w:t>
            </w:r>
          </w:p>
          <w:p w14:paraId="1867A13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联系人：蔡女士</w:t>
            </w:r>
          </w:p>
          <w:p w14:paraId="08265E5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联系方式</w:t>
            </w:r>
            <w:r>
              <w:rPr>
                <w:rFonts w:hint="eastAsia" w:ascii="宋体" w:hAnsi="宋体" w:eastAsia="宋体" w:cs="宋体"/>
                <w:sz w:val="21"/>
                <w:szCs w:val="21"/>
                <w:highlight w:val="none"/>
              </w:rPr>
              <w:t>：0371</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62181500</w:t>
            </w:r>
          </w:p>
          <w:p w14:paraId="6EB9D24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电子</w:t>
            </w:r>
            <w:r>
              <w:rPr>
                <w:rFonts w:hint="eastAsia" w:ascii="宋体" w:hAnsi="宋体" w:eastAsia="宋体" w:cs="宋体"/>
                <w:sz w:val="21"/>
                <w:szCs w:val="21"/>
                <w:highlight w:val="none"/>
                <w:lang w:val="en-US" w:eastAsia="zh-CN"/>
              </w:rPr>
              <w:t>邮箱</w:t>
            </w:r>
            <w:r>
              <w:rPr>
                <w:rFonts w:hint="eastAsia" w:ascii="宋体" w:hAnsi="宋体" w:eastAsia="宋体" w:cs="宋体"/>
                <w:sz w:val="21"/>
                <w:szCs w:val="21"/>
                <w:highlight w:val="none"/>
              </w:rPr>
              <w:t>：1069098723@qq.com</w:t>
            </w:r>
          </w:p>
        </w:tc>
      </w:tr>
      <w:tr w14:paraId="73FE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vAlign w:val="center"/>
          </w:tcPr>
          <w:p w14:paraId="5A81FFE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0" w:type="auto"/>
            <w:vAlign w:val="center"/>
          </w:tcPr>
          <w:p w14:paraId="5F5905B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招标监督部门</w:t>
            </w:r>
          </w:p>
          <w:p w14:paraId="38D01F0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（投诉受理）</w:t>
            </w:r>
          </w:p>
        </w:tc>
        <w:tc>
          <w:tcPr>
            <w:tcW w:w="0" w:type="auto"/>
            <w:vAlign w:val="center"/>
          </w:tcPr>
          <w:p w14:paraId="45ABCF96">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监督单位：中牟新区交通运输局</w:t>
            </w:r>
          </w:p>
          <w:p w14:paraId="12DDB00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地址：中牟县白沙镇G220商都大道新党校向西500米路北</w:t>
            </w:r>
          </w:p>
          <w:p w14:paraId="5B41BB4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联系方式</w:t>
            </w:r>
            <w:r>
              <w:rPr>
                <w:rFonts w:hint="eastAsia" w:ascii="宋体" w:hAnsi="宋体" w:eastAsia="宋体" w:cs="宋体"/>
                <w:sz w:val="21"/>
                <w:szCs w:val="21"/>
                <w:highlight w:val="none"/>
              </w:rPr>
              <w:t>：0371</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62368980</w:t>
            </w:r>
          </w:p>
          <w:p w14:paraId="68B55BAF">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电子邮件：zmjtjghk@163.com</w:t>
            </w:r>
          </w:p>
        </w:tc>
      </w:tr>
      <w:tr w14:paraId="0763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0" w:type="auto"/>
            <w:gridSpan w:val="3"/>
            <w:vAlign w:val="center"/>
          </w:tcPr>
          <w:p w14:paraId="15393C1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备注：投标人或其他利害关系人对评标结果有异议的，可在公示期内向招标人或招标代理机构提出。公示期满对公示结果没有异议的，招标人将按程序开展下一步工作。</w:t>
            </w:r>
          </w:p>
        </w:tc>
      </w:tr>
    </w:tbl>
    <w:p w14:paraId="5FC72B59">
      <w:pPr>
        <w:keepNext w:val="0"/>
        <w:keepLines w:val="0"/>
        <w:pageBreakBefore w:val="0"/>
        <w:kinsoku/>
        <w:wordWrap/>
        <w:overflowPunct/>
        <w:topLinePunct w:val="0"/>
        <w:autoSpaceDE/>
        <w:autoSpaceDN/>
        <w:bidi w:val="0"/>
        <w:adjustRightInd/>
        <w:snapToGrid/>
        <w:spacing w:line="360" w:lineRule="auto"/>
        <w:ind w:right="960"/>
        <w:jc w:val="right"/>
        <w:textAlignment w:val="auto"/>
        <w:rPr>
          <w:rFonts w:hint="eastAsia" w:ascii="宋体" w:hAnsi="宋体" w:eastAsia="宋体" w:cs="宋体"/>
          <w:sz w:val="21"/>
          <w:szCs w:val="21"/>
        </w:rPr>
      </w:pPr>
      <w:r>
        <w:rPr>
          <w:rFonts w:hint="eastAsia" w:ascii="宋体" w:hAnsi="宋体" w:eastAsia="宋体" w:cs="宋体"/>
          <w:sz w:val="21"/>
          <w:szCs w:val="21"/>
        </w:rPr>
        <w:t>招标人或招标代理机构：河南招标采购服务有限公司</w:t>
      </w:r>
    </w:p>
    <w:p w14:paraId="1F1C1D6C">
      <w:pPr>
        <w:keepNext w:val="0"/>
        <w:keepLines w:val="0"/>
        <w:pageBreakBefore w:val="0"/>
        <w:kinsoku/>
        <w:wordWrap/>
        <w:overflowPunct/>
        <w:topLinePunct w:val="0"/>
        <w:autoSpaceDE/>
        <w:autoSpaceDN/>
        <w:bidi w:val="0"/>
        <w:adjustRightInd/>
        <w:snapToGrid/>
        <w:spacing w:line="360" w:lineRule="auto"/>
        <w:ind w:right="960"/>
        <w:jc w:val="righ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主要负责人或其授权的项目负责人：</w:t>
      </w:r>
      <w:r>
        <w:rPr>
          <w:rFonts w:hint="eastAsia" w:ascii="宋体" w:hAnsi="宋体" w:eastAsia="宋体" w:cs="宋体"/>
          <w:sz w:val="21"/>
          <w:szCs w:val="21"/>
          <w:lang w:val="en-US" w:eastAsia="zh-CN"/>
        </w:rPr>
        <w:t>郜彬</w:t>
      </w:r>
    </w:p>
    <w:p w14:paraId="35CBB7E8">
      <w:pPr>
        <w:keepNext w:val="0"/>
        <w:keepLines w:val="0"/>
        <w:pageBreakBefore w:val="0"/>
        <w:kinsoku/>
        <w:wordWrap/>
        <w:overflowPunct/>
        <w:topLinePunct w:val="0"/>
        <w:autoSpaceDE/>
        <w:autoSpaceDN/>
        <w:bidi w:val="0"/>
        <w:adjustRightInd/>
        <w:snapToGrid/>
        <w:spacing w:line="360" w:lineRule="auto"/>
        <w:ind w:right="960"/>
        <w:jc w:val="right"/>
        <w:textAlignment w:val="auto"/>
        <w:rPr>
          <w:rFonts w:hint="eastAsia" w:ascii="仿宋" w:hAnsi="仿宋" w:eastAsia="仿宋"/>
          <w:color w:val="auto"/>
          <w:sz w:val="24"/>
          <w:szCs w:val="24"/>
        </w:rPr>
      </w:pPr>
      <w:r>
        <w:rPr>
          <w:rFonts w:hint="eastAsia" w:ascii="宋体" w:hAnsi="宋体" w:eastAsia="宋体" w:cs="宋体"/>
          <w:color w:val="auto"/>
          <w:sz w:val="21"/>
          <w:szCs w:val="21"/>
        </w:rPr>
        <w:t>2026年</w:t>
      </w: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月</w:t>
      </w:r>
      <w:r>
        <w:rPr>
          <w:rFonts w:hint="eastAsia" w:ascii="宋体" w:hAnsi="宋体" w:eastAsia="宋体" w:cs="宋体"/>
          <w:color w:val="auto"/>
          <w:sz w:val="21"/>
          <w:szCs w:val="21"/>
          <w:lang w:val="en-US" w:eastAsia="zh-CN"/>
        </w:rPr>
        <w:t>30</w:t>
      </w:r>
      <w:r>
        <w:rPr>
          <w:rFonts w:hint="eastAsia" w:ascii="宋体" w:hAnsi="宋体" w:eastAsia="宋体" w:cs="宋体"/>
          <w:color w:val="auto"/>
          <w:sz w:val="21"/>
          <w:szCs w:val="21"/>
        </w:rPr>
        <w:t>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A99CB0"/>
    <w:multiLevelType w:val="singleLevel"/>
    <w:tmpl w:val="E9A99CB0"/>
    <w:lvl w:ilvl="0" w:tentative="0">
      <w:start w:val="1"/>
      <w:numFmt w:val="decimal"/>
      <w:suff w:val="nothing"/>
      <w:lvlText w:val="（%1）"/>
      <w:lvlJc w:val="left"/>
    </w:lvl>
  </w:abstractNum>
  <w:abstractNum w:abstractNumId="1">
    <w:nsid w:val="7C72CB61"/>
    <w:multiLevelType w:val="singleLevel"/>
    <w:tmpl w:val="7C72CB61"/>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0OTZkYzY3NmUzMDA1ZjZiNzhmMThhZGUwMjdhYjcifQ=="/>
  </w:docVars>
  <w:rsids>
    <w:rsidRoot w:val="00FC4C01"/>
    <w:rsid w:val="00043BD1"/>
    <w:rsid w:val="00084F60"/>
    <w:rsid w:val="001A7557"/>
    <w:rsid w:val="00237E95"/>
    <w:rsid w:val="0026685D"/>
    <w:rsid w:val="002B5CF8"/>
    <w:rsid w:val="00411317"/>
    <w:rsid w:val="005A2897"/>
    <w:rsid w:val="005B5F58"/>
    <w:rsid w:val="00652FBC"/>
    <w:rsid w:val="00654D8B"/>
    <w:rsid w:val="006F2FEB"/>
    <w:rsid w:val="00782B5C"/>
    <w:rsid w:val="00811A8D"/>
    <w:rsid w:val="00822247"/>
    <w:rsid w:val="00826D64"/>
    <w:rsid w:val="00903F6F"/>
    <w:rsid w:val="009963A5"/>
    <w:rsid w:val="00A8276A"/>
    <w:rsid w:val="00AB4F75"/>
    <w:rsid w:val="00B122D8"/>
    <w:rsid w:val="00B61B0D"/>
    <w:rsid w:val="00BB2653"/>
    <w:rsid w:val="00C2433A"/>
    <w:rsid w:val="00C871D4"/>
    <w:rsid w:val="00CB231F"/>
    <w:rsid w:val="00D776D9"/>
    <w:rsid w:val="00DC22EE"/>
    <w:rsid w:val="00F6175E"/>
    <w:rsid w:val="00F83F15"/>
    <w:rsid w:val="00FC19A2"/>
    <w:rsid w:val="00FC4C01"/>
    <w:rsid w:val="01260E98"/>
    <w:rsid w:val="016F4570"/>
    <w:rsid w:val="018C33F1"/>
    <w:rsid w:val="01934780"/>
    <w:rsid w:val="019978BC"/>
    <w:rsid w:val="027F3BB6"/>
    <w:rsid w:val="028D5673"/>
    <w:rsid w:val="02D36DFE"/>
    <w:rsid w:val="02F30994"/>
    <w:rsid w:val="032A2EC2"/>
    <w:rsid w:val="03575C81"/>
    <w:rsid w:val="04114082"/>
    <w:rsid w:val="041871BE"/>
    <w:rsid w:val="0430275A"/>
    <w:rsid w:val="04323E6E"/>
    <w:rsid w:val="0432735E"/>
    <w:rsid w:val="044738FB"/>
    <w:rsid w:val="04815E60"/>
    <w:rsid w:val="04C5137B"/>
    <w:rsid w:val="05066DCF"/>
    <w:rsid w:val="05143E2A"/>
    <w:rsid w:val="05280D7C"/>
    <w:rsid w:val="058D7738"/>
    <w:rsid w:val="059211F2"/>
    <w:rsid w:val="05AE2707"/>
    <w:rsid w:val="05B40D8D"/>
    <w:rsid w:val="061B4D44"/>
    <w:rsid w:val="062158BA"/>
    <w:rsid w:val="062C0CFF"/>
    <w:rsid w:val="06C73BDA"/>
    <w:rsid w:val="06DC66F3"/>
    <w:rsid w:val="071C0D73"/>
    <w:rsid w:val="07807554"/>
    <w:rsid w:val="08016791"/>
    <w:rsid w:val="081D0017"/>
    <w:rsid w:val="083D5445"/>
    <w:rsid w:val="085B58CB"/>
    <w:rsid w:val="09281EA0"/>
    <w:rsid w:val="09654E6A"/>
    <w:rsid w:val="09E62CD5"/>
    <w:rsid w:val="09E65669"/>
    <w:rsid w:val="0A3A5C55"/>
    <w:rsid w:val="0A6A0048"/>
    <w:rsid w:val="0A913826"/>
    <w:rsid w:val="0ACF434F"/>
    <w:rsid w:val="0B550CF8"/>
    <w:rsid w:val="0B5E5DFE"/>
    <w:rsid w:val="0B6D2EF8"/>
    <w:rsid w:val="0BA47589"/>
    <w:rsid w:val="0BB05F2E"/>
    <w:rsid w:val="0BB860B1"/>
    <w:rsid w:val="0BE97ECE"/>
    <w:rsid w:val="0BFE54F1"/>
    <w:rsid w:val="0C5C7E64"/>
    <w:rsid w:val="0CF71EEF"/>
    <w:rsid w:val="0D0E36F7"/>
    <w:rsid w:val="0D336BC1"/>
    <w:rsid w:val="0D6C6C92"/>
    <w:rsid w:val="0D8E229F"/>
    <w:rsid w:val="0DA25D4B"/>
    <w:rsid w:val="0DB77A48"/>
    <w:rsid w:val="0DD55F51"/>
    <w:rsid w:val="0DFA7935"/>
    <w:rsid w:val="0E24538F"/>
    <w:rsid w:val="0E3746E5"/>
    <w:rsid w:val="0F0C791F"/>
    <w:rsid w:val="0F2509E1"/>
    <w:rsid w:val="0F362BEE"/>
    <w:rsid w:val="0FCF6AA6"/>
    <w:rsid w:val="10700268"/>
    <w:rsid w:val="10EF2973"/>
    <w:rsid w:val="11362A53"/>
    <w:rsid w:val="119C142F"/>
    <w:rsid w:val="11B35AC0"/>
    <w:rsid w:val="12280F14"/>
    <w:rsid w:val="126161D4"/>
    <w:rsid w:val="126637EB"/>
    <w:rsid w:val="12F507B9"/>
    <w:rsid w:val="1303060A"/>
    <w:rsid w:val="13165211"/>
    <w:rsid w:val="13764626"/>
    <w:rsid w:val="13F669F6"/>
    <w:rsid w:val="1448764C"/>
    <w:rsid w:val="14524026"/>
    <w:rsid w:val="14742460"/>
    <w:rsid w:val="14763522"/>
    <w:rsid w:val="14A818D3"/>
    <w:rsid w:val="14B60F64"/>
    <w:rsid w:val="14DB13D5"/>
    <w:rsid w:val="15216F1B"/>
    <w:rsid w:val="1537146E"/>
    <w:rsid w:val="15A1202C"/>
    <w:rsid w:val="15EC04AB"/>
    <w:rsid w:val="15F41EFD"/>
    <w:rsid w:val="15FC48D9"/>
    <w:rsid w:val="16210154"/>
    <w:rsid w:val="167C35DD"/>
    <w:rsid w:val="16B14184"/>
    <w:rsid w:val="16C15493"/>
    <w:rsid w:val="171300A5"/>
    <w:rsid w:val="172A3039"/>
    <w:rsid w:val="176D68F7"/>
    <w:rsid w:val="177C760C"/>
    <w:rsid w:val="17CF3BE0"/>
    <w:rsid w:val="18921BB6"/>
    <w:rsid w:val="189D3ABA"/>
    <w:rsid w:val="18F16E26"/>
    <w:rsid w:val="196315DB"/>
    <w:rsid w:val="1981642E"/>
    <w:rsid w:val="1A0A53A3"/>
    <w:rsid w:val="1A4E34E2"/>
    <w:rsid w:val="1B2F7E65"/>
    <w:rsid w:val="1B53786B"/>
    <w:rsid w:val="1B9A62B3"/>
    <w:rsid w:val="1BE0016A"/>
    <w:rsid w:val="1C5A1CE9"/>
    <w:rsid w:val="1C5A616E"/>
    <w:rsid w:val="1CEE2D5A"/>
    <w:rsid w:val="1D7274E7"/>
    <w:rsid w:val="1D976F4E"/>
    <w:rsid w:val="1D9E652E"/>
    <w:rsid w:val="1DA43419"/>
    <w:rsid w:val="1DF61215"/>
    <w:rsid w:val="1DF7534C"/>
    <w:rsid w:val="1E1A4731"/>
    <w:rsid w:val="1E5E7A77"/>
    <w:rsid w:val="1E6029D2"/>
    <w:rsid w:val="1E726538"/>
    <w:rsid w:val="1E94348E"/>
    <w:rsid w:val="1F010B23"/>
    <w:rsid w:val="1F67229B"/>
    <w:rsid w:val="1FA51DE3"/>
    <w:rsid w:val="1FA83694"/>
    <w:rsid w:val="200A1C59"/>
    <w:rsid w:val="20276ECF"/>
    <w:rsid w:val="20515ADA"/>
    <w:rsid w:val="20547378"/>
    <w:rsid w:val="206D1F97"/>
    <w:rsid w:val="208F56BE"/>
    <w:rsid w:val="20BA367F"/>
    <w:rsid w:val="20CA69C6"/>
    <w:rsid w:val="214271D1"/>
    <w:rsid w:val="217F2558"/>
    <w:rsid w:val="21DB46C8"/>
    <w:rsid w:val="21E44729"/>
    <w:rsid w:val="22677354"/>
    <w:rsid w:val="22B12634"/>
    <w:rsid w:val="22CE3412"/>
    <w:rsid w:val="22D476BC"/>
    <w:rsid w:val="22EC2D49"/>
    <w:rsid w:val="23164DB9"/>
    <w:rsid w:val="23236989"/>
    <w:rsid w:val="236E0751"/>
    <w:rsid w:val="238735C1"/>
    <w:rsid w:val="23CB7951"/>
    <w:rsid w:val="241E40F3"/>
    <w:rsid w:val="2437653E"/>
    <w:rsid w:val="24B12EB2"/>
    <w:rsid w:val="250A24DD"/>
    <w:rsid w:val="251610A0"/>
    <w:rsid w:val="253A5C63"/>
    <w:rsid w:val="254A0D4A"/>
    <w:rsid w:val="25C26B32"/>
    <w:rsid w:val="26211DED"/>
    <w:rsid w:val="263C68E5"/>
    <w:rsid w:val="26690388"/>
    <w:rsid w:val="26834513"/>
    <w:rsid w:val="268428AA"/>
    <w:rsid w:val="26871120"/>
    <w:rsid w:val="26A26963"/>
    <w:rsid w:val="27094DB0"/>
    <w:rsid w:val="271F2288"/>
    <w:rsid w:val="27570D74"/>
    <w:rsid w:val="279D7758"/>
    <w:rsid w:val="27F50765"/>
    <w:rsid w:val="28081174"/>
    <w:rsid w:val="280E605F"/>
    <w:rsid w:val="281573ED"/>
    <w:rsid w:val="281E048A"/>
    <w:rsid w:val="28215D92"/>
    <w:rsid w:val="282E6701"/>
    <w:rsid w:val="284C6229"/>
    <w:rsid w:val="287A6CC4"/>
    <w:rsid w:val="29470893"/>
    <w:rsid w:val="298B721D"/>
    <w:rsid w:val="2A5A6399"/>
    <w:rsid w:val="2ABE5B1A"/>
    <w:rsid w:val="2AD30362"/>
    <w:rsid w:val="2AF94DA4"/>
    <w:rsid w:val="2B2A7653"/>
    <w:rsid w:val="2B4D5B67"/>
    <w:rsid w:val="2B5B780D"/>
    <w:rsid w:val="2B7663F5"/>
    <w:rsid w:val="2B8177F1"/>
    <w:rsid w:val="2BCA0015"/>
    <w:rsid w:val="2C230D2E"/>
    <w:rsid w:val="2C4220CC"/>
    <w:rsid w:val="2C697D08"/>
    <w:rsid w:val="2C6B7F24"/>
    <w:rsid w:val="2CB71670"/>
    <w:rsid w:val="2D4A50DF"/>
    <w:rsid w:val="2D8D07D2"/>
    <w:rsid w:val="2D915768"/>
    <w:rsid w:val="2DA32C44"/>
    <w:rsid w:val="2DCF6290"/>
    <w:rsid w:val="2E1E1F8C"/>
    <w:rsid w:val="2E2E7C75"/>
    <w:rsid w:val="2E530C6F"/>
    <w:rsid w:val="2E574E8C"/>
    <w:rsid w:val="2EAD77B3"/>
    <w:rsid w:val="2F581478"/>
    <w:rsid w:val="2F7B0FD4"/>
    <w:rsid w:val="2FC63E94"/>
    <w:rsid w:val="302663B3"/>
    <w:rsid w:val="30395C43"/>
    <w:rsid w:val="30817D16"/>
    <w:rsid w:val="30A56252"/>
    <w:rsid w:val="30E10C27"/>
    <w:rsid w:val="30E65DCB"/>
    <w:rsid w:val="31247A37"/>
    <w:rsid w:val="31DA3AEF"/>
    <w:rsid w:val="31DC765E"/>
    <w:rsid w:val="31EA5447"/>
    <w:rsid w:val="324B1B10"/>
    <w:rsid w:val="325465AA"/>
    <w:rsid w:val="325A081E"/>
    <w:rsid w:val="327D275F"/>
    <w:rsid w:val="333B6EC9"/>
    <w:rsid w:val="33745D30"/>
    <w:rsid w:val="338B331E"/>
    <w:rsid w:val="33916871"/>
    <w:rsid w:val="33DF1C73"/>
    <w:rsid w:val="340428D0"/>
    <w:rsid w:val="341E1D9A"/>
    <w:rsid w:val="342A61C5"/>
    <w:rsid w:val="34761214"/>
    <w:rsid w:val="347B7FE6"/>
    <w:rsid w:val="350E58F0"/>
    <w:rsid w:val="351729F7"/>
    <w:rsid w:val="353D61D5"/>
    <w:rsid w:val="359E32BB"/>
    <w:rsid w:val="36521DA3"/>
    <w:rsid w:val="36745538"/>
    <w:rsid w:val="36867F07"/>
    <w:rsid w:val="36963DEF"/>
    <w:rsid w:val="3699743B"/>
    <w:rsid w:val="36E2644D"/>
    <w:rsid w:val="372815A9"/>
    <w:rsid w:val="37503831"/>
    <w:rsid w:val="376637C1"/>
    <w:rsid w:val="376C68FE"/>
    <w:rsid w:val="37D526F5"/>
    <w:rsid w:val="3817652A"/>
    <w:rsid w:val="38563836"/>
    <w:rsid w:val="38E14011"/>
    <w:rsid w:val="38FE631E"/>
    <w:rsid w:val="391E6E55"/>
    <w:rsid w:val="393301A7"/>
    <w:rsid w:val="39477622"/>
    <w:rsid w:val="394C4C39"/>
    <w:rsid w:val="39581830"/>
    <w:rsid w:val="39655797"/>
    <w:rsid w:val="39AC61E8"/>
    <w:rsid w:val="3A0C36D3"/>
    <w:rsid w:val="3A3E4582"/>
    <w:rsid w:val="3A660ECF"/>
    <w:rsid w:val="3A8D72B7"/>
    <w:rsid w:val="3AAF4BD2"/>
    <w:rsid w:val="3AC2432A"/>
    <w:rsid w:val="3AFF1D5B"/>
    <w:rsid w:val="3B204093"/>
    <w:rsid w:val="3B5D312D"/>
    <w:rsid w:val="3B6444BC"/>
    <w:rsid w:val="3B7566C9"/>
    <w:rsid w:val="3BA64615"/>
    <w:rsid w:val="3BC77774"/>
    <w:rsid w:val="3BE50290"/>
    <w:rsid w:val="3BE70C49"/>
    <w:rsid w:val="3C0D4BA1"/>
    <w:rsid w:val="3C167C51"/>
    <w:rsid w:val="3C894926"/>
    <w:rsid w:val="3D32630A"/>
    <w:rsid w:val="3DAC3EF8"/>
    <w:rsid w:val="3DAD4BF0"/>
    <w:rsid w:val="3E1C2E2C"/>
    <w:rsid w:val="3E5315DD"/>
    <w:rsid w:val="3E75253C"/>
    <w:rsid w:val="3E8425B5"/>
    <w:rsid w:val="3E974BA8"/>
    <w:rsid w:val="3EBA43F3"/>
    <w:rsid w:val="3F2A1578"/>
    <w:rsid w:val="3F836EDA"/>
    <w:rsid w:val="3FB5178A"/>
    <w:rsid w:val="400821FC"/>
    <w:rsid w:val="405A40AC"/>
    <w:rsid w:val="408250D6"/>
    <w:rsid w:val="409967FE"/>
    <w:rsid w:val="40AD2461"/>
    <w:rsid w:val="40CF687B"/>
    <w:rsid w:val="4105404B"/>
    <w:rsid w:val="41270465"/>
    <w:rsid w:val="41393CF5"/>
    <w:rsid w:val="41BB7531"/>
    <w:rsid w:val="422B6BEC"/>
    <w:rsid w:val="423D34B7"/>
    <w:rsid w:val="426571A9"/>
    <w:rsid w:val="42B631A4"/>
    <w:rsid w:val="42C0576D"/>
    <w:rsid w:val="430970B3"/>
    <w:rsid w:val="432B57DF"/>
    <w:rsid w:val="434D3A87"/>
    <w:rsid w:val="436A2E9F"/>
    <w:rsid w:val="43B14016"/>
    <w:rsid w:val="43D61CCF"/>
    <w:rsid w:val="44215B63"/>
    <w:rsid w:val="442C7A34"/>
    <w:rsid w:val="442D29B9"/>
    <w:rsid w:val="44487E8A"/>
    <w:rsid w:val="445C12EB"/>
    <w:rsid w:val="44781DB8"/>
    <w:rsid w:val="448636F5"/>
    <w:rsid w:val="44957FE9"/>
    <w:rsid w:val="44B26298"/>
    <w:rsid w:val="44D44F35"/>
    <w:rsid w:val="45131394"/>
    <w:rsid w:val="45202DCD"/>
    <w:rsid w:val="452D06C1"/>
    <w:rsid w:val="4537679D"/>
    <w:rsid w:val="453E7B2C"/>
    <w:rsid w:val="4561381A"/>
    <w:rsid w:val="458319E2"/>
    <w:rsid w:val="45DB537A"/>
    <w:rsid w:val="468578D1"/>
    <w:rsid w:val="46E841F3"/>
    <w:rsid w:val="472F7F33"/>
    <w:rsid w:val="47801A9A"/>
    <w:rsid w:val="47A67F81"/>
    <w:rsid w:val="47B40579"/>
    <w:rsid w:val="47B642F1"/>
    <w:rsid w:val="47D439C1"/>
    <w:rsid w:val="47D8081E"/>
    <w:rsid w:val="48262811"/>
    <w:rsid w:val="48EE152A"/>
    <w:rsid w:val="49126A69"/>
    <w:rsid w:val="49647D7D"/>
    <w:rsid w:val="49731D6E"/>
    <w:rsid w:val="49940662"/>
    <w:rsid w:val="49CB6ECB"/>
    <w:rsid w:val="49E82A3C"/>
    <w:rsid w:val="4A1452FF"/>
    <w:rsid w:val="4A370FED"/>
    <w:rsid w:val="4A50738B"/>
    <w:rsid w:val="4AA2290B"/>
    <w:rsid w:val="4AD557D5"/>
    <w:rsid w:val="4AE86BE2"/>
    <w:rsid w:val="4B60472A"/>
    <w:rsid w:val="4B86222C"/>
    <w:rsid w:val="4C4C1DBA"/>
    <w:rsid w:val="4CC27294"/>
    <w:rsid w:val="4CC51782"/>
    <w:rsid w:val="4CFB4554"/>
    <w:rsid w:val="4D07739D"/>
    <w:rsid w:val="4D1F1116"/>
    <w:rsid w:val="4D8A3906"/>
    <w:rsid w:val="4D8F52CB"/>
    <w:rsid w:val="4DB8595E"/>
    <w:rsid w:val="4DD80ABA"/>
    <w:rsid w:val="4E0F1F90"/>
    <w:rsid w:val="4E2F2707"/>
    <w:rsid w:val="4E45017D"/>
    <w:rsid w:val="4E7C51DB"/>
    <w:rsid w:val="4ED305AA"/>
    <w:rsid w:val="4F1B2C8C"/>
    <w:rsid w:val="4F7F146C"/>
    <w:rsid w:val="4F846A83"/>
    <w:rsid w:val="4FC450D1"/>
    <w:rsid w:val="502B7082"/>
    <w:rsid w:val="502D75D6"/>
    <w:rsid w:val="505B31FD"/>
    <w:rsid w:val="505C355C"/>
    <w:rsid w:val="506568B4"/>
    <w:rsid w:val="5135010D"/>
    <w:rsid w:val="5144296E"/>
    <w:rsid w:val="51454E60"/>
    <w:rsid w:val="515D57DD"/>
    <w:rsid w:val="51B573C7"/>
    <w:rsid w:val="51D05FAF"/>
    <w:rsid w:val="520B6FE7"/>
    <w:rsid w:val="523F4EE3"/>
    <w:rsid w:val="5240491E"/>
    <w:rsid w:val="524A2C81"/>
    <w:rsid w:val="528F4651"/>
    <w:rsid w:val="52941162"/>
    <w:rsid w:val="529648DA"/>
    <w:rsid w:val="52A35472"/>
    <w:rsid w:val="537859B9"/>
    <w:rsid w:val="539C4A9B"/>
    <w:rsid w:val="53DB0C3B"/>
    <w:rsid w:val="540E67E4"/>
    <w:rsid w:val="5426635A"/>
    <w:rsid w:val="54C3004D"/>
    <w:rsid w:val="54D43313"/>
    <w:rsid w:val="54E3424B"/>
    <w:rsid w:val="551A61F3"/>
    <w:rsid w:val="554747DA"/>
    <w:rsid w:val="554A6611"/>
    <w:rsid w:val="55715A18"/>
    <w:rsid w:val="55794BB0"/>
    <w:rsid w:val="56352885"/>
    <w:rsid w:val="573532B0"/>
    <w:rsid w:val="573E39BB"/>
    <w:rsid w:val="574856B4"/>
    <w:rsid w:val="575F6354"/>
    <w:rsid w:val="577145B5"/>
    <w:rsid w:val="57970874"/>
    <w:rsid w:val="57B4573B"/>
    <w:rsid w:val="57E22519"/>
    <w:rsid w:val="57FD5AF0"/>
    <w:rsid w:val="58082BA6"/>
    <w:rsid w:val="58417880"/>
    <w:rsid w:val="59386377"/>
    <w:rsid w:val="595526E7"/>
    <w:rsid w:val="59B12B6A"/>
    <w:rsid w:val="5A0F7891"/>
    <w:rsid w:val="5A3D7F5A"/>
    <w:rsid w:val="5A526E4B"/>
    <w:rsid w:val="5A854BD9"/>
    <w:rsid w:val="5AA756C7"/>
    <w:rsid w:val="5AA84FBD"/>
    <w:rsid w:val="5AAE32C8"/>
    <w:rsid w:val="5AE623A0"/>
    <w:rsid w:val="5B2370CE"/>
    <w:rsid w:val="5B266C40"/>
    <w:rsid w:val="5B303F63"/>
    <w:rsid w:val="5B3B70C3"/>
    <w:rsid w:val="5B6431F1"/>
    <w:rsid w:val="5B9441BE"/>
    <w:rsid w:val="5C6132FF"/>
    <w:rsid w:val="5CAE513F"/>
    <w:rsid w:val="5CBF559E"/>
    <w:rsid w:val="5CC20BEA"/>
    <w:rsid w:val="5CE7144F"/>
    <w:rsid w:val="5D5B70A6"/>
    <w:rsid w:val="5D9A44E3"/>
    <w:rsid w:val="5D9A74CD"/>
    <w:rsid w:val="5DAB5B22"/>
    <w:rsid w:val="5DAF0651"/>
    <w:rsid w:val="5DCF1811"/>
    <w:rsid w:val="5DE52DE2"/>
    <w:rsid w:val="5E655CD1"/>
    <w:rsid w:val="5E6F5E8E"/>
    <w:rsid w:val="5EA031AD"/>
    <w:rsid w:val="5EBA1740"/>
    <w:rsid w:val="5EDB5F93"/>
    <w:rsid w:val="5EEA61D6"/>
    <w:rsid w:val="5F180F96"/>
    <w:rsid w:val="5F1B3AAC"/>
    <w:rsid w:val="5F4E49B7"/>
    <w:rsid w:val="5F782C11"/>
    <w:rsid w:val="5FB07420"/>
    <w:rsid w:val="5FC627A0"/>
    <w:rsid w:val="5FC765D8"/>
    <w:rsid w:val="5FE645DD"/>
    <w:rsid w:val="604C124A"/>
    <w:rsid w:val="606326E4"/>
    <w:rsid w:val="607D013A"/>
    <w:rsid w:val="60D809DC"/>
    <w:rsid w:val="61314591"/>
    <w:rsid w:val="61812E22"/>
    <w:rsid w:val="61A134C4"/>
    <w:rsid w:val="61DB4C28"/>
    <w:rsid w:val="622A170C"/>
    <w:rsid w:val="622B0FE0"/>
    <w:rsid w:val="62682234"/>
    <w:rsid w:val="62CF6F57"/>
    <w:rsid w:val="635D341B"/>
    <w:rsid w:val="6408782B"/>
    <w:rsid w:val="644E7C70"/>
    <w:rsid w:val="6451175C"/>
    <w:rsid w:val="645C218A"/>
    <w:rsid w:val="64DD2A65"/>
    <w:rsid w:val="64E04304"/>
    <w:rsid w:val="64FB738F"/>
    <w:rsid w:val="65150451"/>
    <w:rsid w:val="658B063B"/>
    <w:rsid w:val="659772A6"/>
    <w:rsid w:val="65B337C6"/>
    <w:rsid w:val="66092364"/>
    <w:rsid w:val="66846AA1"/>
    <w:rsid w:val="6692417C"/>
    <w:rsid w:val="66C57C55"/>
    <w:rsid w:val="67050051"/>
    <w:rsid w:val="675D1C3B"/>
    <w:rsid w:val="676612AE"/>
    <w:rsid w:val="676E3F84"/>
    <w:rsid w:val="677764A4"/>
    <w:rsid w:val="67861016"/>
    <w:rsid w:val="67B916A8"/>
    <w:rsid w:val="68112A26"/>
    <w:rsid w:val="682B7F8C"/>
    <w:rsid w:val="6830618E"/>
    <w:rsid w:val="68672CFF"/>
    <w:rsid w:val="688F22C8"/>
    <w:rsid w:val="6903014C"/>
    <w:rsid w:val="69166546"/>
    <w:rsid w:val="69232CE1"/>
    <w:rsid w:val="693410C2"/>
    <w:rsid w:val="69717C20"/>
    <w:rsid w:val="69AF313A"/>
    <w:rsid w:val="69DB760C"/>
    <w:rsid w:val="69DD7064"/>
    <w:rsid w:val="6A245F7A"/>
    <w:rsid w:val="6A2E7635"/>
    <w:rsid w:val="6A4E3ABD"/>
    <w:rsid w:val="6A5437CA"/>
    <w:rsid w:val="6A701C86"/>
    <w:rsid w:val="6AB5474A"/>
    <w:rsid w:val="6B1B42E7"/>
    <w:rsid w:val="6B377633"/>
    <w:rsid w:val="6BA8358E"/>
    <w:rsid w:val="6BCA186A"/>
    <w:rsid w:val="6BD10E4A"/>
    <w:rsid w:val="6CA4346F"/>
    <w:rsid w:val="6CF070AE"/>
    <w:rsid w:val="6D543EB3"/>
    <w:rsid w:val="6D561962"/>
    <w:rsid w:val="6D6F01AF"/>
    <w:rsid w:val="6D714693"/>
    <w:rsid w:val="6D995997"/>
    <w:rsid w:val="6DF8446C"/>
    <w:rsid w:val="6E401DF3"/>
    <w:rsid w:val="6E4F6F25"/>
    <w:rsid w:val="6E6733A0"/>
    <w:rsid w:val="6F202742"/>
    <w:rsid w:val="6FC308A8"/>
    <w:rsid w:val="6FC3ED68"/>
    <w:rsid w:val="6FEF7AF1"/>
    <w:rsid w:val="701557A9"/>
    <w:rsid w:val="705E52E6"/>
    <w:rsid w:val="70781894"/>
    <w:rsid w:val="70E878E9"/>
    <w:rsid w:val="7121017E"/>
    <w:rsid w:val="71383B5E"/>
    <w:rsid w:val="715C2F64"/>
    <w:rsid w:val="7165597E"/>
    <w:rsid w:val="718D136F"/>
    <w:rsid w:val="71BE4B61"/>
    <w:rsid w:val="71E2790D"/>
    <w:rsid w:val="721750DD"/>
    <w:rsid w:val="72185CD5"/>
    <w:rsid w:val="72207836"/>
    <w:rsid w:val="72527E1A"/>
    <w:rsid w:val="72693B8A"/>
    <w:rsid w:val="726F6CC7"/>
    <w:rsid w:val="728B6EBB"/>
    <w:rsid w:val="72B73EB2"/>
    <w:rsid w:val="72DD51F6"/>
    <w:rsid w:val="72E01973"/>
    <w:rsid w:val="73247AB1"/>
    <w:rsid w:val="7346211D"/>
    <w:rsid w:val="73D663BB"/>
    <w:rsid w:val="73F13E37"/>
    <w:rsid w:val="742835D1"/>
    <w:rsid w:val="74836A59"/>
    <w:rsid w:val="74B51309"/>
    <w:rsid w:val="750000AA"/>
    <w:rsid w:val="751428C3"/>
    <w:rsid w:val="75243816"/>
    <w:rsid w:val="756E40BB"/>
    <w:rsid w:val="75DB36AE"/>
    <w:rsid w:val="75F566F5"/>
    <w:rsid w:val="7621652A"/>
    <w:rsid w:val="76740D50"/>
    <w:rsid w:val="767809D9"/>
    <w:rsid w:val="767B0330"/>
    <w:rsid w:val="76991FF1"/>
    <w:rsid w:val="76AB2C6F"/>
    <w:rsid w:val="76B63291"/>
    <w:rsid w:val="76F84632"/>
    <w:rsid w:val="776C1A27"/>
    <w:rsid w:val="77B37DC4"/>
    <w:rsid w:val="78537310"/>
    <w:rsid w:val="78615304"/>
    <w:rsid w:val="78E140E5"/>
    <w:rsid w:val="78EC4E9C"/>
    <w:rsid w:val="78F72ECD"/>
    <w:rsid w:val="7911141E"/>
    <w:rsid w:val="792408FC"/>
    <w:rsid w:val="79D97847"/>
    <w:rsid w:val="79F54C8C"/>
    <w:rsid w:val="7A4E3666"/>
    <w:rsid w:val="7A594430"/>
    <w:rsid w:val="7AAD4830"/>
    <w:rsid w:val="7AB30B0F"/>
    <w:rsid w:val="7BFE0458"/>
    <w:rsid w:val="7C3074C7"/>
    <w:rsid w:val="7C464F3C"/>
    <w:rsid w:val="7C4E5B9F"/>
    <w:rsid w:val="7CB41EA6"/>
    <w:rsid w:val="7D071D6F"/>
    <w:rsid w:val="7D553689"/>
    <w:rsid w:val="7DB93B7B"/>
    <w:rsid w:val="7DCB0532"/>
    <w:rsid w:val="7DEC1126"/>
    <w:rsid w:val="7E0F1AE4"/>
    <w:rsid w:val="7E126CDC"/>
    <w:rsid w:val="7E6311F3"/>
    <w:rsid w:val="7E657214"/>
    <w:rsid w:val="7E755665"/>
    <w:rsid w:val="7EC64112"/>
    <w:rsid w:val="7EFE565A"/>
    <w:rsid w:val="7F3D2627"/>
    <w:rsid w:val="7F726CC2"/>
    <w:rsid w:val="7F7E5933"/>
    <w:rsid w:val="7F8738A2"/>
    <w:rsid w:val="7F9935D5"/>
    <w:rsid w:val="7FA95AC7"/>
    <w:rsid w:val="7FD0349B"/>
    <w:rsid w:val="FBB9CAD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4">
    <w:name w:val="heading 2"/>
    <w:basedOn w:val="1"/>
    <w:next w:val="1"/>
    <w:link w:val="3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2">
    <w:name w:val="heading 3"/>
    <w:basedOn w:val="1"/>
    <w:next w:val="1"/>
    <w:link w:val="3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34"/>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35"/>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36"/>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Indent"/>
    <w:basedOn w:val="1"/>
    <w:next w:val="12"/>
    <w:qFormat/>
    <w:uiPriority w:val="0"/>
    <w:pPr>
      <w:spacing w:after="120" w:line="360" w:lineRule="auto"/>
      <w:ind w:left="420" w:leftChars="200" w:firstLine="560" w:firstLineChars="200"/>
    </w:pPr>
    <w:rPr>
      <w:rFonts w:eastAsia="仿宋_GB2312"/>
      <w:sz w:val="28"/>
      <w:szCs w:val="28"/>
    </w:rPr>
  </w:style>
  <w:style w:type="paragraph" w:styleId="12">
    <w:name w:val="Body Text First Indent 2"/>
    <w:basedOn w:val="11"/>
    <w:next w:val="1"/>
    <w:unhideWhenUsed/>
    <w:qFormat/>
    <w:uiPriority w:val="99"/>
    <w:pPr>
      <w:ind w:firstLine="420" w:firstLineChars="200"/>
    </w:pPr>
  </w:style>
  <w:style w:type="paragraph" w:styleId="13">
    <w:name w:val="Subtitle"/>
    <w:basedOn w:val="1"/>
    <w:next w:val="1"/>
    <w:link w:val="4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link w:val="40"/>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style>
  <w:style w:type="character" w:styleId="20">
    <w:name w:val="FollowedHyperlink"/>
    <w:basedOn w:val="18"/>
    <w:semiHidden/>
    <w:unhideWhenUsed/>
    <w:qFormat/>
    <w:uiPriority w:val="99"/>
    <w:rPr>
      <w:color w:val="800080"/>
      <w:u w:val="none"/>
    </w:rPr>
  </w:style>
  <w:style w:type="character" w:styleId="21">
    <w:name w:val="Emphasis"/>
    <w:basedOn w:val="18"/>
    <w:qFormat/>
    <w:uiPriority w:val="20"/>
  </w:style>
  <w:style w:type="character" w:styleId="22">
    <w:name w:val="HTML Definition"/>
    <w:basedOn w:val="18"/>
    <w:semiHidden/>
    <w:unhideWhenUsed/>
    <w:qFormat/>
    <w:uiPriority w:val="99"/>
  </w:style>
  <w:style w:type="character" w:styleId="23">
    <w:name w:val="HTML Typewriter"/>
    <w:basedOn w:val="18"/>
    <w:semiHidden/>
    <w:unhideWhenUsed/>
    <w:qFormat/>
    <w:uiPriority w:val="99"/>
    <w:rPr>
      <w:rFonts w:ascii="monospace" w:hAnsi="monospace" w:eastAsia="monospace" w:cs="monospace"/>
      <w:sz w:val="20"/>
    </w:rPr>
  </w:style>
  <w:style w:type="character" w:styleId="24">
    <w:name w:val="HTML Acronym"/>
    <w:basedOn w:val="18"/>
    <w:semiHidden/>
    <w:unhideWhenUsed/>
    <w:qFormat/>
    <w:uiPriority w:val="99"/>
  </w:style>
  <w:style w:type="character" w:styleId="25">
    <w:name w:val="HTML Variable"/>
    <w:basedOn w:val="18"/>
    <w:semiHidden/>
    <w:unhideWhenUsed/>
    <w:qFormat/>
    <w:uiPriority w:val="99"/>
  </w:style>
  <w:style w:type="character" w:styleId="26">
    <w:name w:val="Hyperlink"/>
    <w:basedOn w:val="18"/>
    <w:unhideWhenUsed/>
    <w:qFormat/>
    <w:uiPriority w:val="99"/>
    <w:rPr>
      <w:color w:val="0563C1" w:themeColor="hyperlink"/>
      <w:u w:val="single"/>
      <w14:textFill>
        <w14:solidFill>
          <w14:schemeClr w14:val="hlink"/>
        </w14:solidFill>
      </w14:textFill>
    </w:rPr>
  </w:style>
  <w:style w:type="character" w:styleId="27">
    <w:name w:val="HTML Code"/>
    <w:basedOn w:val="18"/>
    <w:semiHidden/>
    <w:unhideWhenUsed/>
    <w:qFormat/>
    <w:uiPriority w:val="99"/>
    <w:rPr>
      <w:rFonts w:hint="default" w:ascii="monospace" w:hAnsi="monospace" w:eastAsia="monospace" w:cs="monospace"/>
      <w:sz w:val="20"/>
    </w:rPr>
  </w:style>
  <w:style w:type="character" w:styleId="28">
    <w:name w:val="HTML Cite"/>
    <w:basedOn w:val="18"/>
    <w:semiHidden/>
    <w:unhideWhenUsed/>
    <w:qFormat/>
    <w:uiPriority w:val="99"/>
  </w:style>
  <w:style w:type="character" w:styleId="29">
    <w:name w:val="HTML Keyboard"/>
    <w:basedOn w:val="18"/>
    <w:semiHidden/>
    <w:unhideWhenUsed/>
    <w:qFormat/>
    <w:uiPriority w:val="99"/>
    <w:rPr>
      <w:rFonts w:hint="default" w:ascii="monospace" w:hAnsi="monospace" w:eastAsia="monospace" w:cs="monospace"/>
      <w:sz w:val="20"/>
    </w:rPr>
  </w:style>
  <w:style w:type="character" w:styleId="30">
    <w:name w:val="HTML Sample"/>
    <w:basedOn w:val="18"/>
    <w:semiHidden/>
    <w:unhideWhenUsed/>
    <w:qFormat/>
    <w:uiPriority w:val="99"/>
    <w:rPr>
      <w:rFonts w:hint="default" w:ascii="monospace" w:hAnsi="monospace" w:eastAsia="monospace" w:cs="monospace"/>
    </w:rPr>
  </w:style>
  <w:style w:type="character" w:customStyle="1" w:styleId="31">
    <w:name w:val="标题 1 字符"/>
    <w:basedOn w:val="18"/>
    <w:link w:val="3"/>
    <w:qFormat/>
    <w:uiPriority w:val="9"/>
    <w:rPr>
      <w:rFonts w:asciiTheme="majorHAnsi" w:hAnsiTheme="majorHAnsi" w:eastAsiaTheme="majorEastAsia" w:cstheme="majorBidi"/>
      <w:color w:val="2F5597" w:themeColor="accent1" w:themeShade="BF"/>
      <w:sz w:val="48"/>
      <w:szCs w:val="48"/>
    </w:rPr>
  </w:style>
  <w:style w:type="character" w:customStyle="1" w:styleId="32">
    <w:name w:val="标题 2 字符"/>
    <w:basedOn w:val="18"/>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33">
    <w:name w:val="标题 3 字符"/>
    <w:basedOn w:val="18"/>
    <w:link w:val="2"/>
    <w:semiHidden/>
    <w:qFormat/>
    <w:uiPriority w:val="9"/>
    <w:rPr>
      <w:rFonts w:asciiTheme="majorHAnsi" w:hAnsiTheme="majorHAnsi" w:eastAsiaTheme="majorEastAsia" w:cstheme="majorBidi"/>
      <w:color w:val="2F5597" w:themeColor="accent1" w:themeShade="BF"/>
      <w:sz w:val="32"/>
      <w:szCs w:val="32"/>
    </w:rPr>
  </w:style>
  <w:style w:type="character" w:customStyle="1" w:styleId="34">
    <w:name w:val="标题 4 字符"/>
    <w:basedOn w:val="18"/>
    <w:link w:val="5"/>
    <w:semiHidden/>
    <w:qFormat/>
    <w:uiPriority w:val="9"/>
    <w:rPr>
      <w:rFonts w:cstheme="majorBidi"/>
      <w:color w:val="2F5597" w:themeColor="accent1" w:themeShade="BF"/>
      <w:sz w:val="28"/>
      <w:szCs w:val="28"/>
    </w:rPr>
  </w:style>
  <w:style w:type="character" w:customStyle="1" w:styleId="35">
    <w:name w:val="标题 5 字符"/>
    <w:basedOn w:val="18"/>
    <w:link w:val="6"/>
    <w:semiHidden/>
    <w:qFormat/>
    <w:uiPriority w:val="9"/>
    <w:rPr>
      <w:rFonts w:cstheme="majorBidi"/>
      <w:color w:val="2F5597" w:themeColor="accent1" w:themeShade="BF"/>
      <w:sz w:val="24"/>
      <w:szCs w:val="24"/>
    </w:rPr>
  </w:style>
  <w:style w:type="character" w:customStyle="1" w:styleId="36">
    <w:name w:val="标题 6 字符"/>
    <w:basedOn w:val="18"/>
    <w:link w:val="7"/>
    <w:semiHidden/>
    <w:qFormat/>
    <w:uiPriority w:val="9"/>
    <w:rPr>
      <w:rFonts w:cstheme="majorBidi"/>
      <w:b/>
      <w:bCs/>
      <w:color w:val="2F5597" w:themeColor="accent1" w:themeShade="BF"/>
    </w:rPr>
  </w:style>
  <w:style w:type="character" w:customStyle="1" w:styleId="37">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8">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9">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0">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41">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2">
    <w:name w:val="Quote"/>
    <w:basedOn w:val="1"/>
    <w:next w:val="1"/>
    <w:link w:val="4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3">
    <w:name w:val="引用 字符"/>
    <w:basedOn w:val="18"/>
    <w:link w:val="42"/>
    <w:qFormat/>
    <w:uiPriority w:val="29"/>
    <w:rPr>
      <w:i/>
      <w:iCs/>
      <w:color w:val="404040" w:themeColor="text1" w:themeTint="BF"/>
      <w14:textFill>
        <w14:solidFill>
          <w14:schemeClr w14:val="tx1">
            <w14:lumMod w14:val="75000"/>
            <w14:lumOff w14:val="25000"/>
          </w14:schemeClr>
        </w14:solidFill>
      </w14:textFill>
    </w:rPr>
  </w:style>
  <w:style w:type="paragraph" w:styleId="44">
    <w:name w:val="List Paragraph"/>
    <w:basedOn w:val="1"/>
    <w:qFormat/>
    <w:uiPriority w:val="34"/>
    <w:pPr>
      <w:ind w:left="720"/>
      <w:contextualSpacing/>
    </w:pPr>
  </w:style>
  <w:style w:type="character" w:customStyle="1" w:styleId="45">
    <w:name w:val="明显强调1"/>
    <w:basedOn w:val="18"/>
    <w:qFormat/>
    <w:uiPriority w:val="21"/>
    <w:rPr>
      <w:i/>
      <w:iCs/>
      <w:color w:val="2F5597" w:themeColor="accent1" w:themeShade="BF"/>
    </w:rPr>
  </w:style>
  <w:style w:type="paragraph" w:styleId="46">
    <w:name w:val="Intense Quote"/>
    <w:basedOn w:val="1"/>
    <w:next w:val="1"/>
    <w:link w:val="47"/>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7">
    <w:name w:val="明显引用 字符"/>
    <w:basedOn w:val="18"/>
    <w:link w:val="46"/>
    <w:qFormat/>
    <w:uiPriority w:val="30"/>
    <w:rPr>
      <w:i/>
      <w:iCs/>
      <w:color w:val="2F5597" w:themeColor="accent1" w:themeShade="BF"/>
    </w:rPr>
  </w:style>
  <w:style w:type="character" w:customStyle="1" w:styleId="48">
    <w:name w:val="明显参考1"/>
    <w:basedOn w:val="18"/>
    <w:qFormat/>
    <w:uiPriority w:val="32"/>
    <w:rPr>
      <w:b/>
      <w:bCs/>
      <w:smallCaps/>
      <w:color w:val="2F5597" w:themeColor="accent1" w:themeShade="BF"/>
      <w:spacing w:val="5"/>
    </w:rPr>
  </w:style>
  <w:style w:type="character" w:customStyle="1" w:styleId="49">
    <w:name w:val="Unresolved Mention"/>
    <w:basedOn w:val="18"/>
    <w:semiHidden/>
    <w:unhideWhenUsed/>
    <w:qFormat/>
    <w:uiPriority w:val="99"/>
    <w:rPr>
      <w:color w:val="605E5C"/>
      <w:shd w:val="clear" w:color="auto" w:fill="E1DFDD"/>
    </w:rPr>
  </w:style>
  <w:style w:type="paragraph" w:customStyle="1" w:styleId="50">
    <w:name w:val="p0"/>
    <w:basedOn w:val="1"/>
    <w:qFormat/>
    <w:uiPriority w:val="0"/>
    <w:pPr>
      <w:widowControl/>
    </w:pPr>
    <w:rPr>
      <w:rFonts w:ascii="Calibri" w:hAnsi="Calibri" w:cs="宋体"/>
      <w:kern w:val="0"/>
      <w:szCs w:val="21"/>
    </w:rPr>
  </w:style>
  <w:style w:type="paragraph" w:customStyle="1" w:styleId="51">
    <w:name w:val="p15"/>
    <w:basedOn w:val="1"/>
    <w:qFormat/>
    <w:uiPriority w:val="0"/>
    <w:pPr>
      <w:widowControl/>
      <w:spacing w:line="432" w:lineRule="auto"/>
      <w:jc w:val="left"/>
    </w:pPr>
    <w:rPr>
      <w:rFonts w:ascii="宋体" w:hAnsi="宋体" w:eastAsia="宋体" w:cs="宋体"/>
      <w:kern w:val="0"/>
      <w:sz w:val="24"/>
    </w:rPr>
  </w:style>
  <w:style w:type="paragraph" w:customStyle="1" w:styleId="52">
    <w:name w:val="大标题"/>
    <w:basedOn w:val="1"/>
    <w:next w:val="12"/>
    <w:qFormat/>
    <w:uiPriority w:val="0"/>
    <w:pPr>
      <w:jc w:val="center"/>
    </w:pPr>
    <w:rPr>
      <w:rFonts w:ascii="Arial" w:hAnsi="Arial"/>
      <w:b/>
      <w:sz w:val="28"/>
    </w:rPr>
  </w:style>
  <w:style w:type="paragraph" w:customStyle="1" w:styleId="53">
    <w:name w:val="Table Text"/>
    <w:basedOn w:val="1"/>
    <w:semiHidden/>
    <w:qFormat/>
    <w:uiPriority w:val="0"/>
    <w:rPr>
      <w:rFonts w:ascii="新宋体" w:hAnsi="新宋体" w:eastAsia="新宋体" w:cs="新宋体"/>
      <w:sz w:val="21"/>
      <w:szCs w:val="21"/>
      <w:lang w:val="en-US" w:eastAsia="en-US" w:bidi="ar-SA"/>
    </w:rPr>
  </w:style>
  <w:style w:type="character" w:customStyle="1" w:styleId="54">
    <w:name w:val="font21"/>
    <w:basedOn w:val="18"/>
    <w:qFormat/>
    <w:uiPriority w:val="0"/>
    <w:rPr>
      <w:rFonts w:hint="eastAsia" w:ascii="宋体" w:hAnsi="宋体" w:eastAsia="宋体" w:cs="宋体"/>
      <w:color w:val="000000"/>
      <w:sz w:val="21"/>
      <w:szCs w:val="21"/>
      <w:u w:val="none"/>
    </w:rPr>
  </w:style>
  <w:style w:type="table" w:customStyle="1" w:styleId="55">
    <w:name w:val="Table Normal"/>
    <w:semiHidden/>
    <w:unhideWhenUsed/>
    <w:qFormat/>
    <w:uiPriority w:val="0"/>
    <w:tblPr>
      <w:tblCellMar>
        <w:top w:w="0" w:type="dxa"/>
        <w:left w:w="0" w:type="dxa"/>
        <w:bottom w:w="0" w:type="dxa"/>
        <w:right w:w="0" w:type="dxa"/>
      </w:tblCellMar>
    </w:tblPr>
  </w:style>
  <w:style w:type="character" w:customStyle="1" w:styleId="56">
    <w:name w:val="font31"/>
    <w:basedOn w:val="18"/>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fbd14bbc-7199-4aef-9d4e-23f0d444b21f</errorID>
      <errorWord>月</errorWord>
      <group>L1_Word</group>
      <groupName>字词问题</groupName>
      <ability>L2_Typo</ability>
      <abilityName>字词错误</abilityName>
      <candidateList>
        <item>月内</item>
      </candidateList>
      <explain/>
      <paraID>5D02958C</paraID>
      <start>8</start>
      <end>9</end>
      <status>unmodified</status>
      <modifiedWord/>
      <trackRevisions>false</trackRevisions>
    </reviewItem>
    <reviewItem>
      <errorID>e4c42047-7ffb-4b11-aa78-238749d62e17</errorID>
      <errorWord>月</errorWord>
      <group>L1_Word</group>
      <groupName>字词问题</groupName>
      <ability>L2_Typo</ability>
      <abilityName>字词错误</abilityName>
      <candidateList>
        <item>月内</item>
      </candidateList>
      <explain/>
      <paraID>6694E2DD</paraID>
      <start>8</start>
      <end>9</end>
      <status>unmodified</status>
      <modifiedWord/>
      <trackRevisions>false</trackRevisions>
    </reviewItem>
    <reviewItem>
      <errorID>d1c1ae35-c2fa-4388-afb3-557cca17007a</errorID>
      <errorWord>月</errorWord>
      <group>L1_Word</group>
      <groupName>字词问题</groupName>
      <ability>L2_Typo</ability>
      <abilityName>字词错误</abilityName>
      <candidateList>
        <item>月内</item>
      </candidateList>
      <explain/>
      <paraID>28EA8027</paraID>
      <start>8</start>
      <end>9</end>
      <status>unmodified</status>
      <modifiedWord/>
      <trackRevisions>false</trackRevisions>
    </reviewItem>
    <reviewItem>
      <errorID>4ade6ee3-e4b8-432d-bf75-90c94584b2da</errorID>
      <errorWord>吴英杰</errorWord>
      <group>L1_Sensitive</group>
      <groupName>敏感问题</groupName>
      <ability>L2_Disgraced</ability>
      <abilityName>落马官员</abilityName>
      <candidateList/>
      <explain>【落马官员】请注意，&lt;吴英杰&gt;为已落马官员的姓名。</explain>
      <paraID>614F2A45</paraID>
      <start>0</start>
      <end>3</end>
      <status>unmodified</status>
      <modifiedWord/>
      <trackRevisions>false</trackRevisions>
    </reviewItem>
    <reviewItem>
      <errorID>65672564-db7a-4951-bdd3-46c1db2d0876</errorID>
      <errorWord>月</errorWord>
      <group>L1_Word</group>
      <groupName>字词问题</groupName>
      <ability>L2_Typo</ability>
      <abilityName>字词错误</abilityName>
      <candidateList>
        <item>月内</item>
      </candidateList>
      <explain/>
      <paraID> 6111031</paraID>
      <start>8</start>
      <end>9</end>
      <status>unmodified</status>
      <modifiedWord/>
      <trackRevisions>false</trackRevisions>
    </reviewItem>
    <reviewItem>
      <errorID>43da7d59-a364-4f3f-b925-72c3a5b66e7e</errorID>
      <errorWord>月</errorWord>
      <group>L1_Word</group>
      <groupName>字词问题</groupName>
      <ability>L2_Typo</ability>
      <abilityName>字词错误</abilityName>
      <candidateList>
        <item>月内</item>
      </candidateList>
      <explain/>
      <paraID>2BB6DB1F</paraID>
      <start>8</start>
      <end>9</end>
      <status>unmodified</status>
      <modifiedWord/>
      <trackRevisions>false</trackRevisions>
    </reviewItem>
    <reviewItem>
      <errorID>002aa3db-74f6-4abd-9d07-3a7f2b06121c</errorID>
      <errorWord>月</errorWord>
      <group>L1_Word</group>
      <groupName>字词问题</groupName>
      <ability>L2_Typo</ability>
      <abilityName>字词错误</abilityName>
      <candidateList>
        <item>月内</item>
      </candidateList>
      <explain/>
      <paraID>19C6A2D8</paraID>
      <start>8</start>
      <end>9</end>
      <status>unmodified</status>
      <modifiedWord/>
      <trackRevisions>false</trackRevisions>
    </reviewItem>
    <reviewItem>
      <errorID>c8d7cf01-5c3d-425e-b6c9-a6761185fa57</errorID>
      <errorWord>月</errorWord>
      <group>L1_Word</group>
      <groupName>字词问题</groupName>
      <ability>L2_Typo</ability>
      <abilityName>字词错误</abilityName>
      <candidateList>
        <item>月内</item>
      </candidateList>
      <explain/>
      <paraID>321DCE0F</paraID>
      <start>8</start>
      <end>9</end>
      <status>unmodified</status>
      <modifiedWord/>
      <trackRevisions>false</trackRevisions>
    </reviewItem>
    <reviewItem>
      <errorID>3f8724a2-28ef-4714-8df2-700faf313e2c</errorID>
      <errorWord>月</errorWord>
      <group>L1_Word</group>
      <groupName>字词问题</groupName>
      <ability>L2_Typo</ability>
      <abilityName>字词错误</abilityName>
      <candidateList>
        <item>月内</item>
      </candidateList>
      <explain/>
      <paraID>10A3086D</paraID>
      <start>8</start>
      <end>9</end>
      <status>unmodified</status>
      <modifiedWord/>
      <trackRevisions>false</trackRevisions>
    </reviewItem>
    <reviewItem>
      <errorID>3f28fdde-cdfb-482f-86d8-d1519951993d</errorID>
      <errorWord>月</errorWord>
      <group>L1_Word</group>
      <groupName>字词问题</groupName>
      <ability>L2_Typo</ability>
      <abilityName>字词错误</abilityName>
      <candidateList>
        <item>月内</item>
      </candidateList>
      <explain/>
      <paraID>5F6E3CE5</paraID>
      <start>8</start>
      <end>9</end>
      <status>unmodified</status>
      <modifiedWord/>
      <trackRevisions>false</trackRevisions>
    </reviewItem>
    <reviewItem>
      <errorID>40b61380-be48-4a8a-8a04-8203b7ec5fe7</errorID>
      <errorWord>月</errorWord>
      <group>L1_Word</group>
      <groupName>字词问题</groupName>
      <ability>L2_Typo</ability>
      <abilityName>字词错误</abilityName>
      <candidateList>
        <item>月内</item>
      </candidateList>
      <explain/>
      <paraID>36476445</paraID>
      <start>8</start>
      <end>9</end>
      <status>unmodified</status>
      <modifiedWord/>
      <trackRevisions>false</trackRevisions>
    </reviewItem>
    <reviewItem>
      <errorID>85f494f2-4b98-43ee-bfce-88427bb918f8</errorID>
      <errorWord>（</errorWord>
      <group>L1_Format</group>
      <groupName>格式问题</groupName>
      <ability>L2_HalfPunc_CN</ability>
      <abilityName>全半角问题</abilityName>
      <candidateList>
        <item>(</item>
      </candidateList>
      <explain>文本全半角错误。</explain>
      <paraID>456C4B80</paraID>
      <start>0</start>
      <end>1</end>
      <status>unmodified</status>
      <modifiedWord/>
      <trackRevisions>false</trackRevisions>
    </reviewItem>
    <reviewItem>
      <errorID>c5536b6d-cb60-48d9-bbf2-d67ba5069a0e</errorID>
      <errorWord>）</errorWord>
      <group>L1_Format</group>
      <groupName>格式问题</groupName>
      <ability>L2_HalfPunc_CN</ability>
      <abilityName>全半角问题</abilityName>
      <candidateList>
        <item>)</item>
      </candidateList>
      <explain>文本全半角错误。</explain>
      <paraID>456C4B80</paraID>
      <start>5</start>
      <end>6</end>
      <status>unmodified</status>
      <modifiedWord/>
      <trackRevisions>false</trackRevisions>
    </reviewItem>
    <reviewItem>
      <errorID>ec49f044-bcec-4c94-94c5-b73bff1bda65</errorID>
      <errorWord>吴英杰</errorWord>
      <group>L1_Sensitive</group>
      <groupName>敏感问题</groupName>
      <ability>L2_Disgraced</ability>
      <abilityName>落马官员</abilityName>
      <candidateList/>
      <explain>【落马官员】请注意，&lt;吴英杰&gt;为已落马官员的姓名。</explain>
      <paraID>6C46478C</paraID>
      <start>0</start>
      <end>3</end>
      <status>unmodified</status>
      <modifiedWord/>
      <trackRevisions>false</trackRevisions>
    </reviewItem>
    <reviewItem>
      <errorID>a741dd8a-9ec6-4c04-aab3-dc82aa8f21dc</errorID>
      <errorWord>日至2026年</errorWord>
      <group>L1_Word</group>
      <groupName>字词问题</groupName>
      <ability>L2_Typo</ability>
      <abilityName>字词错误</abilityName>
      <candidateList>
        <item>日起至2026年</item>
      </candidateList>
      <explain/>
      <paraID>5A7B81BC</paraID>
      <start>10</start>
      <end>17</end>
      <status>unmodified</status>
      <modifiedWord/>
      <trackRevisions>false</trackRevisions>
    </reviewItem>
  </reviewItems>
  <config/>
</contractReview>
</file>

<file path=customXml/itemProps1.xml><?xml version="1.0" encoding="utf-8"?>
<ds:datastoreItem xmlns:ds="http://schemas.openxmlformats.org/officeDocument/2006/customXml" ds:itemID="{6a1bec3f-04cb-446e-8b9e-202e4cbdda55}">
  <ds:schemaRefs/>
</ds:datastoreItem>
</file>

<file path=docProps/app.xml><?xml version="1.0" encoding="utf-8"?>
<Properties xmlns="http://schemas.openxmlformats.org/officeDocument/2006/extended-properties" xmlns:vt="http://schemas.openxmlformats.org/officeDocument/2006/docPropsVTypes">
  <Template>Normal</Template>
  <Pages>14</Pages>
  <Words>1514</Words>
  <Characters>2294</Characters>
  <Lines>9</Lines>
  <Paragraphs>2</Paragraphs>
  <TotalTime>2</TotalTime>
  <ScaleCrop>false</ScaleCrop>
  <LinksUpToDate>false</LinksUpToDate>
  <CharactersWithSpaces>2294</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2025-05-27T15:42:00Z</dcterms:created>
  <dc:creator>Yezi Lin</dc:creator>
  <cp:lastModifiedBy>sky燕</cp:lastModifiedBy>
  <cp:lastPrinted>2026-10-30T06:03:00Z</cp:lastPrinted>
  <dcterms:modified xsi:type="dcterms:W3CDTF">2026-10-30T07:36:59Z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TemplateTypoMode" linkTarget="0">
    <vt:lpwstr>web</vt:lpwstr>
  </property>
  <property fmtid="{D5CDD505-2E9C-101B-9397-08002B2CF9AE}" pid="3" name="woTemplate" linkTarget="0">
    <vt:i4>1</vt:i4>
  </property>
  <property fmtid="{D5CDD505-2E9C-101B-9397-08002B2CF9AE}" pid="4" name="KSOProductBuildVer">
    <vt:lpwstr>2052-12.1.0.29680</vt:lpwstr>
  </property>
  <property fmtid="{D5CDD505-2E9C-101B-9397-08002B2CF9AE}" pid="5" name="KSOTemplateDocerSaveRecord">
    <vt:lpwstr>eyJoZGlkIjoiZDAyMjc1NDFiYjFkMTg2OGFjM2E1Y2NmZjYzZjllMDciLCJ1c2VySWQiOiIyNjQ5OTQwMjQifQ==</vt:lpwstr>
  </property>
  <property fmtid="{D5CDD505-2E9C-101B-9397-08002B2CF9AE}" pid="6" name="ICV">
    <vt:lpwstr>4001C14DD4884C77830880AB23491821_13</vt:lpwstr>
  </property>
</Properties>
</file>