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B8ADCB">
      <w:pPr>
        <w:pStyle w:val="2"/>
        <w:spacing w:before="64" w:line="228" w:lineRule="auto"/>
        <w:ind w:left="4312"/>
        <w:outlineLvl w:val="0"/>
        <w:rPr>
          <w:sz w:val="31"/>
          <w:szCs w:val="31"/>
        </w:rPr>
      </w:pPr>
      <w:r>
        <w:rPr>
          <w:b/>
          <w:bCs/>
          <w:spacing w:val="4"/>
          <w:sz w:val="31"/>
          <w:szCs w:val="31"/>
        </w:rPr>
        <w:t>三、投标报价明细表</w:t>
      </w:r>
    </w:p>
    <w:p w14:paraId="4D9C5560">
      <w:pPr>
        <w:spacing w:line="273" w:lineRule="auto"/>
        <w:rPr>
          <w:rFonts w:ascii="Arial"/>
          <w:sz w:val="21"/>
        </w:rPr>
      </w:pPr>
    </w:p>
    <w:p w14:paraId="3D3C8947">
      <w:pPr>
        <w:spacing w:line="274" w:lineRule="auto"/>
        <w:rPr>
          <w:rFonts w:ascii="Arial"/>
          <w:sz w:val="21"/>
        </w:rPr>
      </w:pPr>
    </w:p>
    <w:p w14:paraId="3CF4AE45">
      <w:pPr>
        <w:pStyle w:val="2"/>
        <w:spacing w:before="78" w:line="221" w:lineRule="auto"/>
        <w:ind w:left="1592"/>
      </w:pPr>
      <w:r>
        <w:rPr>
          <w:spacing w:val="-1"/>
        </w:rPr>
        <w:t>项目名称：策勒县基层服务信息化和综合执法能力提升项目（包一）</w:t>
      </w:r>
    </w:p>
    <w:p w14:paraId="6588E4CF">
      <w:pPr>
        <w:pStyle w:val="2"/>
        <w:spacing w:before="74" w:line="224" w:lineRule="auto"/>
        <w:ind w:left="1592"/>
      </w:pPr>
      <w:r>
        <w:rPr>
          <w:spacing w:val="2"/>
        </w:rPr>
        <w:t>项目编号：</w:t>
      </w:r>
      <w:r>
        <w:t>CLX</w:t>
      </w:r>
      <w:r>
        <w:rPr>
          <w:spacing w:val="2"/>
        </w:rPr>
        <w:t>-2026-059</w:t>
      </w:r>
      <w:r>
        <w:rPr>
          <w:spacing w:val="-48"/>
        </w:rPr>
        <w:t xml:space="preserve"> </w:t>
      </w:r>
      <w:r>
        <w:rPr>
          <w:spacing w:val="2"/>
        </w:rPr>
        <w:t>号</w:t>
      </w:r>
    </w:p>
    <w:p w14:paraId="7E21F1B6">
      <w:pPr>
        <w:spacing w:line="194" w:lineRule="exact"/>
      </w:pPr>
    </w:p>
    <w:tbl>
      <w:tblPr>
        <w:tblStyle w:val="5"/>
        <w:tblW w:w="113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0"/>
        <w:gridCol w:w="807"/>
        <w:gridCol w:w="4375"/>
        <w:gridCol w:w="678"/>
        <w:gridCol w:w="655"/>
        <w:gridCol w:w="596"/>
        <w:gridCol w:w="620"/>
        <w:gridCol w:w="935"/>
        <w:gridCol w:w="876"/>
        <w:gridCol w:w="876"/>
        <w:gridCol w:w="575"/>
      </w:tblGrid>
      <w:tr w14:paraId="3F2AF3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1" w:hRule="atLeast"/>
        </w:trPr>
        <w:tc>
          <w:tcPr>
            <w:tcW w:w="400" w:type="dxa"/>
            <w:textDirection w:val="tbRlV"/>
            <w:vAlign w:val="top"/>
          </w:tcPr>
          <w:p w14:paraId="22D9B2A5">
            <w:pPr>
              <w:pStyle w:val="6"/>
              <w:spacing w:before="156" w:line="202" w:lineRule="auto"/>
              <w:ind w:left="455"/>
            </w:pPr>
            <w:r>
              <w:rPr>
                <w:spacing w:val="32"/>
              </w:rPr>
              <w:t>序号</w:t>
            </w:r>
          </w:p>
        </w:tc>
        <w:tc>
          <w:tcPr>
            <w:tcW w:w="807" w:type="dxa"/>
            <w:vAlign w:val="top"/>
          </w:tcPr>
          <w:p w14:paraId="40469096">
            <w:pPr>
              <w:spacing w:line="310" w:lineRule="auto"/>
              <w:rPr>
                <w:rFonts w:ascii="Arial"/>
                <w:sz w:val="21"/>
              </w:rPr>
            </w:pPr>
          </w:p>
          <w:p w14:paraId="2966FA01">
            <w:pPr>
              <w:spacing w:line="310" w:lineRule="auto"/>
              <w:rPr>
                <w:rFonts w:ascii="Arial"/>
                <w:sz w:val="21"/>
              </w:rPr>
            </w:pPr>
          </w:p>
          <w:p w14:paraId="6489E00D">
            <w:pPr>
              <w:pStyle w:val="6"/>
              <w:spacing w:before="78" w:line="221" w:lineRule="auto"/>
              <w:ind w:left="268"/>
            </w:pPr>
            <w:r>
              <w:rPr>
                <w:spacing w:val="-8"/>
              </w:rPr>
              <w:t>名称</w:t>
            </w:r>
          </w:p>
        </w:tc>
        <w:tc>
          <w:tcPr>
            <w:tcW w:w="4375" w:type="dxa"/>
            <w:vAlign w:val="top"/>
          </w:tcPr>
          <w:p w14:paraId="6D5BBE17">
            <w:pPr>
              <w:spacing w:line="310" w:lineRule="auto"/>
              <w:rPr>
                <w:rFonts w:ascii="Arial"/>
                <w:sz w:val="21"/>
              </w:rPr>
            </w:pPr>
          </w:p>
          <w:p w14:paraId="57DD47CE">
            <w:pPr>
              <w:spacing w:line="311" w:lineRule="auto"/>
              <w:rPr>
                <w:rFonts w:ascii="Arial"/>
                <w:sz w:val="21"/>
              </w:rPr>
            </w:pPr>
          </w:p>
          <w:p w14:paraId="09DA3EAF">
            <w:pPr>
              <w:pStyle w:val="6"/>
              <w:spacing w:before="78" w:line="222" w:lineRule="auto"/>
              <w:ind w:left="349"/>
            </w:pPr>
            <w:r>
              <w:rPr>
                <w:spacing w:val="5"/>
              </w:rPr>
              <w:t>参数、规格</w:t>
            </w:r>
          </w:p>
        </w:tc>
        <w:tc>
          <w:tcPr>
            <w:tcW w:w="678" w:type="dxa"/>
            <w:textDirection w:val="tbRlV"/>
            <w:vAlign w:val="top"/>
          </w:tcPr>
          <w:p w14:paraId="2DB72635">
            <w:pPr>
              <w:pStyle w:val="6"/>
              <w:spacing w:before="199" w:line="202" w:lineRule="auto"/>
              <w:ind w:right="32"/>
              <w:jc w:val="right"/>
            </w:pPr>
            <w:r>
              <w:rPr>
                <w:spacing w:val="32"/>
              </w:rPr>
              <w:t>品牌</w:t>
            </w:r>
          </w:p>
        </w:tc>
        <w:tc>
          <w:tcPr>
            <w:tcW w:w="655" w:type="dxa"/>
            <w:textDirection w:val="tbRlV"/>
            <w:vAlign w:val="top"/>
          </w:tcPr>
          <w:p w14:paraId="7E467083">
            <w:pPr>
              <w:pStyle w:val="6"/>
              <w:spacing w:before="188" w:line="199" w:lineRule="auto"/>
              <w:ind w:right="30"/>
              <w:jc w:val="right"/>
            </w:pPr>
            <w:r>
              <w:rPr>
                <w:spacing w:val="32"/>
              </w:rPr>
              <w:t>型号</w:t>
            </w:r>
          </w:p>
        </w:tc>
        <w:tc>
          <w:tcPr>
            <w:tcW w:w="596" w:type="dxa"/>
            <w:textDirection w:val="tbRlV"/>
            <w:vAlign w:val="top"/>
          </w:tcPr>
          <w:p w14:paraId="4E5181E8">
            <w:pPr>
              <w:pStyle w:val="6"/>
              <w:spacing w:before="139" w:line="203" w:lineRule="auto"/>
              <w:ind w:right="32"/>
              <w:jc w:val="right"/>
            </w:pPr>
            <w:r>
              <w:rPr>
                <w:spacing w:val="32"/>
              </w:rPr>
              <w:t>数量</w:t>
            </w:r>
          </w:p>
        </w:tc>
        <w:tc>
          <w:tcPr>
            <w:tcW w:w="620" w:type="dxa"/>
            <w:vAlign w:val="top"/>
          </w:tcPr>
          <w:p w14:paraId="7223F9E5">
            <w:pPr>
              <w:spacing w:line="309" w:lineRule="auto"/>
              <w:rPr>
                <w:rFonts w:ascii="Arial"/>
                <w:sz w:val="21"/>
              </w:rPr>
            </w:pPr>
          </w:p>
          <w:p w14:paraId="6CAA2D08">
            <w:pPr>
              <w:spacing w:line="310" w:lineRule="auto"/>
              <w:rPr>
                <w:rFonts w:ascii="Arial"/>
                <w:sz w:val="21"/>
              </w:rPr>
            </w:pPr>
          </w:p>
          <w:p w14:paraId="736C1BDF">
            <w:pPr>
              <w:pStyle w:val="6"/>
              <w:spacing w:before="78" w:line="219" w:lineRule="auto"/>
              <w:ind w:left="234" w:right="157" w:firstLine="3"/>
            </w:pPr>
            <w:r>
              <w:rPr>
                <w:spacing w:val="-21"/>
              </w:rPr>
              <w:t>单</w:t>
            </w:r>
            <w:r>
              <w:rPr>
                <w:spacing w:val="-17"/>
              </w:rPr>
              <w:t>位</w:t>
            </w:r>
          </w:p>
        </w:tc>
        <w:tc>
          <w:tcPr>
            <w:tcW w:w="935" w:type="dxa"/>
            <w:vAlign w:val="top"/>
          </w:tcPr>
          <w:p w14:paraId="188EBEE4">
            <w:pPr>
              <w:spacing w:line="310" w:lineRule="auto"/>
              <w:rPr>
                <w:rFonts w:ascii="Arial"/>
                <w:sz w:val="21"/>
              </w:rPr>
            </w:pPr>
          </w:p>
          <w:p w14:paraId="705E5D2C">
            <w:pPr>
              <w:spacing w:line="310" w:lineRule="auto"/>
              <w:rPr>
                <w:rFonts w:ascii="Arial"/>
                <w:sz w:val="21"/>
              </w:rPr>
            </w:pPr>
          </w:p>
          <w:p w14:paraId="293DF6AD">
            <w:pPr>
              <w:pStyle w:val="6"/>
              <w:spacing w:before="78" w:line="221" w:lineRule="auto"/>
              <w:jc w:val="right"/>
            </w:pPr>
            <w:r>
              <w:rPr>
                <w:spacing w:val="-45"/>
                <w:w w:val="94"/>
              </w:rPr>
              <w:t>单价（元）</w:t>
            </w:r>
          </w:p>
        </w:tc>
        <w:tc>
          <w:tcPr>
            <w:tcW w:w="876" w:type="dxa"/>
            <w:vAlign w:val="top"/>
          </w:tcPr>
          <w:p w14:paraId="79A02698">
            <w:pPr>
              <w:spacing w:line="309" w:lineRule="auto"/>
              <w:rPr>
                <w:rFonts w:ascii="Arial"/>
                <w:sz w:val="21"/>
              </w:rPr>
            </w:pPr>
          </w:p>
          <w:p w14:paraId="44CC72AB">
            <w:pPr>
              <w:spacing w:line="310" w:lineRule="auto"/>
              <w:rPr>
                <w:rFonts w:ascii="Arial"/>
                <w:sz w:val="21"/>
              </w:rPr>
            </w:pPr>
          </w:p>
          <w:p w14:paraId="4874DD64">
            <w:pPr>
              <w:pStyle w:val="6"/>
              <w:spacing w:before="78" w:line="219" w:lineRule="auto"/>
              <w:ind w:left="40" w:right="152" w:firstLine="6"/>
            </w:pPr>
            <w:r>
              <w:rPr>
                <w:spacing w:val="-25"/>
              </w:rPr>
              <w:t>总价</w:t>
            </w:r>
            <w:r>
              <w:rPr>
                <w:spacing w:val="25"/>
              </w:rPr>
              <w:t xml:space="preserve"> </w:t>
            </w:r>
            <w:r>
              <w:rPr>
                <w:spacing w:val="-25"/>
              </w:rPr>
              <w:t>(</w:t>
            </w:r>
            <w:r>
              <w:rPr>
                <w:spacing w:val="-10"/>
              </w:rPr>
              <w:t>元）</w:t>
            </w:r>
          </w:p>
        </w:tc>
        <w:tc>
          <w:tcPr>
            <w:tcW w:w="876" w:type="dxa"/>
            <w:vAlign w:val="top"/>
          </w:tcPr>
          <w:p w14:paraId="2D11826D">
            <w:pPr>
              <w:spacing w:line="309" w:lineRule="auto"/>
              <w:rPr>
                <w:rFonts w:ascii="Arial"/>
                <w:sz w:val="21"/>
              </w:rPr>
            </w:pPr>
          </w:p>
          <w:p w14:paraId="5E1033FA">
            <w:pPr>
              <w:spacing w:line="310" w:lineRule="auto"/>
              <w:rPr>
                <w:rFonts w:ascii="Arial"/>
                <w:sz w:val="21"/>
              </w:rPr>
            </w:pPr>
          </w:p>
          <w:p w14:paraId="7C69808D">
            <w:pPr>
              <w:pStyle w:val="6"/>
              <w:spacing w:before="78" w:line="219" w:lineRule="auto"/>
              <w:ind w:left="128" w:right="33" w:firstLine="11"/>
            </w:pPr>
            <w:r>
              <w:rPr>
                <w:spacing w:val="-8"/>
              </w:rPr>
              <w:t>生产厂</w:t>
            </w:r>
            <w:r>
              <w:t>家</w:t>
            </w:r>
          </w:p>
        </w:tc>
        <w:tc>
          <w:tcPr>
            <w:tcW w:w="575" w:type="dxa"/>
            <w:textDirection w:val="tbRlV"/>
            <w:vAlign w:val="top"/>
          </w:tcPr>
          <w:p w14:paraId="36E7860F">
            <w:pPr>
              <w:pStyle w:val="6"/>
              <w:spacing w:before="18" w:line="202" w:lineRule="auto"/>
              <w:ind w:right="27"/>
              <w:jc w:val="right"/>
            </w:pPr>
            <w:r>
              <w:rPr>
                <w:spacing w:val="35"/>
              </w:rPr>
              <w:t>备注</w:t>
            </w:r>
          </w:p>
        </w:tc>
      </w:tr>
      <w:tr w14:paraId="42E95B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591" w:hRule="atLeast"/>
        </w:trPr>
        <w:tc>
          <w:tcPr>
            <w:tcW w:w="400" w:type="dxa"/>
            <w:vAlign w:val="top"/>
          </w:tcPr>
          <w:p w14:paraId="119A8252">
            <w:pPr>
              <w:spacing w:line="244" w:lineRule="auto"/>
              <w:rPr>
                <w:rFonts w:ascii="Arial"/>
                <w:sz w:val="21"/>
              </w:rPr>
            </w:pPr>
          </w:p>
          <w:p w14:paraId="06985E73">
            <w:pPr>
              <w:spacing w:line="244" w:lineRule="auto"/>
              <w:rPr>
                <w:rFonts w:ascii="Arial"/>
                <w:sz w:val="21"/>
              </w:rPr>
            </w:pPr>
          </w:p>
          <w:p w14:paraId="6EF60B8C">
            <w:pPr>
              <w:spacing w:line="244" w:lineRule="auto"/>
              <w:rPr>
                <w:rFonts w:ascii="Arial"/>
                <w:sz w:val="21"/>
              </w:rPr>
            </w:pPr>
          </w:p>
          <w:p w14:paraId="1079B500">
            <w:pPr>
              <w:spacing w:line="244" w:lineRule="auto"/>
              <w:rPr>
                <w:rFonts w:ascii="Arial"/>
                <w:sz w:val="21"/>
              </w:rPr>
            </w:pPr>
          </w:p>
          <w:p w14:paraId="7838CD4E">
            <w:pPr>
              <w:spacing w:line="244" w:lineRule="auto"/>
              <w:rPr>
                <w:rFonts w:ascii="Arial"/>
                <w:sz w:val="21"/>
              </w:rPr>
            </w:pPr>
          </w:p>
          <w:p w14:paraId="4492B5EE">
            <w:pPr>
              <w:spacing w:line="244" w:lineRule="auto"/>
              <w:rPr>
                <w:rFonts w:ascii="Arial"/>
                <w:sz w:val="21"/>
              </w:rPr>
            </w:pPr>
          </w:p>
          <w:p w14:paraId="58280DC6">
            <w:pPr>
              <w:spacing w:line="244" w:lineRule="auto"/>
              <w:rPr>
                <w:rFonts w:ascii="Arial"/>
                <w:sz w:val="21"/>
              </w:rPr>
            </w:pPr>
          </w:p>
          <w:p w14:paraId="1FD9B7FE">
            <w:pPr>
              <w:spacing w:line="244" w:lineRule="auto"/>
              <w:rPr>
                <w:rFonts w:ascii="Arial"/>
                <w:sz w:val="21"/>
              </w:rPr>
            </w:pPr>
          </w:p>
          <w:p w14:paraId="2958BD70">
            <w:pPr>
              <w:spacing w:line="244" w:lineRule="auto"/>
              <w:rPr>
                <w:rFonts w:ascii="Arial"/>
                <w:sz w:val="21"/>
              </w:rPr>
            </w:pPr>
          </w:p>
          <w:p w14:paraId="6565BC4E">
            <w:pPr>
              <w:spacing w:line="244" w:lineRule="auto"/>
              <w:rPr>
                <w:rFonts w:ascii="Arial"/>
                <w:sz w:val="21"/>
              </w:rPr>
            </w:pPr>
          </w:p>
          <w:p w14:paraId="408B9339">
            <w:pPr>
              <w:spacing w:line="245" w:lineRule="auto"/>
              <w:rPr>
                <w:rFonts w:ascii="Arial"/>
                <w:sz w:val="21"/>
              </w:rPr>
            </w:pPr>
          </w:p>
          <w:p w14:paraId="1302FF63">
            <w:pPr>
              <w:spacing w:line="245" w:lineRule="auto"/>
              <w:rPr>
                <w:rFonts w:ascii="Arial"/>
                <w:sz w:val="21"/>
              </w:rPr>
            </w:pPr>
          </w:p>
          <w:p w14:paraId="4995CD06">
            <w:pPr>
              <w:spacing w:line="245" w:lineRule="auto"/>
              <w:rPr>
                <w:rFonts w:ascii="Arial"/>
                <w:sz w:val="21"/>
              </w:rPr>
            </w:pPr>
          </w:p>
          <w:p w14:paraId="7D03D318">
            <w:pPr>
              <w:spacing w:line="245" w:lineRule="auto"/>
              <w:rPr>
                <w:rFonts w:ascii="Arial"/>
                <w:sz w:val="21"/>
              </w:rPr>
            </w:pPr>
          </w:p>
          <w:p w14:paraId="7E99D717">
            <w:pPr>
              <w:spacing w:line="245" w:lineRule="auto"/>
              <w:rPr>
                <w:rFonts w:ascii="Arial"/>
                <w:sz w:val="21"/>
              </w:rPr>
            </w:pPr>
          </w:p>
          <w:p w14:paraId="7A9E3951">
            <w:pPr>
              <w:spacing w:line="245" w:lineRule="auto"/>
              <w:rPr>
                <w:rFonts w:ascii="Arial"/>
                <w:sz w:val="21"/>
              </w:rPr>
            </w:pPr>
          </w:p>
          <w:p w14:paraId="143EDF26">
            <w:pPr>
              <w:spacing w:line="245" w:lineRule="auto"/>
              <w:rPr>
                <w:rFonts w:ascii="Arial"/>
                <w:sz w:val="21"/>
              </w:rPr>
            </w:pPr>
          </w:p>
          <w:p w14:paraId="22354B76">
            <w:pPr>
              <w:spacing w:line="245" w:lineRule="auto"/>
              <w:rPr>
                <w:rFonts w:ascii="Arial"/>
                <w:sz w:val="21"/>
              </w:rPr>
            </w:pPr>
          </w:p>
          <w:p w14:paraId="7805F770">
            <w:pPr>
              <w:spacing w:line="245" w:lineRule="auto"/>
              <w:rPr>
                <w:rFonts w:ascii="Arial"/>
                <w:sz w:val="21"/>
              </w:rPr>
            </w:pPr>
          </w:p>
          <w:p w14:paraId="6DB62453">
            <w:pPr>
              <w:spacing w:line="245" w:lineRule="auto"/>
              <w:rPr>
                <w:rFonts w:ascii="Arial"/>
                <w:sz w:val="21"/>
              </w:rPr>
            </w:pPr>
          </w:p>
          <w:p w14:paraId="4726C1D0">
            <w:pPr>
              <w:spacing w:line="245" w:lineRule="auto"/>
              <w:rPr>
                <w:rFonts w:ascii="Arial"/>
                <w:sz w:val="21"/>
              </w:rPr>
            </w:pPr>
          </w:p>
          <w:p w14:paraId="2154135B">
            <w:pPr>
              <w:pStyle w:val="6"/>
              <w:spacing w:before="62" w:line="259" w:lineRule="exact"/>
              <w:ind w:left="168"/>
              <w:rPr>
                <w:sz w:val="19"/>
                <w:szCs w:val="19"/>
              </w:rPr>
            </w:pPr>
            <w:r>
              <w:rPr>
                <w:position w:val="1"/>
                <w:sz w:val="19"/>
                <w:szCs w:val="19"/>
              </w:rPr>
              <w:t>1</w:t>
            </w:r>
          </w:p>
        </w:tc>
        <w:tc>
          <w:tcPr>
            <w:tcW w:w="807" w:type="dxa"/>
            <w:vAlign w:val="top"/>
          </w:tcPr>
          <w:p w14:paraId="7FCE8780">
            <w:pPr>
              <w:spacing w:line="250" w:lineRule="auto"/>
              <w:rPr>
                <w:rFonts w:ascii="Arial"/>
                <w:sz w:val="21"/>
              </w:rPr>
            </w:pPr>
          </w:p>
          <w:p w14:paraId="4DFE84BF">
            <w:pPr>
              <w:spacing w:line="250" w:lineRule="auto"/>
              <w:rPr>
                <w:rFonts w:ascii="Arial"/>
                <w:sz w:val="21"/>
              </w:rPr>
            </w:pPr>
          </w:p>
          <w:p w14:paraId="125E2565">
            <w:pPr>
              <w:spacing w:line="250" w:lineRule="auto"/>
              <w:rPr>
                <w:rFonts w:ascii="Arial"/>
                <w:sz w:val="21"/>
              </w:rPr>
            </w:pPr>
          </w:p>
          <w:p w14:paraId="1B2E2E79">
            <w:pPr>
              <w:spacing w:line="250" w:lineRule="auto"/>
              <w:rPr>
                <w:rFonts w:ascii="Arial"/>
                <w:sz w:val="21"/>
              </w:rPr>
            </w:pPr>
          </w:p>
          <w:p w14:paraId="30C8B7C0">
            <w:pPr>
              <w:spacing w:line="250" w:lineRule="auto"/>
              <w:rPr>
                <w:rFonts w:ascii="Arial"/>
                <w:sz w:val="21"/>
              </w:rPr>
            </w:pPr>
          </w:p>
          <w:p w14:paraId="7109895A">
            <w:pPr>
              <w:spacing w:line="250" w:lineRule="auto"/>
              <w:rPr>
                <w:rFonts w:ascii="Arial"/>
                <w:sz w:val="21"/>
              </w:rPr>
            </w:pPr>
          </w:p>
          <w:p w14:paraId="3766541D">
            <w:pPr>
              <w:spacing w:line="250" w:lineRule="auto"/>
              <w:rPr>
                <w:rFonts w:ascii="Arial"/>
                <w:sz w:val="21"/>
              </w:rPr>
            </w:pPr>
          </w:p>
          <w:p w14:paraId="4C995EEE">
            <w:pPr>
              <w:spacing w:line="250" w:lineRule="auto"/>
              <w:rPr>
                <w:rFonts w:ascii="Arial"/>
                <w:sz w:val="21"/>
              </w:rPr>
            </w:pPr>
          </w:p>
          <w:p w14:paraId="34D80ED0">
            <w:pPr>
              <w:spacing w:line="250" w:lineRule="auto"/>
              <w:rPr>
                <w:rFonts w:ascii="Arial"/>
                <w:sz w:val="21"/>
              </w:rPr>
            </w:pPr>
          </w:p>
          <w:p w14:paraId="06C4648E">
            <w:pPr>
              <w:spacing w:line="250" w:lineRule="auto"/>
              <w:rPr>
                <w:rFonts w:ascii="Arial"/>
                <w:sz w:val="21"/>
              </w:rPr>
            </w:pPr>
          </w:p>
          <w:p w14:paraId="6DF9A6C6">
            <w:pPr>
              <w:spacing w:line="250" w:lineRule="auto"/>
              <w:rPr>
                <w:rFonts w:ascii="Arial"/>
                <w:sz w:val="21"/>
              </w:rPr>
            </w:pPr>
          </w:p>
          <w:p w14:paraId="3DD2B6A8">
            <w:pPr>
              <w:spacing w:line="251" w:lineRule="auto"/>
              <w:rPr>
                <w:rFonts w:ascii="Arial"/>
                <w:sz w:val="21"/>
              </w:rPr>
            </w:pPr>
          </w:p>
          <w:p w14:paraId="33503A3B">
            <w:pPr>
              <w:spacing w:line="251" w:lineRule="auto"/>
              <w:rPr>
                <w:rFonts w:ascii="Arial"/>
                <w:sz w:val="21"/>
              </w:rPr>
            </w:pPr>
          </w:p>
          <w:p w14:paraId="2C7C49E3">
            <w:pPr>
              <w:spacing w:line="251" w:lineRule="auto"/>
              <w:rPr>
                <w:rFonts w:ascii="Arial"/>
                <w:sz w:val="21"/>
              </w:rPr>
            </w:pPr>
          </w:p>
          <w:p w14:paraId="60CDD9A3">
            <w:pPr>
              <w:spacing w:line="251" w:lineRule="auto"/>
              <w:rPr>
                <w:rFonts w:ascii="Arial"/>
                <w:sz w:val="21"/>
              </w:rPr>
            </w:pPr>
          </w:p>
          <w:p w14:paraId="523A40D8">
            <w:pPr>
              <w:spacing w:line="251" w:lineRule="auto"/>
              <w:rPr>
                <w:rFonts w:ascii="Arial"/>
                <w:sz w:val="21"/>
              </w:rPr>
            </w:pPr>
          </w:p>
          <w:p w14:paraId="3E5E764C">
            <w:pPr>
              <w:spacing w:line="251" w:lineRule="auto"/>
              <w:rPr>
                <w:rFonts w:ascii="Arial"/>
                <w:sz w:val="21"/>
              </w:rPr>
            </w:pPr>
          </w:p>
          <w:p w14:paraId="79022513">
            <w:pPr>
              <w:spacing w:line="251" w:lineRule="auto"/>
              <w:rPr>
                <w:rFonts w:ascii="Arial"/>
                <w:sz w:val="21"/>
              </w:rPr>
            </w:pPr>
          </w:p>
          <w:p w14:paraId="48144B2C">
            <w:pPr>
              <w:spacing w:line="251" w:lineRule="auto"/>
              <w:rPr>
                <w:rFonts w:ascii="Arial"/>
                <w:sz w:val="21"/>
              </w:rPr>
            </w:pPr>
          </w:p>
          <w:p w14:paraId="752A950B">
            <w:pPr>
              <w:spacing w:line="251" w:lineRule="auto"/>
              <w:rPr>
                <w:rFonts w:ascii="Arial"/>
                <w:sz w:val="21"/>
              </w:rPr>
            </w:pPr>
          </w:p>
          <w:p w14:paraId="23478B16">
            <w:pPr>
              <w:pStyle w:val="6"/>
              <w:spacing w:before="61" w:line="234" w:lineRule="auto"/>
              <w:ind w:left="52"/>
              <w:rPr>
                <w:sz w:val="19"/>
                <w:szCs w:val="19"/>
              </w:rPr>
            </w:pPr>
            <w:r>
              <w:rPr>
                <w:sz w:val="19"/>
                <w:szCs w:val="19"/>
              </w:rPr>
              <w:t>LED</w:t>
            </w:r>
            <w:r>
              <w:rPr>
                <w:spacing w:val="18"/>
                <w:sz w:val="19"/>
                <w:szCs w:val="19"/>
              </w:rPr>
              <w:t>显示</w:t>
            </w:r>
          </w:p>
          <w:p w14:paraId="68056908">
            <w:pPr>
              <w:pStyle w:val="6"/>
              <w:spacing w:before="8" w:line="233" w:lineRule="auto"/>
              <w:ind w:left="319"/>
              <w:rPr>
                <w:sz w:val="19"/>
                <w:szCs w:val="19"/>
              </w:rPr>
            </w:pPr>
            <w:r>
              <w:rPr>
                <w:sz w:val="19"/>
                <w:szCs w:val="19"/>
              </w:rPr>
              <w:t>屏</w:t>
            </w:r>
          </w:p>
        </w:tc>
        <w:tc>
          <w:tcPr>
            <w:tcW w:w="4375" w:type="dxa"/>
            <w:vAlign w:val="top"/>
          </w:tcPr>
          <w:p w14:paraId="7DB58392">
            <w:pPr>
              <w:pStyle w:val="6"/>
              <w:spacing w:before="29" w:line="231" w:lineRule="auto"/>
              <w:ind w:left="130"/>
              <w:rPr>
                <w:sz w:val="19"/>
                <w:szCs w:val="19"/>
              </w:rPr>
            </w:pPr>
            <w:r>
              <w:rPr>
                <w:spacing w:val="3"/>
                <w:sz w:val="19"/>
                <w:szCs w:val="19"/>
              </w:rPr>
              <w:t>1、像素点间距：1.25</w:t>
            </w:r>
            <w:r>
              <w:rPr>
                <w:sz w:val="19"/>
                <w:szCs w:val="19"/>
              </w:rPr>
              <w:t>mm</w:t>
            </w:r>
          </w:p>
          <w:p w14:paraId="4134AF6D">
            <w:pPr>
              <w:pStyle w:val="6"/>
              <w:spacing w:before="36" w:line="230" w:lineRule="auto"/>
              <w:ind w:left="118"/>
              <w:rPr>
                <w:sz w:val="19"/>
                <w:szCs w:val="19"/>
              </w:rPr>
            </w:pPr>
            <w:r>
              <w:rPr>
                <w:spacing w:val="5"/>
                <w:sz w:val="19"/>
                <w:szCs w:val="19"/>
              </w:rPr>
              <w:t>2、单元板分辨率：32768</w:t>
            </w:r>
            <w:r>
              <w:rPr>
                <w:sz w:val="19"/>
                <w:szCs w:val="19"/>
              </w:rPr>
              <w:t>Dots</w:t>
            </w:r>
          </w:p>
          <w:p w14:paraId="7061AAA4">
            <w:pPr>
              <w:pStyle w:val="6"/>
              <w:spacing w:before="34" w:line="264" w:lineRule="auto"/>
              <w:ind w:left="130" w:right="44" w:hanging="11"/>
              <w:rPr>
                <w:sz w:val="19"/>
                <w:szCs w:val="19"/>
              </w:rPr>
            </w:pPr>
            <w:r>
              <w:rPr>
                <w:spacing w:val="5"/>
                <w:sz w:val="19"/>
                <w:szCs w:val="19"/>
              </w:rPr>
              <w:t>3、刷新率：3840</w:t>
            </w:r>
            <w:r>
              <w:rPr>
                <w:sz w:val="19"/>
                <w:szCs w:val="19"/>
              </w:rPr>
              <w:t>Hz</w:t>
            </w:r>
            <w:r>
              <w:rPr>
                <w:spacing w:val="5"/>
                <w:sz w:val="19"/>
                <w:szCs w:val="19"/>
              </w:rPr>
              <w:t>，支持通过配套控制软件调节</w:t>
            </w:r>
            <w:r>
              <w:rPr>
                <w:spacing w:val="3"/>
                <w:sz w:val="19"/>
                <w:szCs w:val="19"/>
              </w:rPr>
              <w:t>刷新率设置选项。</w:t>
            </w:r>
          </w:p>
          <w:p w14:paraId="7419DF8F">
            <w:pPr>
              <w:pStyle w:val="6"/>
              <w:spacing w:before="1" w:line="231" w:lineRule="auto"/>
              <w:ind w:left="115"/>
              <w:rPr>
                <w:sz w:val="19"/>
                <w:szCs w:val="19"/>
              </w:rPr>
            </w:pPr>
            <w:r>
              <w:rPr>
                <w:spacing w:val="4"/>
                <w:sz w:val="19"/>
                <w:szCs w:val="19"/>
              </w:rPr>
              <w:t>4、像素构成：1R、1G、1B</w:t>
            </w:r>
          </w:p>
          <w:p w14:paraId="43617D20">
            <w:pPr>
              <w:pStyle w:val="6"/>
              <w:spacing w:before="32" w:line="264" w:lineRule="auto"/>
              <w:ind w:left="135" w:right="46" w:hanging="16"/>
              <w:rPr>
                <w:sz w:val="19"/>
                <w:szCs w:val="19"/>
              </w:rPr>
            </w:pPr>
            <w:r>
              <w:rPr>
                <w:spacing w:val="5"/>
                <w:sz w:val="19"/>
                <w:szCs w:val="19"/>
              </w:rPr>
              <w:t>5、封装方式：</w:t>
            </w:r>
            <w:r>
              <w:rPr>
                <w:sz w:val="19"/>
                <w:szCs w:val="19"/>
              </w:rPr>
              <w:t>SMD</w:t>
            </w:r>
            <w:r>
              <w:rPr>
                <w:spacing w:val="5"/>
                <w:sz w:val="19"/>
                <w:szCs w:val="19"/>
              </w:rPr>
              <w:t xml:space="preserve"> 表贴三合一，灯芯键合线材质</w:t>
            </w:r>
            <w:r>
              <w:rPr>
                <w:spacing w:val="4"/>
                <w:sz w:val="19"/>
                <w:szCs w:val="19"/>
              </w:rPr>
              <w:t>为铜线，五面黑灯，表面不反光</w:t>
            </w:r>
          </w:p>
          <w:p w14:paraId="0EA3F173">
            <w:pPr>
              <w:pStyle w:val="6"/>
              <w:spacing w:before="1" w:line="263" w:lineRule="auto"/>
              <w:ind w:left="132" w:right="44" w:hanging="15"/>
              <w:rPr>
                <w:sz w:val="19"/>
                <w:szCs w:val="19"/>
              </w:rPr>
            </w:pPr>
            <w:r>
              <w:rPr>
                <w:spacing w:val="3"/>
                <w:sz w:val="19"/>
                <w:szCs w:val="19"/>
              </w:rPr>
              <w:t>6、驱动方式：恒流驱动；控制方式：</w:t>
            </w:r>
            <w:r>
              <w:rPr>
                <w:spacing w:val="-39"/>
                <w:sz w:val="19"/>
                <w:szCs w:val="19"/>
              </w:rPr>
              <w:t xml:space="preserve"> </w:t>
            </w:r>
            <w:r>
              <w:rPr>
                <w:spacing w:val="3"/>
                <w:sz w:val="19"/>
                <w:szCs w:val="19"/>
              </w:rPr>
              <w:t>同步控制系</w:t>
            </w:r>
            <w:r>
              <w:rPr>
                <w:spacing w:val="4"/>
                <w:sz w:val="19"/>
                <w:szCs w:val="19"/>
              </w:rPr>
              <w:t>统；维护方式：前后双向维护</w:t>
            </w:r>
          </w:p>
          <w:p w14:paraId="611C7E15">
            <w:pPr>
              <w:pStyle w:val="6"/>
              <w:spacing w:before="2" w:line="231" w:lineRule="auto"/>
              <w:ind w:left="120"/>
              <w:rPr>
                <w:sz w:val="19"/>
                <w:szCs w:val="19"/>
              </w:rPr>
            </w:pPr>
            <w:r>
              <w:rPr>
                <w:spacing w:val="2"/>
                <w:sz w:val="19"/>
                <w:szCs w:val="19"/>
              </w:rPr>
              <w:t>7、</w:t>
            </w:r>
            <w:r>
              <w:rPr>
                <w:spacing w:val="-34"/>
                <w:sz w:val="19"/>
                <w:szCs w:val="19"/>
              </w:rPr>
              <w:t xml:space="preserve"> </w:t>
            </w:r>
            <w:r>
              <w:rPr>
                <w:spacing w:val="2"/>
                <w:sz w:val="19"/>
                <w:szCs w:val="19"/>
              </w:rPr>
              <w:t>白平衡亮度：0-700</w:t>
            </w:r>
            <w:r>
              <w:rPr>
                <w:sz w:val="19"/>
                <w:szCs w:val="19"/>
              </w:rPr>
              <w:t>cd</w:t>
            </w:r>
            <w:r>
              <w:rPr>
                <w:spacing w:val="2"/>
                <w:sz w:val="19"/>
                <w:szCs w:val="19"/>
              </w:rPr>
              <w:t>/㎡可调；亮度调节：</w:t>
            </w:r>
          </w:p>
          <w:p w14:paraId="60769AED">
            <w:pPr>
              <w:pStyle w:val="6"/>
              <w:spacing w:before="34" w:line="263" w:lineRule="auto"/>
              <w:ind w:left="128" w:right="44" w:hanging="4"/>
              <w:rPr>
                <w:sz w:val="19"/>
                <w:szCs w:val="19"/>
              </w:rPr>
            </w:pPr>
            <w:r>
              <w:rPr>
                <w:spacing w:val="4"/>
                <w:sz w:val="19"/>
                <w:szCs w:val="19"/>
              </w:rPr>
              <w:t>0-100%亮度可调，256 级手动/自动调节，屏幕亮</w:t>
            </w:r>
            <w:r>
              <w:rPr>
                <w:spacing w:val="5"/>
                <w:sz w:val="19"/>
                <w:szCs w:val="19"/>
              </w:rPr>
              <w:t>度具有随环境照度的变化任意调整功能；亮度均</w:t>
            </w:r>
            <w:r>
              <w:rPr>
                <w:spacing w:val="2"/>
                <w:sz w:val="19"/>
                <w:szCs w:val="19"/>
              </w:rPr>
              <w:t>匀性：99%</w:t>
            </w:r>
          </w:p>
          <w:p w14:paraId="10E74B39">
            <w:pPr>
              <w:pStyle w:val="6"/>
              <w:spacing w:before="1" w:line="264" w:lineRule="auto"/>
              <w:ind w:left="130" w:right="45" w:hanging="14"/>
              <w:rPr>
                <w:sz w:val="19"/>
                <w:szCs w:val="19"/>
              </w:rPr>
            </w:pPr>
            <w:r>
              <w:rPr>
                <w:spacing w:val="1"/>
                <w:sz w:val="19"/>
                <w:szCs w:val="19"/>
              </w:rPr>
              <w:t>8、灰度等级14</w:t>
            </w:r>
            <w:r>
              <w:rPr>
                <w:sz w:val="19"/>
                <w:szCs w:val="19"/>
              </w:rPr>
              <w:t>bit</w:t>
            </w:r>
            <w:r>
              <w:rPr>
                <w:spacing w:val="1"/>
                <w:sz w:val="19"/>
                <w:szCs w:val="19"/>
              </w:rPr>
              <w:t>，红绿蓝各256 级，可达 16384</w:t>
            </w:r>
            <w:r>
              <w:rPr>
                <w:spacing w:val="-4"/>
                <w:sz w:val="19"/>
                <w:szCs w:val="19"/>
              </w:rPr>
              <w:t>级；</w:t>
            </w:r>
          </w:p>
          <w:p w14:paraId="7051E36D">
            <w:pPr>
              <w:pStyle w:val="6"/>
              <w:spacing w:before="2" w:line="231" w:lineRule="auto"/>
              <w:ind w:left="116"/>
              <w:rPr>
                <w:sz w:val="19"/>
                <w:szCs w:val="19"/>
              </w:rPr>
            </w:pPr>
            <w:r>
              <w:rPr>
                <w:spacing w:val="-5"/>
                <w:sz w:val="19"/>
                <w:szCs w:val="19"/>
              </w:rPr>
              <w:t>9、供电电源：峰值功耗300W/m2 ；平均功耗1</w:t>
            </w:r>
            <w:r>
              <w:rPr>
                <w:spacing w:val="-6"/>
                <w:sz w:val="19"/>
                <w:szCs w:val="19"/>
              </w:rPr>
              <w:t>20W/m2</w:t>
            </w:r>
          </w:p>
          <w:p w14:paraId="53C4F4BE">
            <w:pPr>
              <w:pStyle w:val="6"/>
              <w:spacing w:before="33" w:line="263" w:lineRule="auto"/>
              <w:ind w:left="129" w:right="44" w:firstLine="1"/>
              <w:rPr>
                <w:sz w:val="19"/>
                <w:szCs w:val="19"/>
              </w:rPr>
            </w:pPr>
            <w:r>
              <w:rPr>
                <w:spacing w:val="5"/>
                <w:sz w:val="19"/>
                <w:szCs w:val="19"/>
              </w:rPr>
              <w:t>10、在器具输入插座端与屏正面之间施加</w:t>
            </w:r>
            <w:r>
              <w:rPr>
                <w:spacing w:val="4"/>
                <w:sz w:val="19"/>
                <w:szCs w:val="19"/>
              </w:rPr>
              <w:t>试验电</w:t>
            </w:r>
            <w:r>
              <w:rPr>
                <w:spacing w:val="5"/>
                <w:sz w:val="19"/>
                <w:szCs w:val="19"/>
              </w:rPr>
              <w:t>压3</w:t>
            </w:r>
            <w:r>
              <w:rPr>
                <w:sz w:val="19"/>
                <w:szCs w:val="19"/>
              </w:rPr>
              <w:t>kv</w:t>
            </w:r>
            <w:r>
              <w:rPr>
                <w:spacing w:val="5"/>
                <w:sz w:val="19"/>
                <w:szCs w:val="19"/>
              </w:rPr>
              <w:t>/50</w:t>
            </w:r>
            <w:r>
              <w:rPr>
                <w:sz w:val="19"/>
                <w:szCs w:val="19"/>
              </w:rPr>
              <w:t>Hz</w:t>
            </w:r>
            <w:r>
              <w:rPr>
                <w:spacing w:val="5"/>
                <w:sz w:val="19"/>
                <w:szCs w:val="19"/>
              </w:rPr>
              <w:t>，保持 1</w:t>
            </w:r>
            <w:r>
              <w:rPr>
                <w:sz w:val="19"/>
                <w:szCs w:val="19"/>
              </w:rPr>
              <w:t>min</w:t>
            </w:r>
            <w:r>
              <w:rPr>
                <w:spacing w:val="5"/>
                <w:sz w:val="19"/>
                <w:szCs w:val="19"/>
              </w:rPr>
              <w:t>，不应出现飞弧和击穿现</w:t>
            </w:r>
            <w:r>
              <w:rPr>
                <w:spacing w:val="4"/>
                <w:sz w:val="19"/>
                <w:szCs w:val="19"/>
              </w:rPr>
              <w:t>象，产品能正常工作；</w:t>
            </w:r>
          </w:p>
          <w:p w14:paraId="21924271">
            <w:pPr>
              <w:pStyle w:val="6"/>
              <w:spacing w:before="3" w:line="264" w:lineRule="auto"/>
              <w:ind w:left="127" w:right="140" w:firstLine="3"/>
              <w:rPr>
                <w:sz w:val="19"/>
                <w:szCs w:val="19"/>
              </w:rPr>
            </w:pPr>
            <w:r>
              <w:rPr>
                <w:spacing w:val="5"/>
                <w:sz w:val="19"/>
                <w:szCs w:val="19"/>
              </w:rPr>
              <w:t>11、整屏防护措施完善，满足室内环境使</w:t>
            </w:r>
            <w:r>
              <w:rPr>
                <w:spacing w:val="4"/>
                <w:sz w:val="19"/>
                <w:szCs w:val="19"/>
              </w:rPr>
              <w:t>用；具</w:t>
            </w:r>
            <w:r>
              <w:rPr>
                <w:spacing w:val="5"/>
                <w:sz w:val="19"/>
                <w:szCs w:val="19"/>
              </w:rPr>
              <w:t>有电源过压、过流、断电保护、分布上电措施、</w:t>
            </w:r>
            <w:r>
              <w:rPr>
                <w:spacing w:val="4"/>
                <w:sz w:val="19"/>
                <w:szCs w:val="19"/>
              </w:rPr>
              <w:t xml:space="preserve">防护等级达到 </w:t>
            </w:r>
            <w:r>
              <w:rPr>
                <w:sz w:val="19"/>
                <w:szCs w:val="19"/>
              </w:rPr>
              <w:t>IP</w:t>
            </w:r>
            <w:r>
              <w:rPr>
                <w:spacing w:val="4"/>
                <w:sz w:val="19"/>
                <w:szCs w:val="19"/>
              </w:rPr>
              <w:t>60。</w:t>
            </w:r>
          </w:p>
          <w:p w14:paraId="6C11972C">
            <w:pPr>
              <w:pStyle w:val="6"/>
              <w:spacing w:line="264" w:lineRule="auto"/>
              <w:ind w:left="143" w:right="44" w:hanging="13"/>
              <w:rPr>
                <w:sz w:val="19"/>
                <w:szCs w:val="19"/>
              </w:rPr>
            </w:pPr>
            <w:r>
              <w:rPr>
                <w:spacing w:val="-3"/>
                <w:sz w:val="19"/>
                <w:szCs w:val="19"/>
              </w:rPr>
              <w:t>12、具有列下消隐功能、倍频刷新率提升 2/4/8 倍</w:t>
            </w:r>
            <w:r>
              <w:rPr>
                <w:sz w:val="19"/>
                <w:szCs w:val="19"/>
              </w:rPr>
              <w:t xml:space="preserve"> </w:t>
            </w:r>
            <w:r>
              <w:rPr>
                <w:spacing w:val="2"/>
                <w:sz w:val="19"/>
                <w:szCs w:val="19"/>
              </w:rPr>
              <w:t>、低灰偏色改善</w:t>
            </w:r>
          </w:p>
          <w:p w14:paraId="54200BED">
            <w:pPr>
              <w:pStyle w:val="6"/>
              <w:spacing w:before="4" w:line="263" w:lineRule="auto"/>
              <w:ind w:left="128" w:right="44" w:firstLine="1"/>
              <w:rPr>
                <w:sz w:val="19"/>
                <w:szCs w:val="19"/>
              </w:rPr>
            </w:pPr>
            <w:r>
              <w:rPr>
                <w:spacing w:val="4"/>
                <w:sz w:val="19"/>
                <w:szCs w:val="19"/>
              </w:rPr>
              <w:t xml:space="preserve">13、数据记忆储存于 </w:t>
            </w:r>
            <w:r>
              <w:rPr>
                <w:sz w:val="19"/>
                <w:szCs w:val="19"/>
              </w:rPr>
              <w:t>LED</w:t>
            </w:r>
            <w:r>
              <w:rPr>
                <w:spacing w:val="4"/>
                <w:sz w:val="19"/>
                <w:szCs w:val="19"/>
              </w:rPr>
              <w:t xml:space="preserve"> 显示模块箱体中，更换</w:t>
            </w:r>
            <w:r>
              <w:rPr>
                <w:spacing w:val="5"/>
                <w:sz w:val="19"/>
                <w:szCs w:val="19"/>
              </w:rPr>
              <w:t>箱体设备时，无需重新设定参数；支持采用电源双备份，两个电源互为备份方式，任一电源故障不影响屏体正常工作；支持采用双电力备份，可</w:t>
            </w:r>
            <w:r>
              <w:rPr>
                <w:spacing w:val="4"/>
                <w:sz w:val="19"/>
                <w:szCs w:val="19"/>
              </w:rPr>
              <w:t>以同时接入 2 路电力供电互为备份方式，任一电</w:t>
            </w:r>
            <w:r>
              <w:rPr>
                <w:spacing w:val="5"/>
                <w:sz w:val="19"/>
                <w:szCs w:val="19"/>
              </w:rPr>
              <w:t>力故障不影响屏体显示；支持采用双系统备份，</w:t>
            </w:r>
          </w:p>
          <w:p w14:paraId="42E26B9B">
            <w:pPr>
              <w:pStyle w:val="6"/>
              <w:spacing w:before="1" w:line="263" w:lineRule="auto"/>
              <w:ind w:left="134" w:right="135" w:firstLine="4"/>
              <w:rPr>
                <w:sz w:val="19"/>
                <w:szCs w:val="19"/>
              </w:rPr>
            </w:pPr>
            <w:r>
              <w:rPr>
                <w:spacing w:val="5"/>
                <w:sz w:val="19"/>
                <w:szCs w:val="19"/>
              </w:rPr>
              <w:t>两套发送卡和两套接收卡互为备份方式，任</w:t>
            </w:r>
            <w:r>
              <w:rPr>
                <w:spacing w:val="4"/>
                <w:sz w:val="19"/>
                <w:szCs w:val="19"/>
              </w:rPr>
              <w:t>一套发送卡和接收卡故障不影响屏体正常显示。</w:t>
            </w:r>
          </w:p>
          <w:p w14:paraId="264091B2">
            <w:pPr>
              <w:pStyle w:val="6"/>
              <w:spacing w:before="1" w:line="264" w:lineRule="auto"/>
              <w:ind w:left="118" w:right="46" w:firstLine="12"/>
              <w:rPr>
                <w:sz w:val="19"/>
                <w:szCs w:val="19"/>
              </w:rPr>
            </w:pPr>
            <w:r>
              <w:rPr>
                <w:spacing w:val="4"/>
                <w:sz w:val="19"/>
                <w:szCs w:val="19"/>
              </w:rPr>
              <w:t xml:space="preserve">14、为了所投 </w:t>
            </w:r>
            <w:r>
              <w:rPr>
                <w:sz w:val="19"/>
                <w:szCs w:val="19"/>
              </w:rPr>
              <w:t>LED</w:t>
            </w:r>
            <w:r>
              <w:rPr>
                <w:spacing w:val="4"/>
                <w:sz w:val="19"/>
                <w:szCs w:val="19"/>
              </w:rPr>
              <w:t xml:space="preserve"> 显示屏产品的安全性和适应性</w:t>
            </w:r>
            <w:r>
              <w:rPr>
                <w:spacing w:val="18"/>
                <w:sz w:val="19"/>
                <w:szCs w:val="19"/>
              </w:rPr>
              <w:t xml:space="preserve"> </w:t>
            </w:r>
            <w:r>
              <w:rPr>
                <w:spacing w:val="3"/>
                <w:sz w:val="19"/>
                <w:szCs w:val="19"/>
              </w:rPr>
              <w:t>,</w:t>
            </w:r>
            <w:r>
              <w:rPr>
                <w:spacing w:val="61"/>
                <w:sz w:val="19"/>
                <w:szCs w:val="19"/>
              </w:rPr>
              <w:t xml:space="preserve"> </w:t>
            </w:r>
            <w:r>
              <w:rPr>
                <w:spacing w:val="3"/>
                <w:sz w:val="19"/>
                <w:szCs w:val="19"/>
              </w:rPr>
              <w:t>屏体内部所用排线需符合耐高温实验、耐压测</w:t>
            </w:r>
            <w:r>
              <w:rPr>
                <w:spacing w:val="6"/>
                <w:sz w:val="19"/>
                <w:szCs w:val="19"/>
              </w:rPr>
              <w:t>试、折弯参数测试要求，屏体内部线材阻燃</w:t>
            </w:r>
            <w:r>
              <w:rPr>
                <w:spacing w:val="5"/>
                <w:sz w:val="19"/>
                <w:szCs w:val="19"/>
              </w:rPr>
              <w:t>等级</w:t>
            </w:r>
            <w:r>
              <w:rPr>
                <w:sz w:val="19"/>
                <w:szCs w:val="19"/>
              </w:rPr>
              <w:t>UL</w:t>
            </w:r>
            <w:r>
              <w:rPr>
                <w:spacing w:val="4"/>
                <w:sz w:val="19"/>
                <w:szCs w:val="19"/>
              </w:rPr>
              <w:t>94V-0</w:t>
            </w:r>
          </w:p>
          <w:p w14:paraId="1DE31CD8">
            <w:pPr>
              <w:pStyle w:val="6"/>
              <w:spacing w:before="1" w:line="263" w:lineRule="auto"/>
              <w:ind w:left="130" w:right="44"/>
              <w:rPr>
                <w:sz w:val="19"/>
                <w:szCs w:val="19"/>
              </w:rPr>
            </w:pPr>
            <w:r>
              <w:rPr>
                <w:sz w:val="19"/>
                <w:szCs w:val="19"/>
              </w:rPr>
              <w:t>15、防电击等级符合 GB4943.1-2022 关于 I</w:t>
            </w:r>
            <w:r>
              <w:rPr>
                <w:spacing w:val="15"/>
                <w:sz w:val="19"/>
                <w:szCs w:val="19"/>
              </w:rPr>
              <w:t xml:space="preserve"> </w:t>
            </w:r>
            <w:r>
              <w:rPr>
                <w:spacing w:val="-1"/>
                <w:sz w:val="19"/>
                <w:szCs w:val="19"/>
              </w:rPr>
              <w:t>类设</w:t>
            </w:r>
            <w:r>
              <w:rPr>
                <w:spacing w:val="3"/>
                <w:sz w:val="19"/>
                <w:szCs w:val="19"/>
              </w:rPr>
              <w:t>备的安全要求。</w:t>
            </w:r>
          </w:p>
          <w:p w14:paraId="2A0E3EDB">
            <w:pPr>
              <w:pStyle w:val="6"/>
              <w:spacing w:before="1" w:line="221" w:lineRule="auto"/>
              <w:ind w:left="130"/>
              <w:rPr>
                <w:sz w:val="19"/>
                <w:szCs w:val="19"/>
              </w:rPr>
            </w:pPr>
            <w:r>
              <w:rPr>
                <w:spacing w:val="2"/>
                <w:sz w:val="19"/>
                <w:szCs w:val="19"/>
              </w:rPr>
              <w:t>16、支持软件自定义修改分辨率，</w:t>
            </w:r>
            <w:r>
              <w:rPr>
                <w:spacing w:val="62"/>
                <w:sz w:val="19"/>
                <w:szCs w:val="19"/>
              </w:rPr>
              <w:t xml:space="preserve"> </w:t>
            </w:r>
            <w:r>
              <w:rPr>
                <w:spacing w:val="2"/>
                <w:sz w:val="19"/>
                <w:szCs w:val="19"/>
              </w:rPr>
              <w:t>自定义分辨率</w:t>
            </w:r>
          </w:p>
        </w:tc>
        <w:tc>
          <w:tcPr>
            <w:tcW w:w="678" w:type="dxa"/>
            <w:vAlign w:val="top"/>
          </w:tcPr>
          <w:p w14:paraId="0B18A228">
            <w:pPr>
              <w:spacing w:line="246" w:lineRule="auto"/>
              <w:rPr>
                <w:rFonts w:ascii="Arial"/>
                <w:sz w:val="21"/>
              </w:rPr>
            </w:pPr>
          </w:p>
          <w:p w14:paraId="7CB6881D">
            <w:pPr>
              <w:spacing w:line="247" w:lineRule="auto"/>
              <w:rPr>
                <w:rFonts w:ascii="Arial"/>
                <w:sz w:val="21"/>
              </w:rPr>
            </w:pPr>
          </w:p>
          <w:p w14:paraId="3A28304E">
            <w:pPr>
              <w:spacing w:line="247" w:lineRule="auto"/>
              <w:rPr>
                <w:rFonts w:ascii="Arial"/>
                <w:sz w:val="21"/>
              </w:rPr>
            </w:pPr>
          </w:p>
          <w:p w14:paraId="56B224DB">
            <w:pPr>
              <w:spacing w:line="247" w:lineRule="auto"/>
              <w:rPr>
                <w:rFonts w:ascii="Arial"/>
                <w:sz w:val="21"/>
              </w:rPr>
            </w:pPr>
          </w:p>
          <w:p w14:paraId="2841ADBF">
            <w:pPr>
              <w:spacing w:line="247" w:lineRule="auto"/>
              <w:rPr>
                <w:rFonts w:ascii="Arial"/>
                <w:sz w:val="21"/>
              </w:rPr>
            </w:pPr>
          </w:p>
          <w:p w14:paraId="576B3203">
            <w:pPr>
              <w:spacing w:line="247" w:lineRule="auto"/>
              <w:rPr>
                <w:rFonts w:ascii="Arial"/>
                <w:sz w:val="21"/>
              </w:rPr>
            </w:pPr>
          </w:p>
          <w:p w14:paraId="15CD8E1A">
            <w:pPr>
              <w:spacing w:line="247" w:lineRule="auto"/>
              <w:rPr>
                <w:rFonts w:ascii="Arial"/>
                <w:sz w:val="21"/>
              </w:rPr>
            </w:pPr>
          </w:p>
          <w:p w14:paraId="6CD64882">
            <w:pPr>
              <w:spacing w:line="247" w:lineRule="auto"/>
              <w:rPr>
                <w:rFonts w:ascii="Arial"/>
                <w:sz w:val="21"/>
              </w:rPr>
            </w:pPr>
          </w:p>
          <w:p w14:paraId="6B04C126">
            <w:pPr>
              <w:spacing w:line="247" w:lineRule="auto"/>
              <w:rPr>
                <w:rFonts w:ascii="Arial"/>
                <w:sz w:val="21"/>
              </w:rPr>
            </w:pPr>
          </w:p>
          <w:p w14:paraId="398A6E27">
            <w:pPr>
              <w:spacing w:line="247" w:lineRule="auto"/>
              <w:rPr>
                <w:rFonts w:ascii="Arial"/>
                <w:sz w:val="21"/>
              </w:rPr>
            </w:pPr>
          </w:p>
          <w:p w14:paraId="019E0D7B">
            <w:pPr>
              <w:spacing w:line="247" w:lineRule="auto"/>
              <w:rPr>
                <w:rFonts w:ascii="Arial"/>
                <w:sz w:val="21"/>
              </w:rPr>
            </w:pPr>
          </w:p>
          <w:p w14:paraId="28DA7877">
            <w:pPr>
              <w:spacing w:line="247" w:lineRule="auto"/>
              <w:rPr>
                <w:rFonts w:ascii="Arial"/>
                <w:sz w:val="21"/>
              </w:rPr>
            </w:pPr>
          </w:p>
          <w:p w14:paraId="3B2D007B">
            <w:pPr>
              <w:spacing w:line="247" w:lineRule="auto"/>
              <w:rPr>
                <w:rFonts w:ascii="Arial"/>
                <w:sz w:val="21"/>
              </w:rPr>
            </w:pPr>
          </w:p>
          <w:p w14:paraId="123D32EA">
            <w:pPr>
              <w:spacing w:line="247" w:lineRule="auto"/>
              <w:rPr>
                <w:rFonts w:ascii="Arial"/>
                <w:sz w:val="21"/>
              </w:rPr>
            </w:pPr>
          </w:p>
          <w:p w14:paraId="1BD451DF">
            <w:pPr>
              <w:spacing w:line="247" w:lineRule="auto"/>
              <w:rPr>
                <w:rFonts w:ascii="Arial"/>
                <w:sz w:val="21"/>
              </w:rPr>
            </w:pPr>
          </w:p>
          <w:p w14:paraId="4E197832">
            <w:pPr>
              <w:spacing w:line="247" w:lineRule="auto"/>
              <w:rPr>
                <w:rFonts w:ascii="Arial"/>
                <w:sz w:val="21"/>
              </w:rPr>
            </w:pPr>
          </w:p>
          <w:p w14:paraId="115C0DA3">
            <w:pPr>
              <w:spacing w:line="247" w:lineRule="auto"/>
              <w:rPr>
                <w:rFonts w:ascii="Arial"/>
                <w:sz w:val="21"/>
              </w:rPr>
            </w:pPr>
          </w:p>
          <w:p w14:paraId="092552E9">
            <w:pPr>
              <w:spacing w:line="247" w:lineRule="auto"/>
              <w:rPr>
                <w:rFonts w:ascii="Arial"/>
                <w:sz w:val="21"/>
              </w:rPr>
            </w:pPr>
          </w:p>
          <w:p w14:paraId="3EB120D7">
            <w:pPr>
              <w:spacing w:line="247" w:lineRule="auto"/>
              <w:rPr>
                <w:rFonts w:ascii="Arial"/>
                <w:sz w:val="21"/>
              </w:rPr>
            </w:pPr>
          </w:p>
          <w:p w14:paraId="41CBC974">
            <w:pPr>
              <w:spacing w:line="247" w:lineRule="auto"/>
              <w:rPr>
                <w:rFonts w:ascii="Arial"/>
                <w:sz w:val="21"/>
              </w:rPr>
            </w:pPr>
          </w:p>
          <w:p w14:paraId="33590527">
            <w:pPr>
              <w:pStyle w:val="6"/>
              <w:spacing w:before="72" w:line="225" w:lineRule="auto"/>
              <w:ind w:left="27"/>
              <w:rPr>
                <w:sz w:val="22"/>
                <w:szCs w:val="22"/>
              </w:rPr>
            </w:pPr>
            <w:r>
              <w:rPr>
                <w:spacing w:val="-7"/>
                <w:sz w:val="22"/>
                <w:szCs w:val="22"/>
              </w:rPr>
              <w:t>强力巨</w:t>
            </w:r>
          </w:p>
          <w:p w14:paraId="627C74D9">
            <w:pPr>
              <w:pStyle w:val="6"/>
              <w:spacing w:before="18" w:line="225" w:lineRule="auto"/>
              <w:ind w:left="243"/>
              <w:rPr>
                <w:sz w:val="22"/>
                <w:szCs w:val="22"/>
              </w:rPr>
            </w:pPr>
            <w:r>
              <w:rPr>
                <w:sz w:val="22"/>
                <w:szCs w:val="22"/>
              </w:rPr>
              <w:t>彩</w:t>
            </w:r>
          </w:p>
        </w:tc>
        <w:tc>
          <w:tcPr>
            <w:tcW w:w="655" w:type="dxa"/>
            <w:vAlign w:val="top"/>
          </w:tcPr>
          <w:p w14:paraId="5AD2DC2C">
            <w:pPr>
              <w:spacing w:line="242" w:lineRule="auto"/>
              <w:rPr>
                <w:rFonts w:ascii="Arial"/>
                <w:sz w:val="21"/>
              </w:rPr>
            </w:pPr>
          </w:p>
          <w:p w14:paraId="76DEEC55">
            <w:pPr>
              <w:spacing w:line="242" w:lineRule="auto"/>
              <w:rPr>
                <w:rFonts w:ascii="Arial"/>
                <w:sz w:val="21"/>
              </w:rPr>
            </w:pPr>
          </w:p>
          <w:p w14:paraId="49F9B446">
            <w:pPr>
              <w:spacing w:line="242" w:lineRule="auto"/>
              <w:rPr>
                <w:rFonts w:ascii="Arial"/>
                <w:sz w:val="21"/>
              </w:rPr>
            </w:pPr>
          </w:p>
          <w:p w14:paraId="38FC6545">
            <w:pPr>
              <w:spacing w:line="242" w:lineRule="auto"/>
              <w:rPr>
                <w:rFonts w:ascii="Arial"/>
                <w:sz w:val="21"/>
              </w:rPr>
            </w:pPr>
          </w:p>
          <w:p w14:paraId="13856145">
            <w:pPr>
              <w:spacing w:line="242" w:lineRule="auto"/>
              <w:rPr>
                <w:rFonts w:ascii="Arial"/>
                <w:sz w:val="21"/>
              </w:rPr>
            </w:pPr>
          </w:p>
          <w:p w14:paraId="6F68451D">
            <w:pPr>
              <w:spacing w:line="242" w:lineRule="auto"/>
              <w:rPr>
                <w:rFonts w:ascii="Arial"/>
                <w:sz w:val="21"/>
              </w:rPr>
            </w:pPr>
          </w:p>
          <w:p w14:paraId="62361895">
            <w:pPr>
              <w:spacing w:line="242" w:lineRule="auto"/>
              <w:rPr>
                <w:rFonts w:ascii="Arial"/>
                <w:sz w:val="21"/>
              </w:rPr>
            </w:pPr>
          </w:p>
          <w:p w14:paraId="74CB1726">
            <w:pPr>
              <w:spacing w:line="242" w:lineRule="auto"/>
              <w:rPr>
                <w:rFonts w:ascii="Arial"/>
                <w:sz w:val="21"/>
              </w:rPr>
            </w:pPr>
          </w:p>
          <w:p w14:paraId="172F3710">
            <w:pPr>
              <w:spacing w:line="242" w:lineRule="auto"/>
              <w:rPr>
                <w:rFonts w:ascii="Arial"/>
                <w:sz w:val="21"/>
              </w:rPr>
            </w:pPr>
          </w:p>
          <w:p w14:paraId="14828A17">
            <w:pPr>
              <w:spacing w:line="242" w:lineRule="auto"/>
              <w:rPr>
                <w:rFonts w:ascii="Arial"/>
                <w:sz w:val="21"/>
              </w:rPr>
            </w:pPr>
          </w:p>
          <w:p w14:paraId="64E17452">
            <w:pPr>
              <w:spacing w:line="242" w:lineRule="auto"/>
              <w:rPr>
                <w:rFonts w:ascii="Arial"/>
                <w:sz w:val="21"/>
              </w:rPr>
            </w:pPr>
          </w:p>
          <w:p w14:paraId="14E587FD">
            <w:pPr>
              <w:spacing w:line="242" w:lineRule="auto"/>
              <w:rPr>
                <w:rFonts w:ascii="Arial"/>
                <w:sz w:val="21"/>
              </w:rPr>
            </w:pPr>
          </w:p>
          <w:p w14:paraId="7235A9EF">
            <w:pPr>
              <w:spacing w:line="242" w:lineRule="auto"/>
              <w:rPr>
                <w:rFonts w:ascii="Arial"/>
                <w:sz w:val="21"/>
              </w:rPr>
            </w:pPr>
          </w:p>
          <w:p w14:paraId="4A6D33F2">
            <w:pPr>
              <w:spacing w:line="242" w:lineRule="auto"/>
              <w:rPr>
                <w:rFonts w:ascii="Arial"/>
                <w:sz w:val="21"/>
              </w:rPr>
            </w:pPr>
          </w:p>
          <w:p w14:paraId="2FA24C9D">
            <w:pPr>
              <w:spacing w:line="242" w:lineRule="auto"/>
              <w:rPr>
                <w:rFonts w:ascii="Arial"/>
                <w:sz w:val="21"/>
              </w:rPr>
            </w:pPr>
          </w:p>
          <w:p w14:paraId="33BBAFAE">
            <w:pPr>
              <w:spacing w:line="242" w:lineRule="auto"/>
              <w:rPr>
                <w:rFonts w:ascii="Arial"/>
                <w:sz w:val="21"/>
              </w:rPr>
            </w:pPr>
          </w:p>
          <w:p w14:paraId="19B72FAF">
            <w:pPr>
              <w:spacing w:line="242" w:lineRule="auto"/>
              <w:rPr>
                <w:rFonts w:ascii="Arial"/>
                <w:sz w:val="21"/>
              </w:rPr>
            </w:pPr>
          </w:p>
          <w:p w14:paraId="2222CC24">
            <w:pPr>
              <w:spacing w:line="242" w:lineRule="auto"/>
              <w:rPr>
                <w:rFonts w:ascii="Arial"/>
                <w:sz w:val="21"/>
              </w:rPr>
            </w:pPr>
          </w:p>
          <w:p w14:paraId="17379576">
            <w:pPr>
              <w:spacing w:line="242" w:lineRule="auto"/>
              <w:rPr>
                <w:rFonts w:ascii="Arial"/>
                <w:sz w:val="21"/>
              </w:rPr>
            </w:pPr>
          </w:p>
          <w:p w14:paraId="5C68D505">
            <w:pPr>
              <w:spacing w:line="242" w:lineRule="auto"/>
              <w:rPr>
                <w:rFonts w:ascii="Arial"/>
                <w:sz w:val="21"/>
              </w:rPr>
            </w:pPr>
          </w:p>
          <w:p w14:paraId="782C3070">
            <w:pPr>
              <w:spacing w:line="242" w:lineRule="auto"/>
              <w:rPr>
                <w:rFonts w:ascii="Arial"/>
                <w:sz w:val="21"/>
              </w:rPr>
            </w:pPr>
          </w:p>
          <w:p w14:paraId="5B4C207F">
            <w:pPr>
              <w:pStyle w:val="6"/>
              <w:spacing w:before="72" w:line="227" w:lineRule="auto"/>
              <w:ind w:left="56"/>
              <w:rPr>
                <w:sz w:val="22"/>
                <w:szCs w:val="22"/>
              </w:rPr>
            </w:pPr>
            <w:r>
              <w:rPr>
                <w:spacing w:val="-1"/>
                <w:sz w:val="22"/>
                <w:szCs w:val="22"/>
              </w:rPr>
              <w:t>Q1.2H</w:t>
            </w:r>
          </w:p>
        </w:tc>
        <w:tc>
          <w:tcPr>
            <w:tcW w:w="596" w:type="dxa"/>
            <w:vAlign w:val="top"/>
          </w:tcPr>
          <w:p w14:paraId="2746D921">
            <w:pPr>
              <w:spacing w:line="244" w:lineRule="auto"/>
              <w:rPr>
                <w:rFonts w:ascii="Arial"/>
                <w:sz w:val="21"/>
              </w:rPr>
            </w:pPr>
          </w:p>
          <w:p w14:paraId="47B41CA7">
            <w:pPr>
              <w:spacing w:line="244" w:lineRule="auto"/>
              <w:rPr>
                <w:rFonts w:ascii="Arial"/>
                <w:sz w:val="21"/>
              </w:rPr>
            </w:pPr>
          </w:p>
          <w:p w14:paraId="6681438E">
            <w:pPr>
              <w:spacing w:line="244" w:lineRule="auto"/>
              <w:rPr>
                <w:rFonts w:ascii="Arial"/>
                <w:sz w:val="21"/>
              </w:rPr>
            </w:pPr>
          </w:p>
          <w:p w14:paraId="79B11246">
            <w:pPr>
              <w:spacing w:line="244" w:lineRule="auto"/>
              <w:rPr>
                <w:rFonts w:ascii="Arial"/>
                <w:sz w:val="21"/>
              </w:rPr>
            </w:pPr>
          </w:p>
          <w:p w14:paraId="671009C6">
            <w:pPr>
              <w:spacing w:line="244" w:lineRule="auto"/>
              <w:rPr>
                <w:rFonts w:ascii="Arial"/>
                <w:sz w:val="21"/>
              </w:rPr>
            </w:pPr>
          </w:p>
          <w:p w14:paraId="3BE283BE">
            <w:pPr>
              <w:spacing w:line="244" w:lineRule="auto"/>
              <w:rPr>
                <w:rFonts w:ascii="Arial"/>
                <w:sz w:val="21"/>
              </w:rPr>
            </w:pPr>
          </w:p>
          <w:p w14:paraId="4CFBD8F8">
            <w:pPr>
              <w:spacing w:line="244" w:lineRule="auto"/>
              <w:rPr>
                <w:rFonts w:ascii="Arial"/>
                <w:sz w:val="21"/>
              </w:rPr>
            </w:pPr>
          </w:p>
          <w:p w14:paraId="01CADED7">
            <w:pPr>
              <w:spacing w:line="244" w:lineRule="auto"/>
              <w:rPr>
                <w:rFonts w:ascii="Arial"/>
                <w:sz w:val="21"/>
              </w:rPr>
            </w:pPr>
          </w:p>
          <w:p w14:paraId="66B49969">
            <w:pPr>
              <w:spacing w:line="244" w:lineRule="auto"/>
              <w:rPr>
                <w:rFonts w:ascii="Arial"/>
                <w:sz w:val="21"/>
              </w:rPr>
            </w:pPr>
          </w:p>
          <w:p w14:paraId="380639A5">
            <w:pPr>
              <w:spacing w:line="244" w:lineRule="auto"/>
              <w:rPr>
                <w:rFonts w:ascii="Arial"/>
                <w:sz w:val="21"/>
              </w:rPr>
            </w:pPr>
          </w:p>
          <w:p w14:paraId="07F77961">
            <w:pPr>
              <w:spacing w:line="245" w:lineRule="auto"/>
              <w:rPr>
                <w:rFonts w:ascii="Arial"/>
                <w:sz w:val="21"/>
              </w:rPr>
            </w:pPr>
          </w:p>
          <w:p w14:paraId="24580EEA">
            <w:pPr>
              <w:spacing w:line="245" w:lineRule="auto"/>
              <w:rPr>
                <w:rFonts w:ascii="Arial"/>
                <w:sz w:val="21"/>
              </w:rPr>
            </w:pPr>
          </w:p>
          <w:p w14:paraId="1620F614">
            <w:pPr>
              <w:spacing w:line="245" w:lineRule="auto"/>
              <w:rPr>
                <w:rFonts w:ascii="Arial"/>
                <w:sz w:val="21"/>
              </w:rPr>
            </w:pPr>
          </w:p>
          <w:p w14:paraId="40E5B5C3">
            <w:pPr>
              <w:spacing w:line="245" w:lineRule="auto"/>
              <w:rPr>
                <w:rFonts w:ascii="Arial"/>
                <w:sz w:val="21"/>
              </w:rPr>
            </w:pPr>
          </w:p>
          <w:p w14:paraId="5487C1EE">
            <w:pPr>
              <w:spacing w:line="245" w:lineRule="auto"/>
              <w:rPr>
                <w:rFonts w:ascii="Arial"/>
                <w:sz w:val="21"/>
              </w:rPr>
            </w:pPr>
          </w:p>
          <w:p w14:paraId="6C63270B">
            <w:pPr>
              <w:spacing w:line="245" w:lineRule="auto"/>
              <w:rPr>
                <w:rFonts w:ascii="Arial"/>
                <w:sz w:val="21"/>
              </w:rPr>
            </w:pPr>
          </w:p>
          <w:p w14:paraId="67A7182F">
            <w:pPr>
              <w:spacing w:line="245" w:lineRule="auto"/>
              <w:rPr>
                <w:rFonts w:ascii="Arial"/>
                <w:sz w:val="21"/>
              </w:rPr>
            </w:pPr>
          </w:p>
          <w:p w14:paraId="4CC76826">
            <w:pPr>
              <w:spacing w:line="245" w:lineRule="auto"/>
              <w:rPr>
                <w:rFonts w:ascii="Arial"/>
                <w:sz w:val="21"/>
              </w:rPr>
            </w:pPr>
          </w:p>
          <w:p w14:paraId="6CE0F0FD">
            <w:pPr>
              <w:spacing w:line="245" w:lineRule="auto"/>
              <w:rPr>
                <w:rFonts w:ascii="Arial"/>
                <w:sz w:val="21"/>
              </w:rPr>
            </w:pPr>
          </w:p>
          <w:p w14:paraId="6338B98A">
            <w:pPr>
              <w:spacing w:line="245" w:lineRule="auto"/>
              <w:rPr>
                <w:rFonts w:ascii="Arial"/>
                <w:sz w:val="21"/>
              </w:rPr>
            </w:pPr>
          </w:p>
          <w:p w14:paraId="3D7208CE">
            <w:pPr>
              <w:spacing w:line="245" w:lineRule="auto"/>
              <w:rPr>
                <w:rFonts w:ascii="Arial"/>
                <w:sz w:val="21"/>
              </w:rPr>
            </w:pPr>
          </w:p>
          <w:p w14:paraId="53BC94A6">
            <w:pPr>
              <w:pStyle w:val="6"/>
              <w:spacing w:before="62" w:line="256" w:lineRule="exact"/>
              <w:ind w:left="101"/>
              <w:rPr>
                <w:sz w:val="19"/>
                <w:szCs w:val="19"/>
              </w:rPr>
            </w:pPr>
            <w:r>
              <w:rPr>
                <w:spacing w:val="3"/>
                <w:position w:val="1"/>
                <w:sz w:val="19"/>
                <w:szCs w:val="19"/>
              </w:rPr>
              <w:t>9.22</w:t>
            </w:r>
          </w:p>
        </w:tc>
        <w:tc>
          <w:tcPr>
            <w:tcW w:w="620" w:type="dxa"/>
            <w:vAlign w:val="top"/>
          </w:tcPr>
          <w:p w14:paraId="545A23D1">
            <w:pPr>
              <w:spacing w:line="244" w:lineRule="auto"/>
              <w:rPr>
                <w:rFonts w:ascii="Arial"/>
                <w:sz w:val="21"/>
              </w:rPr>
            </w:pPr>
          </w:p>
          <w:p w14:paraId="08506614">
            <w:pPr>
              <w:spacing w:line="244" w:lineRule="auto"/>
              <w:rPr>
                <w:rFonts w:ascii="Arial"/>
                <w:sz w:val="21"/>
              </w:rPr>
            </w:pPr>
          </w:p>
          <w:p w14:paraId="6E9DB1FC">
            <w:pPr>
              <w:spacing w:line="244" w:lineRule="auto"/>
              <w:rPr>
                <w:rFonts w:ascii="Arial"/>
                <w:sz w:val="21"/>
              </w:rPr>
            </w:pPr>
          </w:p>
          <w:p w14:paraId="70324380">
            <w:pPr>
              <w:spacing w:line="244" w:lineRule="auto"/>
              <w:rPr>
                <w:rFonts w:ascii="Arial"/>
                <w:sz w:val="21"/>
              </w:rPr>
            </w:pPr>
          </w:p>
          <w:p w14:paraId="64F67715">
            <w:pPr>
              <w:spacing w:line="244" w:lineRule="auto"/>
              <w:rPr>
                <w:rFonts w:ascii="Arial"/>
                <w:sz w:val="21"/>
              </w:rPr>
            </w:pPr>
          </w:p>
          <w:p w14:paraId="56F776FE">
            <w:pPr>
              <w:spacing w:line="244" w:lineRule="auto"/>
              <w:rPr>
                <w:rFonts w:ascii="Arial"/>
                <w:sz w:val="21"/>
              </w:rPr>
            </w:pPr>
          </w:p>
          <w:p w14:paraId="1CD6404E">
            <w:pPr>
              <w:spacing w:line="244" w:lineRule="auto"/>
              <w:rPr>
                <w:rFonts w:ascii="Arial"/>
                <w:sz w:val="21"/>
              </w:rPr>
            </w:pPr>
          </w:p>
          <w:p w14:paraId="00BBBD6F">
            <w:pPr>
              <w:spacing w:line="244" w:lineRule="auto"/>
              <w:rPr>
                <w:rFonts w:ascii="Arial"/>
                <w:sz w:val="21"/>
              </w:rPr>
            </w:pPr>
          </w:p>
          <w:p w14:paraId="3D981BD8">
            <w:pPr>
              <w:spacing w:line="244" w:lineRule="auto"/>
              <w:rPr>
                <w:rFonts w:ascii="Arial"/>
                <w:sz w:val="21"/>
              </w:rPr>
            </w:pPr>
          </w:p>
          <w:p w14:paraId="4518F1EE">
            <w:pPr>
              <w:spacing w:line="244" w:lineRule="auto"/>
              <w:rPr>
                <w:rFonts w:ascii="Arial"/>
                <w:sz w:val="21"/>
              </w:rPr>
            </w:pPr>
          </w:p>
          <w:p w14:paraId="0EECC1DE">
            <w:pPr>
              <w:spacing w:line="245" w:lineRule="auto"/>
              <w:rPr>
                <w:rFonts w:ascii="Arial"/>
                <w:sz w:val="21"/>
              </w:rPr>
            </w:pPr>
          </w:p>
          <w:p w14:paraId="167581EB">
            <w:pPr>
              <w:spacing w:line="245" w:lineRule="auto"/>
              <w:rPr>
                <w:rFonts w:ascii="Arial"/>
                <w:sz w:val="21"/>
              </w:rPr>
            </w:pPr>
          </w:p>
          <w:p w14:paraId="306F3AFB">
            <w:pPr>
              <w:spacing w:line="245" w:lineRule="auto"/>
              <w:rPr>
                <w:rFonts w:ascii="Arial"/>
                <w:sz w:val="21"/>
              </w:rPr>
            </w:pPr>
          </w:p>
          <w:p w14:paraId="3D88D0AD">
            <w:pPr>
              <w:spacing w:line="245" w:lineRule="auto"/>
              <w:rPr>
                <w:rFonts w:ascii="Arial"/>
                <w:sz w:val="21"/>
              </w:rPr>
            </w:pPr>
          </w:p>
          <w:p w14:paraId="5A665962">
            <w:pPr>
              <w:spacing w:line="245" w:lineRule="auto"/>
              <w:rPr>
                <w:rFonts w:ascii="Arial"/>
                <w:sz w:val="21"/>
              </w:rPr>
            </w:pPr>
          </w:p>
          <w:p w14:paraId="5895249E">
            <w:pPr>
              <w:spacing w:line="245" w:lineRule="auto"/>
              <w:rPr>
                <w:rFonts w:ascii="Arial"/>
                <w:sz w:val="21"/>
              </w:rPr>
            </w:pPr>
          </w:p>
          <w:p w14:paraId="49C2A3DB">
            <w:pPr>
              <w:spacing w:line="245" w:lineRule="auto"/>
              <w:rPr>
                <w:rFonts w:ascii="Arial"/>
                <w:sz w:val="21"/>
              </w:rPr>
            </w:pPr>
          </w:p>
          <w:p w14:paraId="2FAD4779">
            <w:pPr>
              <w:spacing w:line="245" w:lineRule="auto"/>
              <w:rPr>
                <w:rFonts w:ascii="Arial"/>
                <w:sz w:val="21"/>
              </w:rPr>
            </w:pPr>
          </w:p>
          <w:p w14:paraId="5328EB75">
            <w:pPr>
              <w:spacing w:line="245" w:lineRule="auto"/>
              <w:rPr>
                <w:rFonts w:ascii="Arial"/>
                <w:sz w:val="21"/>
              </w:rPr>
            </w:pPr>
          </w:p>
          <w:p w14:paraId="68E90E9D">
            <w:pPr>
              <w:spacing w:line="245" w:lineRule="auto"/>
              <w:rPr>
                <w:rFonts w:ascii="Arial"/>
                <w:sz w:val="21"/>
              </w:rPr>
            </w:pPr>
          </w:p>
          <w:p w14:paraId="13EF10B4">
            <w:pPr>
              <w:spacing w:line="245" w:lineRule="auto"/>
              <w:rPr>
                <w:rFonts w:ascii="Arial"/>
                <w:sz w:val="21"/>
              </w:rPr>
            </w:pPr>
          </w:p>
          <w:p w14:paraId="704A0F3A">
            <w:pPr>
              <w:pStyle w:val="6"/>
              <w:spacing w:before="62" w:line="259" w:lineRule="exact"/>
              <w:ind w:left="216"/>
              <w:rPr>
                <w:sz w:val="19"/>
                <w:szCs w:val="19"/>
              </w:rPr>
            </w:pPr>
            <w:r>
              <w:rPr>
                <w:position w:val="1"/>
                <w:sz w:val="19"/>
                <w:szCs w:val="19"/>
              </w:rPr>
              <w:t>㎡</w:t>
            </w:r>
          </w:p>
        </w:tc>
        <w:tc>
          <w:tcPr>
            <w:tcW w:w="935" w:type="dxa"/>
            <w:vAlign w:val="top"/>
          </w:tcPr>
          <w:p w14:paraId="6ADD5033">
            <w:pPr>
              <w:spacing w:line="242" w:lineRule="auto"/>
              <w:rPr>
                <w:rFonts w:ascii="Arial"/>
                <w:sz w:val="21"/>
              </w:rPr>
            </w:pPr>
          </w:p>
          <w:p w14:paraId="5B950F36">
            <w:pPr>
              <w:spacing w:line="242" w:lineRule="auto"/>
              <w:rPr>
                <w:rFonts w:ascii="Arial"/>
                <w:sz w:val="21"/>
              </w:rPr>
            </w:pPr>
          </w:p>
          <w:p w14:paraId="0A2A73D5">
            <w:pPr>
              <w:spacing w:line="242" w:lineRule="auto"/>
              <w:rPr>
                <w:rFonts w:ascii="Arial"/>
                <w:sz w:val="21"/>
              </w:rPr>
            </w:pPr>
          </w:p>
          <w:p w14:paraId="2945A534">
            <w:pPr>
              <w:spacing w:line="242" w:lineRule="auto"/>
              <w:rPr>
                <w:rFonts w:ascii="Arial"/>
                <w:sz w:val="21"/>
              </w:rPr>
            </w:pPr>
          </w:p>
          <w:p w14:paraId="71EF606D">
            <w:pPr>
              <w:spacing w:line="242" w:lineRule="auto"/>
              <w:rPr>
                <w:rFonts w:ascii="Arial"/>
                <w:sz w:val="21"/>
              </w:rPr>
            </w:pPr>
          </w:p>
          <w:p w14:paraId="72D87AF9">
            <w:pPr>
              <w:spacing w:line="242" w:lineRule="auto"/>
              <w:rPr>
                <w:rFonts w:ascii="Arial"/>
                <w:sz w:val="21"/>
              </w:rPr>
            </w:pPr>
          </w:p>
          <w:p w14:paraId="31C59B53">
            <w:pPr>
              <w:spacing w:line="242" w:lineRule="auto"/>
              <w:rPr>
                <w:rFonts w:ascii="Arial"/>
                <w:sz w:val="21"/>
              </w:rPr>
            </w:pPr>
          </w:p>
          <w:p w14:paraId="5BC09E9F">
            <w:pPr>
              <w:spacing w:line="242" w:lineRule="auto"/>
              <w:rPr>
                <w:rFonts w:ascii="Arial"/>
                <w:sz w:val="21"/>
              </w:rPr>
            </w:pPr>
          </w:p>
          <w:p w14:paraId="245B6988">
            <w:pPr>
              <w:spacing w:line="242" w:lineRule="auto"/>
              <w:rPr>
                <w:rFonts w:ascii="Arial"/>
                <w:sz w:val="21"/>
              </w:rPr>
            </w:pPr>
          </w:p>
          <w:p w14:paraId="3AB79157">
            <w:pPr>
              <w:spacing w:line="242" w:lineRule="auto"/>
              <w:rPr>
                <w:rFonts w:ascii="Arial"/>
                <w:sz w:val="21"/>
              </w:rPr>
            </w:pPr>
          </w:p>
          <w:p w14:paraId="6258DE0E">
            <w:pPr>
              <w:spacing w:line="242" w:lineRule="auto"/>
              <w:rPr>
                <w:rFonts w:ascii="Arial"/>
                <w:sz w:val="21"/>
              </w:rPr>
            </w:pPr>
          </w:p>
          <w:p w14:paraId="45AD1388">
            <w:pPr>
              <w:spacing w:line="242" w:lineRule="auto"/>
              <w:rPr>
                <w:rFonts w:ascii="Arial"/>
                <w:sz w:val="21"/>
              </w:rPr>
            </w:pPr>
          </w:p>
          <w:p w14:paraId="6EBBB240">
            <w:pPr>
              <w:spacing w:line="242" w:lineRule="auto"/>
              <w:rPr>
                <w:rFonts w:ascii="Arial"/>
                <w:sz w:val="21"/>
              </w:rPr>
            </w:pPr>
          </w:p>
          <w:p w14:paraId="6D8C2F9C">
            <w:pPr>
              <w:spacing w:line="242" w:lineRule="auto"/>
              <w:rPr>
                <w:rFonts w:ascii="Arial"/>
                <w:sz w:val="21"/>
              </w:rPr>
            </w:pPr>
          </w:p>
          <w:p w14:paraId="226843F9">
            <w:pPr>
              <w:spacing w:line="242" w:lineRule="auto"/>
              <w:rPr>
                <w:rFonts w:ascii="Arial"/>
                <w:sz w:val="21"/>
              </w:rPr>
            </w:pPr>
          </w:p>
          <w:p w14:paraId="57FC4A5E">
            <w:pPr>
              <w:spacing w:line="242" w:lineRule="auto"/>
              <w:rPr>
                <w:rFonts w:ascii="Arial"/>
                <w:sz w:val="21"/>
              </w:rPr>
            </w:pPr>
          </w:p>
          <w:p w14:paraId="621FD76A">
            <w:pPr>
              <w:spacing w:line="242" w:lineRule="auto"/>
              <w:rPr>
                <w:rFonts w:ascii="Arial"/>
                <w:sz w:val="21"/>
              </w:rPr>
            </w:pPr>
          </w:p>
          <w:p w14:paraId="1A0F9BEC">
            <w:pPr>
              <w:spacing w:line="242" w:lineRule="auto"/>
              <w:rPr>
                <w:rFonts w:ascii="Arial"/>
                <w:sz w:val="21"/>
              </w:rPr>
            </w:pPr>
          </w:p>
          <w:p w14:paraId="3814C67B">
            <w:pPr>
              <w:spacing w:line="242" w:lineRule="auto"/>
              <w:rPr>
                <w:rFonts w:ascii="Arial"/>
                <w:sz w:val="21"/>
              </w:rPr>
            </w:pPr>
          </w:p>
          <w:p w14:paraId="3C527EBA">
            <w:pPr>
              <w:spacing w:line="242" w:lineRule="auto"/>
              <w:rPr>
                <w:rFonts w:ascii="Arial"/>
                <w:sz w:val="21"/>
              </w:rPr>
            </w:pPr>
          </w:p>
          <w:p w14:paraId="7541BFD3">
            <w:pPr>
              <w:spacing w:line="243" w:lineRule="auto"/>
              <w:rPr>
                <w:rFonts w:ascii="Arial"/>
                <w:sz w:val="21"/>
              </w:rPr>
            </w:pPr>
          </w:p>
          <w:p w14:paraId="2917D288">
            <w:pPr>
              <w:pStyle w:val="6"/>
              <w:spacing w:before="71" w:line="242" w:lineRule="auto"/>
              <w:ind w:left="214"/>
              <w:rPr>
                <w:sz w:val="22"/>
                <w:szCs w:val="22"/>
              </w:rPr>
            </w:pPr>
            <w:r>
              <w:rPr>
                <w:spacing w:val="-5"/>
                <w:sz w:val="22"/>
                <w:szCs w:val="22"/>
              </w:rPr>
              <w:t>10366</w:t>
            </w:r>
          </w:p>
        </w:tc>
        <w:tc>
          <w:tcPr>
            <w:tcW w:w="876" w:type="dxa"/>
            <w:vAlign w:val="top"/>
          </w:tcPr>
          <w:p w14:paraId="1AE9B1EF">
            <w:pPr>
              <w:spacing w:line="246" w:lineRule="auto"/>
              <w:rPr>
                <w:rFonts w:ascii="Arial"/>
                <w:sz w:val="21"/>
              </w:rPr>
            </w:pPr>
          </w:p>
          <w:p w14:paraId="237C6A47">
            <w:pPr>
              <w:spacing w:line="247" w:lineRule="auto"/>
              <w:rPr>
                <w:rFonts w:ascii="Arial"/>
                <w:sz w:val="21"/>
              </w:rPr>
            </w:pPr>
          </w:p>
          <w:p w14:paraId="7646860E">
            <w:pPr>
              <w:spacing w:line="247" w:lineRule="auto"/>
              <w:rPr>
                <w:rFonts w:ascii="Arial"/>
                <w:sz w:val="21"/>
              </w:rPr>
            </w:pPr>
          </w:p>
          <w:p w14:paraId="469AC6EE">
            <w:pPr>
              <w:spacing w:line="247" w:lineRule="auto"/>
              <w:rPr>
                <w:rFonts w:ascii="Arial"/>
                <w:sz w:val="21"/>
              </w:rPr>
            </w:pPr>
          </w:p>
          <w:p w14:paraId="4C2E7E57">
            <w:pPr>
              <w:spacing w:line="247" w:lineRule="auto"/>
              <w:rPr>
                <w:rFonts w:ascii="Arial"/>
                <w:sz w:val="21"/>
              </w:rPr>
            </w:pPr>
          </w:p>
          <w:p w14:paraId="224C36BA">
            <w:pPr>
              <w:spacing w:line="247" w:lineRule="auto"/>
              <w:rPr>
                <w:rFonts w:ascii="Arial"/>
                <w:sz w:val="21"/>
              </w:rPr>
            </w:pPr>
          </w:p>
          <w:p w14:paraId="167297CD">
            <w:pPr>
              <w:spacing w:line="247" w:lineRule="auto"/>
              <w:rPr>
                <w:rFonts w:ascii="Arial"/>
                <w:sz w:val="21"/>
              </w:rPr>
            </w:pPr>
          </w:p>
          <w:p w14:paraId="440AF289">
            <w:pPr>
              <w:spacing w:line="247" w:lineRule="auto"/>
              <w:rPr>
                <w:rFonts w:ascii="Arial"/>
                <w:sz w:val="21"/>
              </w:rPr>
            </w:pPr>
          </w:p>
          <w:p w14:paraId="0ED1BC39">
            <w:pPr>
              <w:spacing w:line="247" w:lineRule="auto"/>
              <w:rPr>
                <w:rFonts w:ascii="Arial"/>
                <w:sz w:val="21"/>
              </w:rPr>
            </w:pPr>
          </w:p>
          <w:p w14:paraId="60EED010">
            <w:pPr>
              <w:spacing w:line="247" w:lineRule="auto"/>
              <w:rPr>
                <w:rFonts w:ascii="Arial"/>
                <w:sz w:val="21"/>
              </w:rPr>
            </w:pPr>
          </w:p>
          <w:p w14:paraId="3893256B">
            <w:pPr>
              <w:spacing w:line="247" w:lineRule="auto"/>
              <w:rPr>
                <w:rFonts w:ascii="Arial"/>
                <w:sz w:val="21"/>
              </w:rPr>
            </w:pPr>
          </w:p>
          <w:p w14:paraId="49C452E4">
            <w:pPr>
              <w:spacing w:line="247" w:lineRule="auto"/>
              <w:rPr>
                <w:rFonts w:ascii="Arial"/>
                <w:sz w:val="21"/>
              </w:rPr>
            </w:pPr>
          </w:p>
          <w:p w14:paraId="077DB7A0">
            <w:pPr>
              <w:spacing w:line="247" w:lineRule="auto"/>
              <w:rPr>
                <w:rFonts w:ascii="Arial"/>
                <w:sz w:val="21"/>
              </w:rPr>
            </w:pPr>
          </w:p>
          <w:p w14:paraId="009D2190">
            <w:pPr>
              <w:spacing w:line="247" w:lineRule="auto"/>
              <w:rPr>
                <w:rFonts w:ascii="Arial"/>
                <w:sz w:val="21"/>
              </w:rPr>
            </w:pPr>
          </w:p>
          <w:p w14:paraId="02D83121">
            <w:pPr>
              <w:spacing w:line="247" w:lineRule="auto"/>
              <w:rPr>
                <w:rFonts w:ascii="Arial"/>
                <w:sz w:val="21"/>
              </w:rPr>
            </w:pPr>
          </w:p>
          <w:p w14:paraId="4101F8CD">
            <w:pPr>
              <w:spacing w:line="247" w:lineRule="auto"/>
              <w:rPr>
                <w:rFonts w:ascii="Arial"/>
                <w:sz w:val="21"/>
              </w:rPr>
            </w:pPr>
          </w:p>
          <w:p w14:paraId="50150A54">
            <w:pPr>
              <w:spacing w:line="247" w:lineRule="auto"/>
              <w:rPr>
                <w:rFonts w:ascii="Arial"/>
                <w:sz w:val="21"/>
              </w:rPr>
            </w:pPr>
          </w:p>
          <w:p w14:paraId="1798F405">
            <w:pPr>
              <w:spacing w:line="247" w:lineRule="auto"/>
              <w:rPr>
                <w:rFonts w:ascii="Arial"/>
                <w:sz w:val="21"/>
              </w:rPr>
            </w:pPr>
          </w:p>
          <w:p w14:paraId="33BE09E3">
            <w:pPr>
              <w:spacing w:line="247" w:lineRule="auto"/>
              <w:rPr>
                <w:rFonts w:ascii="Arial"/>
                <w:sz w:val="21"/>
              </w:rPr>
            </w:pPr>
          </w:p>
          <w:p w14:paraId="44C27B20">
            <w:pPr>
              <w:spacing w:line="247" w:lineRule="auto"/>
              <w:rPr>
                <w:rFonts w:ascii="Arial"/>
                <w:sz w:val="21"/>
              </w:rPr>
            </w:pPr>
          </w:p>
          <w:p w14:paraId="3612393B">
            <w:pPr>
              <w:pStyle w:val="6"/>
              <w:spacing w:before="72"/>
              <w:ind w:left="61"/>
              <w:rPr>
                <w:sz w:val="22"/>
                <w:szCs w:val="22"/>
              </w:rPr>
            </w:pPr>
            <w:r>
              <w:rPr>
                <w:spacing w:val="-2"/>
                <w:sz w:val="22"/>
                <w:szCs w:val="22"/>
              </w:rPr>
              <w:t>95574.5</w:t>
            </w:r>
          </w:p>
          <w:p w14:paraId="69AE455C">
            <w:pPr>
              <w:pStyle w:val="6"/>
              <w:spacing w:line="290" w:lineRule="exact"/>
              <w:ind w:left="391"/>
              <w:rPr>
                <w:sz w:val="22"/>
                <w:szCs w:val="22"/>
              </w:rPr>
            </w:pPr>
            <w:r>
              <w:rPr>
                <w:position w:val="1"/>
                <w:sz w:val="22"/>
                <w:szCs w:val="22"/>
              </w:rPr>
              <w:t>2</w:t>
            </w:r>
          </w:p>
        </w:tc>
        <w:tc>
          <w:tcPr>
            <w:tcW w:w="876" w:type="dxa"/>
            <w:vAlign w:val="top"/>
          </w:tcPr>
          <w:p w14:paraId="46A32307">
            <w:pPr>
              <w:spacing w:line="250" w:lineRule="auto"/>
              <w:rPr>
                <w:rFonts w:ascii="Arial"/>
                <w:sz w:val="21"/>
              </w:rPr>
            </w:pPr>
          </w:p>
          <w:p w14:paraId="6DF77495">
            <w:pPr>
              <w:spacing w:line="250" w:lineRule="auto"/>
              <w:rPr>
                <w:rFonts w:ascii="Arial"/>
                <w:sz w:val="21"/>
              </w:rPr>
            </w:pPr>
          </w:p>
          <w:p w14:paraId="31F1D337">
            <w:pPr>
              <w:spacing w:line="250" w:lineRule="auto"/>
              <w:rPr>
                <w:rFonts w:ascii="Arial"/>
                <w:sz w:val="21"/>
              </w:rPr>
            </w:pPr>
          </w:p>
          <w:p w14:paraId="05AA2CD8">
            <w:pPr>
              <w:spacing w:line="251" w:lineRule="auto"/>
              <w:rPr>
                <w:rFonts w:ascii="Arial"/>
                <w:sz w:val="21"/>
              </w:rPr>
            </w:pPr>
          </w:p>
          <w:p w14:paraId="6AC64DBE">
            <w:pPr>
              <w:spacing w:line="251" w:lineRule="auto"/>
              <w:rPr>
                <w:rFonts w:ascii="Arial"/>
                <w:sz w:val="21"/>
              </w:rPr>
            </w:pPr>
          </w:p>
          <w:p w14:paraId="40EDC962">
            <w:pPr>
              <w:spacing w:line="251" w:lineRule="auto"/>
              <w:rPr>
                <w:rFonts w:ascii="Arial"/>
                <w:sz w:val="21"/>
              </w:rPr>
            </w:pPr>
          </w:p>
          <w:p w14:paraId="41E75A3F">
            <w:pPr>
              <w:spacing w:line="251" w:lineRule="auto"/>
              <w:rPr>
                <w:rFonts w:ascii="Arial"/>
                <w:sz w:val="21"/>
              </w:rPr>
            </w:pPr>
          </w:p>
          <w:p w14:paraId="26FBEDCB">
            <w:pPr>
              <w:spacing w:line="251" w:lineRule="auto"/>
              <w:rPr>
                <w:rFonts w:ascii="Arial"/>
                <w:sz w:val="21"/>
              </w:rPr>
            </w:pPr>
          </w:p>
          <w:p w14:paraId="13FF6AD7">
            <w:pPr>
              <w:spacing w:line="251" w:lineRule="auto"/>
              <w:rPr>
                <w:rFonts w:ascii="Arial"/>
                <w:sz w:val="21"/>
              </w:rPr>
            </w:pPr>
          </w:p>
          <w:p w14:paraId="009C0B24">
            <w:pPr>
              <w:spacing w:line="251" w:lineRule="auto"/>
              <w:rPr>
                <w:rFonts w:ascii="Arial"/>
                <w:sz w:val="21"/>
              </w:rPr>
            </w:pPr>
          </w:p>
          <w:p w14:paraId="70D5437D">
            <w:pPr>
              <w:spacing w:line="251" w:lineRule="auto"/>
              <w:rPr>
                <w:rFonts w:ascii="Arial"/>
                <w:sz w:val="21"/>
              </w:rPr>
            </w:pPr>
          </w:p>
          <w:p w14:paraId="73555319">
            <w:pPr>
              <w:spacing w:line="251" w:lineRule="auto"/>
              <w:rPr>
                <w:rFonts w:ascii="Arial"/>
                <w:sz w:val="21"/>
              </w:rPr>
            </w:pPr>
          </w:p>
          <w:p w14:paraId="64A8EBD1">
            <w:pPr>
              <w:spacing w:line="251" w:lineRule="auto"/>
              <w:rPr>
                <w:rFonts w:ascii="Arial"/>
                <w:sz w:val="21"/>
              </w:rPr>
            </w:pPr>
          </w:p>
          <w:p w14:paraId="13C7A828">
            <w:pPr>
              <w:spacing w:line="251" w:lineRule="auto"/>
              <w:rPr>
                <w:rFonts w:ascii="Arial"/>
                <w:sz w:val="21"/>
              </w:rPr>
            </w:pPr>
          </w:p>
          <w:p w14:paraId="16F5B1F5">
            <w:pPr>
              <w:spacing w:line="251" w:lineRule="auto"/>
              <w:rPr>
                <w:rFonts w:ascii="Arial"/>
                <w:sz w:val="21"/>
              </w:rPr>
            </w:pPr>
          </w:p>
          <w:p w14:paraId="7D08ED67">
            <w:pPr>
              <w:spacing w:line="251" w:lineRule="auto"/>
              <w:rPr>
                <w:rFonts w:ascii="Arial"/>
                <w:sz w:val="21"/>
              </w:rPr>
            </w:pPr>
          </w:p>
          <w:p w14:paraId="06103E82">
            <w:pPr>
              <w:spacing w:line="251" w:lineRule="auto"/>
              <w:rPr>
                <w:rFonts w:ascii="Arial"/>
                <w:sz w:val="21"/>
              </w:rPr>
            </w:pPr>
          </w:p>
          <w:p w14:paraId="5E96DF15">
            <w:pPr>
              <w:spacing w:line="251" w:lineRule="auto"/>
              <w:rPr>
                <w:rFonts w:ascii="Arial"/>
                <w:sz w:val="21"/>
              </w:rPr>
            </w:pPr>
          </w:p>
          <w:p w14:paraId="3AA3519B">
            <w:pPr>
              <w:pStyle w:val="6"/>
              <w:spacing w:before="72" w:line="222" w:lineRule="auto"/>
              <w:ind w:left="122"/>
              <w:rPr>
                <w:sz w:val="22"/>
                <w:szCs w:val="22"/>
              </w:rPr>
            </w:pPr>
            <w:r>
              <w:rPr>
                <w:spacing w:val="-5"/>
                <w:sz w:val="22"/>
                <w:szCs w:val="22"/>
              </w:rPr>
              <w:t>厦门强</w:t>
            </w:r>
          </w:p>
          <w:p w14:paraId="05ED2D17">
            <w:pPr>
              <w:pStyle w:val="6"/>
              <w:spacing w:before="20" w:line="225" w:lineRule="auto"/>
              <w:ind w:left="125"/>
              <w:rPr>
                <w:sz w:val="22"/>
                <w:szCs w:val="22"/>
              </w:rPr>
            </w:pPr>
            <w:r>
              <w:rPr>
                <w:spacing w:val="-6"/>
                <w:sz w:val="22"/>
                <w:szCs w:val="22"/>
              </w:rPr>
              <w:t>力巨彩</w:t>
            </w:r>
          </w:p>
          <w:p w14:paraId="69CB25F2">
            <w:pPr>
              <w:pStyle w:val="6"/>
              <w:spacing w:before="18" w:line="223" w:lineRule="auto"/>
              <w:ind w:left="127"/>
              <w:rPr>
                <w:sz w:val="22"/>
                <w:szCs w:val="22"/>
              </w:rPr>
            </w:pPr>
            <w:r>
              <w:rPr>
                <w:spacing w:val="-7"/>
                <w:sz w:val="22"/>
                <w:szCs w:val="22"/>
              </w:rPr>
              <w:t>光电科</w:t>
            </w:r>
          </w:p>
          <w:p w14:paraId="4992A30E">
            <w:pPr>
              <w:pStyle w:val="6"/>
              <w:spacing w:before="17" w:line="223" w:lineRule="auto"/>
              <w:ind w:left="123"/>
              <w:rPr>
                <w:sz w:val="22"/>
                <w:szCs w:val="22"/>
              </w:rPr>
            </w:pPr>
            <w:r>
              <w:rPr>
                <w:spacing w:val="-5"/>
                <w:sz w:val="22"/>
                <w:szCs w:val="22"/>
              </w:rPr>
              <w:t>技有限</w:t>
            </w:r>
          </w:p>
          <w:p w14:paraId="2FCB2BD4">
            <w:pPr>
              <w:pStyle w:val="6"/>
              <w:spacing w:before="21" w:line="224" w:lineRule="auto"/>
              <w:ind w:left="237"/>
              <w:rPr>
                <w:sz w:val="22"/>
                <w:szCs w:val="22"/>
              </w:rPr>
            </w:pPr>
            <w:r>
              <w:rPr>
                <w:spacing w:val="-9"/>
                <w:sz w:val="22"/>
                <w:szCs w:val="22"/>
              </w:rPr>
              <w:t>公司</w:t>
            </w:r>
          </w:p>
        </w:tc>
        <w:tc>
          <w:tcPr>
            <w:tcW w:w="575" w:type="dxa"/>
            <w:vAlign w:val="top"/>
          </w:tcPr>
          <w:p w14:paraId="13BAC431">
            <w:pPr>
              <w:spacing w:line="242" w:lineRule="auto"/>
              <w:rPr>
                <w:rFonts w:ascii="Arial"/>
                <w:sz w:val="21"/>
              </w:rPr>
            </w:pPr>
          </w:p>
          <w:p w14:paraId="22EA1C39">
            <w:pPr>
              <w:spacing w:line="242" w:lineRule="auto"/>
              <w:rPr>
                <w:rFonts w:ascii="Arial"/>
                <w:sz w:val="21"/>
              </w:rPr>
            </w:pPr>
          </w:p>
          <w:p w14:paraId="6C75C0D6">
            <w:pPr>
              <w:spacing w:line="242" w:lineRule="auto"/>
              <w:rPr>
                <w:rFonts w:ascii="Arial"/>
                <w:sz w:val="21"/>
              </w:rPr>
            </w:pPr>
          </w:p>
          <w:p w14:paraId="17B8F12D">
            <w:pPr>
              <w:spacing w:line="242" w:lineRule="auto"/>
              <w:rPr>
                <w:rFonts w:ascii="Arial"/>
                <w:sz w:val="21"/>
              </w:rPr>
            </w:pPr>
          </w:p>
          <w:p w14:paraId="5E7D71F3">
            <w:pPr>
              <w:spacing w:line="242" w:lineRule="auto"/>
              <w:rPr>
                <w:rFonts w:ascii="Arial"/>
                <w:sz w:val="21"/>
              </w:rPr>
            </w:pPr>
          </w:p>
          <w:p w14:paraId="0B78080C">
            <w:pPr>
              <w:spacing w:line="242" w:lineRule="auto"/>
              <w:rPr>
                <w:rFonts w:ascii="Arial"/>
                <w:sz w:val="21"/>
              </w:rPr>
            </w:pPr>
          </w:p>
          <w:p w14:paraId="41C885B1">
            <w:pPr>
              <w:spacing w:line="242" w:lineRule="auto"/>
              <w:rPr>
                <w:rFonts w:ascii="Arial"/>
                <w:sz w:val="21"/>
              </w:rPr>
            </w:pPr>
          </w:p>
          <w:p w14:paraId="0A631DA8">
            <w:pPr>
              <w:spacing w:line="242" w:lineRule="auto"/>
              <w:rPr>
                <w:rFonts w:ascii="Arial"/>
                <w:sz w:val="21"/>
              </w:rPr>
            </w:pPr>
          </w:p>
          <w:p w14:paraId="59799A3D">
            <w:pPr>
              <w:spacing w:line="242" w:lineRule="auto"/>
              <w:rPr>
                <w:rFonts w:ascii="Arial"/>
                <w:sz w:val="21"/>
              </w:rPr>
            </w:pPr>
          </w:p>
          <w:p w14:paraId="6D38F1CC">
            <w:pPr>
              <w:spacing w:line="242" w:lineRule="auto"/>
              <w:rPr>
                <w:rFonts w:ascii="Arial"/>
                <w:sz w:val="21"/>
              </w:rPr>
            </w:pPr>
          </w:p>
          <w:p w14:paraId="7CF420EA">
            <w:pPr>
              <w:spacing w:line="242" w:lineRule="auto"/>
              <w:rPr>
                <w:rFonts w:ascii="Arial"/>
                <w:sz w:val="21"/>
              </w:rPr>
            </w:pPr>
          </w:p>
          <w:p w14:paraId="46857376">
            <w:pPr>
              <w:spacing w:line="242" w:lineRule="auto"/>
              <w:rPr>
                <w:rFonts w:ascii="Arial"/>
                <w:sz w:val="21"/>
              </w:rPr>
            </w:pPr>
          </w:p>
          <w:p w14:paraId="188D0F0F">
            <w:pPr>
              <w:spacing w:line="242" w:lineRule="auto"/>
              <w:rPr>
                <w:rFonts w:ascii="Arial"/>
                <w:sz w:val="21"/>
              </w:rPr>
            </w:pPr>
          </w:p>
          <w:p w14:paraId="05A845EA">
            <w:pPr>
              <w:spacing w:line="242" w:lineRule="auto"/>
              <w:rPr>
                <w:rFonts w:ascii="Arial"/>
                <w:sz w:val="21"/>
              </w:rPr>
            </w:pPr>
          </w:p>
          <w:p w14:paraId="457427B4">
            <w:pPr>
              <w:spacing w:line="242" w:lineRule="auto"/>
              <w:rPr>
                <w:rFonts w:ascii="Arial"/>
                <w:sz w:val="21"/>
              </w:rPr>
            </w:pPr>
          </w:p>
          <w:p w14:paraId="34C4F7B6">
            <w:pPr>
              <w:spacing w:line="242" w:lineRule="auto"/>
              <w:rPr>
                <w:rFonts w:ascii="Arial"/>
                <w:sz w:val="21"/>
              </w:rPr>
            </w:pPr>
          </w:p>
          <w:p w14:paraId="0BD56745">
            <w:pPr>
              <w:spacing w:line="242" w:lineRule="auto"/>
              <w:rPr>
                <w:rFonts w:ascii="Arial"/>
                <w:sz w:val="21"/>
              </w:rPr>
            </w:pPr>
          </w:p>
          <w:p w14:paraId="7804336A">
            <w:pPr>
              <w:spacing w:line="242" w:lineRule="auto"/>
              <w:rPr>
                <w:rFonts w:ascii="Arial"/>
                <w:sz w:val="21"/>
              </w:rPr>
            </w:pPr>
          </w:p>
          <w:p w14:paraId="6673BE68">
            <w:pPr>
              <w:spacing w:line="242" w:lineRule="auto"/>
              <w:rPr>
                <w:rFonts w:ascii="Arial"/>
                <w:sz w:val="21"/>
              </w:rPr>
            </w:pPr>
          </w:p>
          <w:p w14:paraId="6D740163">
            <w:pPr>
              <w:spacing w:line="242" w:lineRule="auto"/>
              <w:rPr>
                <w:rFonts w:ascii="Arial"/>
                <w:sz w:val="21"/>
              </w:rPr>
            </w:pPr>
          </w:p>
          <w:p w14:paraId="6A356088">
            <w:pPr>
              <w:spacing w:line="243" w:lineRule="auto"/>
              <w:rPr>
                <w:rFonts w:ascii="Arial"/>
                <w:sz w:val="21"/>
              </w:rPr>
            </w:pPr>
          </w:p>
          <w:p w14:paraId="0FC5ABB2">
            <w:pPr>
              <w:pStyle w:val="6"/>
              <w:spacing w:before="71" w:line="226" w:lineRule="auto"/>
              <w:ind w:left="194"/>
              <w:rPr>
                <w:sz w:val="22"/>
                <w:szCs w:val="22"/>
              </w:rPr>
            </w:pPr>
            <w:r>
              <w:rPr>
                <w:sz w:val="22"/>
                <w:szCs w:val="22"/>
              </w:rPr>
              <w:t>无</w:t>
            </w:r>
          </w:p>
        </w:tc>
      </w:tr>
    </w:tbl>
    <w:p w14:paraId="7B3D89F3">
      <w:pPr>
        <w:rPr>
          <w:rFonts w:ascii="Arial"/>
          <w:sz w:val="21"/>
        </w:rPr>
      </w:pPr>
    </w:p>
    <w:p w14:paraId="55724EDD">
      <w:pPr>
        <w:rPr>
          <w:rFonts w:ascii="Arial" w:hAnsi="Arial" w:eastAsia="Arial" w:cs="Arial"/>
          <w:sz w:val="21"/>
          <w:szCs w:val="21"/>
        </w:rPr>
        <w:sectPr>
          <w:footerReference r:id="rId5" w:type="default"/>
          <w:pgSz w:w="11906" w:h="16839"/>
          <w:pgMar w:top="1423" w:right="282" w:bottom="1155" w:left="224" w:header="0" w:footer="909" w:gutter="0"/>
          <w:cols w:space="720" w:num="1"/>
        </w:sectPr>
      </w:pPr>
    </w:p>
    <w:p w14:paraId="7771D9C5">
      <w:pPr>
        <w:spacing w:line="91" w:lineRule="auto"/>
        <w:rPr>
          <w:rFonts w:ascii="Arial"/>
          <w:sz w:val="2"/>
        </w:rPr>
      </w:pPr>
    </w:p>
    <w:tbl>
      <w:tblPr>
        <w:tblStyle w:val="5"/>
        <w:tblW w:w="113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0"/>
        <w:gridCol w:w="807"/>
        <w:gridCol w:w="4375"/>
        <w:gridCol w:w="678"/>
        <w:gridCol w:w="655"/>
        <w:gridCol w:w="596"/>
        <w:gridCol w:w="620"/>
        <w:gridCol w:w="935"/>
        <w:gridCol w:w="876"/>
        <w:gridCol w:w="876"/>
        <w:gridCol w:w="575"/>
      </w:tblGrid>
      <w:tr w14:paraId="6F04CD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6" w:hRule="atLeast"/>
        </w:trPr>
        <w:tc>
          <w:tcPr>
            <w:tcW w:w="400" w:type="dxa"/>
            <w:vAlign w:val="top"/>
          </w:tcPr>
          <w:p w14:paraId="6B22E64B">
            <w:pPr>
              <w:rPr>
                <w:rFonts w:ascii="Arial"/>
                <w:sz w:val="21"/>
              </w:rPr>
            </w:pPr>
          </w:p>
        </w:tc>
        <w:tc>
          <w:tcPr>
            <w:tcW w:w="807" w:type="dxa"/>
            <w:vAlign w:val="top"/>
          </w:tcPr>
          <w:p w14:paraId="645FC0E2">
            <w:pPr>
              <w:rPr>
                <w:rFonts w:ascii="Arial"/>
                <w:sz w:val="21"/>
              </w:rPr>
            </w:pPr>
          </w:p>
        </w:tc>
        <w:tc>
          <w:tcPr>
            <w:tcW w:w="4375" w:type="dxa"/>
            <w:vAlign w:val="top"/>
          </w:tcPr>
          <w:p w14:paraId="55D4D523">
            <w:pPr>
              <w:pStyle w:val="6"/>
              <w:spacing w:before="29" w:line="264" w:lineRule="auto"/>
              <w:ind w:left="130" w:right="44" w:firstLine="13"/>
              <w:jc w:val="both"/>
              <w:rPr>
                <w:sz w:val="19"/>
                <w:szCs w:val="19"/>
              </w:rPr>
            </w:pPr>
            <w:r>
              <w:rPr>
                <w:spacing w:val="1"/>
                <w:sz w:val="19"/>
                <w:szCs w:val="19"/>
              </w:rPr>
              <w:t>,</w:t>
            </w:r>
            <w:r>
              <w:rPr>
                <w:spacing w:val="75"/>
                <w:sz w:val="19"/>
                <w:szCs w:val="19"/>
              </w:rPr>
              <w:t xml:space="preserve"> </w:t>
            </w:r>
            <w:r>
              <w:rPr>
                <w:spacing w:val="1"/>
                <w:sz w:val="19"/>
                <w:szCs w:val="19"/>
              </w:rPr>
              <w:t xml:space="preserve">更加适合 </w:t>
            </w:r>
            <w:r>
              <w:rPr>
                <w:sz w:val="19"/>
                <w:szCs w:val="19"/>
              </w:rPr>
              <w:t>LED</w:t>
            </w:r>
            <w:r>
              <w:rPr>
                <w:spacing w:val="1"/>
                <w:sz w:val="19"/>
                <w:szCs w:val="19"/>
              </w:rPr>
              <w:t xml:space="preserve"> 屏幕的使用；支持分屏操作。支</w:t>
            </w:r>
            <w:r>
              <w:rPr>
                <w:spacing w:val="5"/>
                <w:sz w:val="19"/>
                <w:szCs w:val="19"/>
              </w:rPr>
              <w:t>持任意比例拼接素材和多图层叠加；支持无线遥控、手机遥控，一键切换视频；支持与智能播控</w:t>
            </w:r>
            <w:r>
              <w:rPr>
                <w:sz w:val="19"/>
                <w:szCs w:val="19"/>
              </w:rPr>
              <w:t>软件一键</w:t>
            </w:r>
            <w:r>
              <w:rPr>
                <w:spacing w:val="20"/>
                <w:sz w:val="19"/>
                <w:szCs w:val="19"/>
              </w:rPr>
              <w:t xml:space="preserve"> </w:t>
            </w:r>
            <w:r>
              <w:rPr>
                <w:sz w:val="19"/>
                <w:szCs w:val="19"/>
              </w:rPr>
              <w:t>IP</w:t>
            </w:r>
            <w:r>
              <w:rPr>
                <w:spacing w:val="14"/>
                <w:sz w:val="19"/>
                <w:szCs w:val="19"/>
              </w:rPr>
              <w:t xml:space="preserve"> </w:t>
            </w:r>
            <w:r>
              <w:rPr>
                <w:sz w:val="19"/>
                <w:szCs w:val="19"/>
              </w:rPr>
              <w:t>连接</w:t>
            </w:r>
          </w:p>
          <w:p w14:paraId="5E0E7F90">
            <w:pPr>
              <w:pStyle w:val="6"/>
              <w:spacing w:before="1" w:line="263" w:lineRule="auto"/>
              <w:ind w:left="129" w:right="142" w:firstLine="1"/>
              <w:rPr>
                <w:sz w:val="19"/>
                <w:szCs w:val="19"/>
              </w:rPr>
            </w:pPr>
            <w:r>
              <w:rPr>
                <w:spacing w:val="4"/>
                <w:sz w:val="19"/>
                <w:szCs w:val="19"/>
              </w:rPr>
              <w:t>17、支持鬼影消除、首行暗亮消除、低灰偏色补</w:t>
            </w:r>
            <w:r>
              <w:rPr>
                <w:spacing w:val="5"/>
                <w:sz w:val="19"/>
                <w:szCs w:val="19"/>
              </w:rPr>
              <w:t>偿、低灰均匀性、低灰横条纹消除、慢速开启、十字架消除、去坏点、毛毛虫消除、余辉消除、</w:t>
            </w:r>
            <w:r>
              <w:rPr>
                <w:spacing w:val="4"/>
                <w:sz w:val="19"/>
                <w:szCs w:val="19"/>
              </w:rPr>
              <w:t>亮度缓慢变亮功能</w:t>
            </w:r>
          </w:p>
          <w:p w14:paraId="669D9AB2">
            <w:pPr>
              <w:pStyle w:val="6"/>
              <w:spacing w:before="2" w:line="244" w:lineRule="auto"/>
              <w:ind w:left="135" w:right="49" w:hanging="5"/>
              <w:rPr>
                <w:sz w:val="19"/>
                <w:szCs w:val="19"/>
              </w:rPr>
            </w:pPr>
            <w:r>
              <w:rPr>
                <w:spacing w:val="3"/>
                <w:sz w:val="19"/>
                <w:szCs w:val="19"/>
              </w:rPr>
              <w:t xml:space="preserve">18、为了防止 </w:t>
            </w:r>
            <w:r>
              <w:rPr>
                <w:sz w:val="19"/>
                <w:szCs w:val="19"/>
              </w:rPr>
              <w:t>LED</w:t>
            </w:r>
            <w:r>
              <w:rPr>
                <w:spacing w:val="3"/>
                <w:sz w:val="19"/>
                <w:szCs w:val="19"/>
              </w:rPr>
              <w:t xml:space="preserve"> 光源对人眼的伤害，</w:t>
            </w:r>
            <w:r>
              <w:rPr>
                <w:sz w:val="19"/>
                <w:szCs w:val="19"/>
              </w:rPr>
              <w:t>LED</w:t>
            </w:r>
            <w:r>
              <w:rPr>
                <w:spacing w:val="44"/>
                <w:sz w:val="19"/>
                <w:szCs w:val="19"/>
              </w:rPr>
              <w:t xml:space="preserve"> </w:t>
            </w:r>
            <w:r>
              <w:rPr>
                <w:spacing w:val="3"/>
                <w:sz w:val="19"/>
                <w:szCs w:val="19"/>
              </w:rPr>
              <w:t>电子</w:t>
            </w:r>
            <w:r>
              <w:rPr>
                <w:spacing w:val="5"/>
                <w:sz w:val="19"/>
                <w:szCs w:val="19"/>
              </w:rPr>
              <w:t>显示屏产品通过低蓝光认证，无视网膜蓝光危害</w:t>
            </w:r>
          </w:p>
        </w:tc>
        <w:tc>
          <w:tcPr>
            <w:tcW w:w="678" w:type="dxa"/>
            <w:vAlign w:val="top"/>
          </w:tcPr>
          <w:p w14:paraId="18EFEC59">
            <w:pPr>
              <w:rPr>
                <w:rFonts w:ascii="Arial"/>
                <w:sz w:val="21"/>
              </w:rPr>
            </w:pPr>
          </w:p>
        </w:tc>
        <w:tc>
          <w:tcPr>
            <w:tcW w:w="655" w:type="dxa"/>
            <w:vAlign w:val="top"/>
          </w:tcPr>
          <w:p w14:paraId="1B1E9F0E">
            <w:pPr>
              <w:rPr>
                <w:rFonts w:ascii="Arial"/>
                <w:sz w:val="21"/>
              </w:rPr>
            </w:pPr>
          </w:p>
        </w:tc>
        <w:tc>
          <w:tcPr>
            <w:tcW w:w="596" w:type="dxa"/>
            <w:vAlign w:val="top"/>
          </w:tcPr>
          <w:p w14:paraId="7D203EA4">
            <w:pPr>
              <w:rPr>
                <w:rFonts w:ascii="Arial"/>
                <w:sz w:val="21"/>
              </w:rPr>
            </w:pPr>
          </w:p>
        </w:tc>
        <w:tc>
          <w:tcPr>
            <w:tcW w:w="620" w:type="dxa"/>
            <w:vAlign w:val="top"/>
          </w:tcPr>
          <w:p w14:paraId="1ABE5C0B">
            <w:pPr>
              <w:rPr>
                <w:rFonts w:ascii="Arial"/>
                <w:sz w:val="21"/>
              </w:rPr>
            </w:pPr>
          </w:p>
        </w:tc>
        <w:tc>
          <w:tcPr>
            <w:tcW w:w="935" w:type="dxa"/>
            <w:vAlign w:val="top"/>
          </w:tcPr>
          <w:p w14:paraId="7FEED327">
            <w:pPr>
              <w:rPr>
                <w:rFonts w:ascii="Arial"/>
                <w:sz w:val="21"/>
              </w:rPr>
            </w:pPr>
          </w:p>
        </w:tc>
        <w:tc>
          <w:tcPr>
            <w:tcW w:w="876" w:type="dxa"/>
            <w:vAlign w:val="top"/>
          </w:tcPr>
          <w:p w14:paraId="47A2EFEA">
            <w:pPr>
              <w:rPr>
                <w:rFonts w:ascii="Arial"/>
                <w:sz w:val="21"/>
              </w:rPr>
            </w:pPr>
          </w:p>
        </w:tc>
        <w:tc>
          <w:tcPr>
            <w:tcW w:w="876" w:type="dxa"/>
            <w:vAlign w:val="top"/>
          </w:tcPr>
          <w:p w14:paraId="569FDD87">
            <w:pPr>
              <w:rPr>
                <w:rFonts w:ascii="Arial"/>
                <w:sz w:val="21"/>
              </w:rPr>
            </w:pPr>
          </w:p>
        </w:tc>
        <w:tc>
          <w:tcPr>
            <w:tcW w:w="575" w:type="dxa"/>
            <w:vAlign w:val="top"/>
          </w:tcPr>
          <w:p w14:paraId="4432F996">
            <w:pPr>
              <w:rPr>
                <w:rFonts w:ascii="Arial"/>
                <w:sz w:val="21"/>
              </w:rPr>
            </w:pPr>
          </w:p>
        </w:tc>
      </w:tr>
      <w:tr w14:paraId="7D1301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39" w:hRule="atLeast"/>
        </w:trPr>
        <w:tc>
          <w:tcPr>
            <w:tcW w:w="400" w:type="dxa"/>
            <w:vAlign w:val="top"/>
          </w:tcPr>
          <w:p w14:paraId="150C88C5">
            <w:pPr>
              <w:spacing w:line="253" w:lineRule="auto"/>
              <w:rPr>
                <w:rFonts w:ascii="Arial"/>
                <w:sz w:val="21"/>
              </w:rPr>
            </w:pPr>
          </w:p>
          <w:p w14:paraId="698A7BED">
            <w:pPr>
              <w:spacing w:line="253" w:lineRule="auto"/>
              <w:rPr>
                <w:rFonts w:ascii="Arial"/>
                <w:sz w:val="21"/>
              </w:rPr>
            </w:pPr>
          </w:p>
          <w:p w14:paraId="58650C9D">
            <w:pPr>
              <w:spacing w:line="253" w:lineRule="auto"/>
              <w:rPr>
                <w:rFonts w:ascii="Arial"/>
                <w:sz w:val="21"/>
              </w:rPr>
            </w:pPr>
          </w:p>
          <w:p w14:paraId="599EC040">
            <w:pPr>
              <w:spacing w:line="253" w:lineRule="auto"/>
              <w:rPr>
                <w:rFonts w:ascii="Arial"/>
                <w:sz w:val="21"/>
              </w:rPr>
            </w:pPr>
          </w:p>
          <w:p w14:paraId="2052DB0F">
            <w:pPr>
              <w:spacing w:line="253" w:lineRule="auto"/>
              <w:rPr>
                <w:rFonts w:ascii="Arial"/>
                <w:sz w:val="21"/>
              </w:rPr>
            </w:pPr>
          </w:p>
          <w:p w14:paraId="08BB8F83">
            <w:pPr>
              <w:spacing w:line="253" w:lineRule="auto"/>
              <w:rPr>
                <w:rFonts w:ascii="Arial"/>
                <w:sz w:val="21"/>
              </w:rPr>
            </w:pPr>
          </w:p>
          <w:p w14:paraId="3CF01E9A">
            <w:pPr>
              <w:spacing w:line="254" w:lineRule="auto"/>
              <w:rPr>
                <w:rFonts w:ascii="Arial"/>
                <w:sz w:val="21"/>
              </w:rPr>
            </w:pPr>
          </w:p>
          <w:p w14:paraId="0A4100A5">
            <w:pPr>
              <w:spacing w:line="254" w:lineRule="auto"/>
              <w:rPr>
                <w:rFonts w:ascii="Arial"/>
                <w:sz w:val="21"/>
              </w:rPr>
            </w:pPr>
          </w:p>
          <w:p w14:paraId="08715D3E">
            <w:pPr>
              <w:pStyle w:val="6"/>
              <w:spacing w:before="62" w:line="259" w:lineRule="exact"/>
              <w:ind w:left="156"/>
              <w:rPr>
                <w:sz w:val="19"/>
                <w:szCs w:val="19"/>
              </w:rPr>
            </w:pPr>
            <w:r>
              <w:rPr>
                <w:position w:val="1"/>
                <w:sz w:val="19"/>
                <w:szCs w:val="19"/>
              </w:rPr>
              <w:t>2</w:t>
            </w:r>
          </w:p>
        </w:tc>
        <w:tc>
          <w:tcPr>
            <w:tcW w:w="807" w:type="dxa"/>
            <w:vAlign w:val="top"/>
          </w:tcPr>
          <w:p w14:paraId="5D8DC847">
            <w:pPr>
              <w:spacing w:line="271" w:lineRule="auto"/>
              <w:rPr>
                <w:rFonts w:ascii="Arial"/>
                <w:sz w:val="21"/>
              </w:rPr>
            </w:pPr>
          </w:p>
          <w:p w14:paraId="4F644E5D">
            <w:pPr>
              <w:spacing w:line="271" w:lineRule="auto"/>
              <w:rPr>
                <w:rFonts w:ascii="Arial"/>
                <w:sz w:val="21"/>
              </w:rPr>
            </w:pPr>
          </w:p>
          <w:p w14:paraId="6611C45A">
            <w:pPr>
              <w:spacing w:line="271" w:lineRule="auto"/>
              <w:rPr>
                <w:rFonts w:ascii="Arial"/>
                <w:sz w:val="21"/>
              </w:rPr>
            </w:pPr>
          </w:p>
          <w:p w14:paraId="0FD85973">
            <w:pPr>
              <w:spacing w:line="271" w:lineRule="auto"/>
              <w:rPr>
                <w:rFonts w:ascii="Arial"/>
                <w:sz w:val="21"/>
              </w:rPr>
            </w:pPr>
          </w:p>
          <w:p w14:paraId="11227948">
            <w:pPr>
              <w:spacing w:line="271" w:lineRule="auto"/>
              <w:rPr>
                <w:rFonts w:ascii="Arial"/>
                <w:sz w:val="21"/>
              </w:rPr>
            </w:pPr>
          </w:p>
          <w:p w14:paraId="23162D6C">
            <w:pPr>
              <w:spacing w:line="272" w:lineRule="auto"/>
              <w:rPr>
                <w:rFonts w:ascii="Arial"/>
                <w:sz w:val="21"/>
              </w:rPr>
            </w:pPr>
          </w:p>
          <w:p w14:paraId="79CE71DB">
            <w:pPr>
              <w:spacing w:line="272" w:lineRule="auto"/>
              <w:rPr>
                <w:rFonts w:ascii="Arial"/>
                <w:sz w:val="21"/>
              </w:rPr>
            </w:pPr>
          </w:p>
          <w:p w14:paraId="597C07E3">
            <w:pPr>
              <w:pStyle w:val="6"/>
              <w:spacing w:before="62" w:line="243" w:lineRule="auto"/>
              <w:ind w:left="94" w:right="97" w:firstLine="2"/>
              <w:rPr>
                <w:sz w:val="19"/>
                <w:szCs w:val="19"/>
              </w:rPr>
            </w:pPr>
            <w:r>
              <w:rPr>
                <w:spacing w:val="12"/>
                <w:sz w:val="19"/>
                <w:szCs w:val="19"/>
              </w:rPr>
              <w:t>升降显</w:t>
            </w:r>
            <w:r>
              <w:rPr>
                <w:spacing w:val="13"/>
                <w:sz w:val="19"/>
                <w:szCs w:val="19"/>
              </w:rPr>
              <w:t>示终端</w:t>
            </w:r>
          </w:p>
        </w:tc>
        <w:tc>
          <w:tcPr>
            <w:tcW w:w="4375" w:type="dxa"/>
            <w:vAlign w:val="top"/>
          </w:tcPr>
          <w:p w14:paraId="22DF9A57">
            <w:pPr>
              <w:pStyle w:val="6"/>
              <w:spacing w:before="28" w:line="264" w:lineRule="auto"/>
              <w:ind w:left="131" w:right="44" w:hanging="1"/>
              <w:rPr>
                <w:sz w:val="19"/>
                <w:szCs w:val="19"/>
              </w:rPr>
            </w:pPr>
            <w:r>
              <w:rPr>
                <w:spacing w:val="4"/>
                <w:sz w:val="19"/>
                <w:szCs w:val="19"/>
              </w:rPr>
              <w:t>1.屏幕尺寸：15.6英寸，屏幕比例：16：9，屏幕</w:t>
            </w:r>
            <w:r>
              <w:rPr>
                <w:spacing w:val="3"/>
                <w:sz w:val="19"/>
                <w:szCs w:val="19"/>
              </w:rPr>
              <w:t>分辨率：1920×1080</w:t>
            </w:r>
          </w:p>
          <w:p w14:paraId="36E4A13C">
            <w:pPr>
              <w:pStyle w:val="6"/>
              <w:spacing w:line="263" w:lineRule="auto"/>
              <w:ind w:left="128" w:right="178" w:hanging="3"/>
              <w:rPr>
                <w:sz w:val="19"/>
                <w:szCs w:val="19"/>
              </w:rPr>
            </w:pPr>
            <w:r>
              <w:rPr>
                <w:spacing w:val="3"/>
                <w:sz w:val="19"/>
                <w:szCs w:val="19"/>
              </w:rPr>
              <w:t>2.话筒杆支持自动扶正功能。（当麦杆弯曲时，</w:t>
            </w:r>
            <w:r>
              <w:rPr>
                <w:spacing w:val="4"/>
                <w:sz w:val="19"/>
                <w:szCs w:val="19"/>
              </w:rPr>
              <w:t>机器关闭可自动扶直麦杆，不会损坏麦杆。）</w:t>
            </w:r>
          </w:p>
          <w:p w14:paraId="37F4CDD5">
            <w:pPr>
              <w:pStyle w:val="6"/>
              <w:spacing w:line="263" w:lineRule="auto"/>
              <w:ind w:left="132" w:right="133" w:hanging="5"/>
              <w:rPr>
                <w:sz w:val="19"/>
                <w:szCs w:val="19"/>
              </w:rPr>
            </w:pPr>
            <w:r>
              <w:rPr>
                <w:spacing w:val="5"/>
                <w:sz w:val="19"/>
                <w:szCs w:val="19"/>
              </w:rPr>
              <w:t>3.显示屏与话筒升降拥有单独的升降系统，两者</w:t>
            </w:r>
            <w:r>
              <w:rPr>
                <w:spacing w:val="3"/>
                <w:sz w:val="19"/>
                <w:szCs w:val="19"/>
              </w:rPr>
              <w:t>可根据需求使用升降。</w:t>
            </w:r>
          </w:p>
          <w:p w14:paraId="0E2D0E26">
            <w:pPr>
              <w:pStyle w:val="6"/>
              <w:spacing w:before="1" w:line="263" w:lineRule="auto"/>
              <w:ind w:left="136" w:right="133" w:hanging="14"/>
              <w:rPr>
                <w:sz w:val="19"/>
                <w:szCs w:val="19"/>
              </w:rPr>
            </w:pPr>
            <w:r>
              <w:rPr>
                <w:spacing w:val="5"/>
                <w:sz w:val="19"/>
                <w:szCs w:val="19"/>
              </w:rPr>
              <w:t>4.在上升后，屏幕自动供电，下降后，屏幕自行</w:t>
            </w:r>
            <w:r>
              <w:rPr>
                <w:spacing w:val="3"/>
                <w:sz w:val="19"/>
                <w:szCs w:val="19"/>
              </w:rPr>
              <w:t>断电，节约环保。</w:t>
            </w:r>
          </w:p>
          <w:p w14:paraId="6633567E">
            <w:pPr>
              <w:pStyle w:val="6"/>
              <w:spacing w:before="2" w:line="263" w:lineRule="auto"/>
              <w:ind w:left="128" w:right="46" w:hanging="1"/>
              <w:rPr>
                <w:sz w:val="19"/>
                <w:szCs w:val="19"/>
              </w:rPr>
            </w:pPr>
            <w:r>
              <w:rPr>
                <w:spacing w:val="4"/>
                <w:sz w:val="19"/>
                <w:szCs w:val="19"/>
              </w:rPr>
              <w:t xml:space="preserve">5.支持1 路 </w:t>
            </w:r>
            <w:r>
              <w:rPr>
                <w:sz w:val="19"/>
                <w:szCs w:val="19"/>
              </w:rPr>
              <w:t>HDMI</w:t>
            </w:r>
            <w:r>
              <w:rPr>
                <w:spacing w:val="4"/>
                <w:sz w:val="19"/>
                <w:szCs w:val="19"/>
              </w:rPr>
              <w:t xml:space="preserve"> 信号输入，1 路 </w:t>
            </w:r>
            <w:r>
              <w:rPr>
                <w:sz w:val="19"/>
                <w:szCs w:val="19"/>
              </w:rPr>
              <w:t>VGA</w:t>
            </w:r>
            <w:r>
              <w:rPr>
                <w:spacing w:val="4"/>
                <w:sz w:val="19"/>
                <w:szCs w:val="19"/>
              </w:rPr>
              <w:t xml:space="preserve"> 信号输入</w:t>
            </w:r>
            <w:r>
              <w:rPr>
                <w:spacing w:val="18"/>
                <w:sz w:val="19"/>
                <w:szCs w:val="19"/>
              </w:rPr>
              <w:t xml:space="preserve"> </w:t>
            </w:r>
            <w:r>
              <w:rPr>
                <w:spacing w:val="1"/>
                <w:sz w:val="19"/>
                <w:szCs w:val="19"/>
              </w:rPr>
              <w:t>,</w:t>
            </w:r>
            <w:r>
              <w:rPr>
                <w:spacing w:val="93"/>
                <w:sz w:val="19"/>
                <w:szCs w:val="19"/>
              </w:rPr>
              <w:t xml:space="preserve"> </w:t>
            </w:r>
            <w:r>
              <w:rPr>
                <w:spacing w:val="1"/>
                <w:sz w:val="19"/>
                <w:szCs w:val="19"/>
              </w:rPr>
              <w:t>当只有一路信号输入时，屏幕会自动识别信号</w:t>
            </w:r>
            <w:r>
              <w:rPr>
                <w:sz w:val="19"/>
                <w:szCs w:val="19"/>
              </w:rPr>
              <w:t xml:space="preserve">  </w:t>
            </w:r>
            <w:r>
              <w:rPr>
                <w:spacing w:val="1"/>
                <w:sz w:val="19"/>
                <w:szCs w:val="19"/>
              </w:rPr>
              <w:t>,</w:t>
            </w:r>
            <w:r>
              <w:rPr>
                <w:spacing w:val="93"/>
                <w:sz w:val="19"/>
                <w:szCs w:val="19"/>
              </w:rPr>
              <w:t xml:space="preserve"> </w:t>
            </w:r>
            <w:r>
              <w:rPr>
                <w:spacing w:val="1"/>
                <w:sz w:val="19"/>
                <w:szCs w:val="19"/>
              </w:rPr>
              <w:t>当两路信号同时输入时，可通过面板按键手动</w:t>
            </w:r>
            <w:r>
              <w:rPr>
                <w:spacing w:val="3"/>
                <w:sz w:val="19"/>
                <w:szCs w:val="19"/>
              </w:rPr>
              <w:t>切换，</w:t>
            </w:r>
            <w:r>
              <w:rPr>
                <w:spacing w:val="-44"/>
                <w:sz w:val="19"/>
                <w:szCs w:val="19"/>
              </w:rPr>
              <w:t xml:space="preserve"> </w:t>
            </w:r>
            <w:r>
              <w:rPr>
                <w:spacing w:val="3"/>
                <w:sz w:val="19"/>
                <w:szCs w:val="19"/>
              </w:rPr>
              <w:t>当无信号输入时，屏幕自动进入省电模式</w:t>
            </w:r>
          </w:p>
          <w:p w14:paraId="7BADB93C">
            <w:pPr>
              <w:pStyle w:val="6"/>
              <w:spacing w:line="232" w:lineRule="auto"/>
              <w:ind w:left="144"/>
              <w:rPr>
                <w:sz w:val="19"/>
                <w:szCs w:val="19"/>
              </w:rPr>
            </w:pPr>
            <w:r>
              <w:rPr>
                <w:spacing w:val="5"/>
                <w:sz w:val="19"/>
                <w:szCs w:val="19"/>
              </w:rPr>
              <w:t>。视频切换：</w:t>
            </w:r>
            <w:r>
              <w:rPr>
                <w:sz w:val="19"/>
                <w:szCs w:val="19"/>
              </w:rPr>
              <w:t>VGA</w:t>
            </w:r>
            <w:r>
              <w:rPr>
                <w:spacing w:val="5"/>
                <w:sz w:val="19"/>
                <w:szCs w:val="19"/>
              </w:rPr>
              <w:t>、</w:t>
            </w:r>
            <w:r>
              <w:rPr>
                <w:sz w:val="19"/>
                <w:szCs w:val="19"/>
              </w:rPr>
              <w:t>HDMI</w:t>
            </w:r>
            <w:r>
              <w:rPr>
                <w:spacing w:val="5"/>
                <w:sz w:val="19"/>
                <w:szCs w:val="19"/>
              </w:rPr>
              <w:t>（按键手动切换）</w:t>
            </w:r>
          </w:p>
          <w:p w14:paraId="7E87B169">
            <w:pPr>
              <w:pStyle w:val="6"/>
              <w:spacing w:before="32" w:line="251" w:lineRule="auto"/>
              <w:ind w:left="131" w:right="133" w:hanging="7"/>
              <w:rPr>
                <w:sz w:val="19"/>
                <w:szCs w:val="19"/>
              </w:rPr>
            </w:pPr>
            <w:r>
              <w:rPr>
                <w:spacing w:val="5"/>
                <w:sz w:val="19"/>
                <w:szCs w:val="19"/>
              </w:rPr>
              <w:t>6.此设备可通过中控软件进行集中控制，可通过主机进行控制，一键可让室内所有的设备都上升</w:t>
            </w:r>
            <w:r>
              <w:rPr>
                <w:sz w:val="19"/>
                <w:szCs w:val="19"/>
              </w:rPr>
              <w:t>或下降。</w:t>
            </w:r>
          </w:p>
        </w:tc>
        <w:tc>
          <w:tcPr>
            <w:tcW w:w="678" w:type="dxa"/>
            <w:vAlign w:val="top"/>
          </w:tcPr>
          <w:p w14:paraId="6C242B85">
            <w:pPr>
              <w:spacing w:line="246" w:lineRule="auto"/>
              <w:rPr>
                <w:rFonts w:ascii="Arial"/>
                <w:sz w:val="21"/>
              </w:rPr>
            </w:pPr>
          </w:p>
          <w:p w14:paraId="6072FD3E">
            <w:pPr>
              <w:spacing w:line="246" w:lineRule="auto"/>
              <w:rPr>
                <w:rFonts w:ascii="Arial"/>
                <w:sz w:val="21"/>
              </w:rPr>
            </w:pPr>
          </w:p>
          <w:p w14:paraId="1AB65C92">
            <w:pPr>
              <w:spacing w:line="247" w:lineRule="auto"/>
              <w:rPr>
                <w:rFonts w:ascii="Arial"/>
                <w:sz w:val="21"/>
              </w:rPr>
            </w:pPr>
          </w:p>
          <w:p w14:paraId="3AE464A5">
            <w:pPr>
              <w:spacing w:line="247" w:lineRule="auto"/>
              <w:rPr>
                <w:rFonts w:ascii="Arial"/>
                <w:sz w:val="21"/>
              </w:rPr>
            </w:pPr>
          </w:p>
          <w:p w14:paraId="5589B492">
            <w:pPr>
              <w:spacing w:line="247" w:lineRule="auto"/>
              <w:rPr>
                <w:rFonts w:ascii="Arial"/>
                <w:sz w:val="21"/>
              </w:rPr>
            </w:pPr>
          </w:p>
          <w:p w14:paraId="0B89A6B4">
            <w:pPr>
              <w:spacing w:line="247" w:lineRule="auto"/>
              <w:rPr>
                <w:rFonts w:ascii="Arial"/>
                <w:sz w:val="21"/>
              </w:rPr>
            </w:pPr>
          </w:p>
          <w:p w14:paraId="423ADBBB">
            <w:pPr>
              <w:spacing w:line="247" w:lineRule="auto"/>
              <w:rPr>
                <w:rFonts w:ascii="Arial"/>
                <w:sz w:val="21"/>
              </w:rPr>
            </w:pPr>
          </w:p>
          <w:p w14:paraId="4BCF9AE2">
            <w:pPr>
              <w:spacing w:line="247" w:lineRule="auto"/>
              <w:rPr>
                <w:rFonts w:ascii="Arial"/>
                <w:sz w:val="21"/>
              </w:rPr>
            </w:pPr>
          </w:p>
          <w:p w14:paraId="4DE14AE2">
            <w:pPr>
              <w:pStyle w:val="6"/>
              <w:spacing w:before="71" w:line="242" w:lineRule="auto"/>
              <w:ind w:left="194"/>
              <w:rPr>
                <w:sz w:val="22"/>
                <w:szCs w:val="22"/>
              </w:rPr>
            </w:pPr>
            <w:r>
              <w:rPr>
                <w:spacing w:val="-8"/>
                <w:sz w:val="22"/>
                <w:szCs w:val="22"/>
              </w:rPr>
              <w:t>itc</w:t>
            </w:r>
          </w:p>
        </w:tc>
        <w:tc>
          <w:tcPr>
            <w:tcW w:w="655" w:type="dxa"/>
            <w:vAlign w:val="top"/>
          </w:tcPr>
          <w:p w14:paraId="2A32E8B7">
            <w:pPr>
              <w:spacing w:line="261" w:lineRule="auto"/>
              <w:rPr>
                <w:rFonts w:ascii="Arial"/>
                <w:sz w:val="21"/>
              </w:rPr>
            </w:pPr>
          </w:p>
          <w:p w14:paraId="6EC85964">
            <w:pPr>
              <w:spacing w:line="261" w:lineRule="auto"/>
              <w:rPr>
                <w:rFonts w:ascii="Arial"/>
                <w:sz w:val="21"/>
              </w:rPr>
            </w:pPr>
          </w:p>
          <w:p w14:paraId="66459367">
            <w:pPr>
              <w:spacing w:line="261" w:lineRule="auto"/>
              <w:rPr>
                <w:rFonts w:ascii="Arial"/>
                <w:sz w:val="21"/>
              </w:rPr>
            </w:pPr>
          </w:p>
          <w:p w14:paraId="282F8CED">
            <w:pPr>
              <w:spacing w:line="261" w:lineRule="auto"/>
              <w:rPr>
                <w:rFonts w:ascii="Arial"/>
                <w:sz w:val="21"/>
              </w:rPr>
            </w:pPr>
          </w:p>
          <w:p w14:paraId="4B86E0D8">
            <w:pPr>
              <w:spacing w:line="262" w:lineRule="auto"/>
              <w:rPr>
                <w:rFonts w:ascii="Arial"/>
                <w:sz w:val="21"/>
              </w:rPr>
            </w:pPr>
          </w:p>
          <w:p w14:paraId="08F1E99F">
            <w:pPr>
              <w:spacing w:line="262" w:lineRule="auto"/>
              <w:rPr>
                <w:rFonts w:ascii="Arial"/>
                <w:sz w:val="21"/>
              </w:rPr>
            </w:pPr>
          </w:p>
          <w:p w14:paraId="330C866E">
            <w:pPr>
              <w:spacing w:line="262" w:lineRule="auto"/>
              <w:rPr>
                <w:rFonts w:ascii="Arial"/>
                <w:sz w:val="21"/>
              </w:rPr>
            </w:pPr>
          </w:p>
          <w:p w14:paraId="0176F8C3">
            <w:pPr>
              <w:pStyle w:val="6"/>
              <w:spacing w:before="72"/>
              <w:ind w:left="55"/>
              <w:rPr>
                <w:sz w:val="22"/>
                <w:szCs w:val="22"/>
              </w:rPr>
            </w:pPr>
            <w:r>
              <w:rPr>
                <w:spacing w:val="-1"/>
                <w:sz w:val="22"/>
                <w:szCs w:val="22"/>
              </w:rPr>
              <w:t>TS-T1</w:t>
            </w:r>
          </w:p>
          <w:p w14:paraId="1EC9995E">
            <w:pPr>
              <w:pStyle w:val="6"/>
              <w:spacing w:before="1" w:line="241" w:lineRule="auto"/>
              <w:ind w:left="170"/>
              <w:rPr>
                <w:sz w:val="22"/>
                <w:szCs w:val="22"/>
              </w:rPr>
            </w:pPr>
            <w:r>
              <w:rPr>
                <w:spacing w:val="-4"/>
                <w:sz w:val="22"/>
                <w:szCs w:val="22"/>
              </w:rPr>
              <w:t>56M</w:t>
            </w:r>
          </w:p>
        </w:tc>
        <w:tc>
          <w:tcPr>
            <w:tcW w:w="596" w:type="dxa"/>
            <w:vAlign w:val="top"/>
          </w:tcPr>
          <w:p w14:paraId="16C70570">
            <w:pPr>
              <w:spacing w:line="253" w:lineRule="auto"/>
              <w:rPr>
                <w:rFonts w:ascii="Arial"/>
                <w:sz w:val="21"/>
              </w:rPr>
            </w:pPr>
          </w:p>
          <w:p w14:paraId="011C33DF">
            <w:pPr>
              <w:spacing w:line="253" w:lineRule="auto"/>
              <w:rPr>
                <w:rFonts w:ascii="Arial"/>
                <w:sz w:val="21"/>
              </w:rPr>
            </w:pPr>
          </w:p>
          <w:p w14:paraId="32C06086">
            <w:pPr>
              <w:spacing w:line="253" w:lineRule="auto"/>
              <w:rPr>
                <w:rFonts w:ascii="Arial"/>
                <w:sz w:val="21"/>
              </w:rPr>
            </w:pPr>
          </w:p>
          <w:p w14:paraId="0F9AB9C8">
            <w:pPr>
              <w:spacing w:line="253" w:lineRule="auto"/>
              <w:rPr>
                <w:rFonts w:ascii="Arial"/>
                <w:sz w:val="21"/>
              </w:rPr>
            </w:pPr>
          </w:p>
          <w:p w14:paraId="5D13405C">
            <w:pPr>
              <w:spacing w:line="253" w:lineRule="auto"/>
              <w:rPr>
                <w:rFonts w:ascii="Arial"/>
                <w:sz w:val="21"/>
              </w:rPr>
            </w:pPr>
          </w:p>
          <w:p w14:paraId="55A35DBF">
            <w:pPr>
              <w:spacing w:line="253" w:lineRule="auto"/>
              <w:rPr>
                <w:rFonts w:ascii="Arial"/>
                <w:sz w:val="21"/>
              </w:rPr>
            </w:pPr>
          </w:p>
          <w:p w14:paraId="0B1692F6">
            <w:pPr>
              <w:spacing w:line="254" w:lineRule="auto"/>
              <w:rPr>
                <w:rFonts w:ascii="Arial"/>
                <w:sz w:val="21"/>
              </w:rPr>
            </w:pPr>
          </w:p>
          <w:p w14:paraId="1335F89F">
            <w:pPr>
              <w:spacing w:line="254" w:lineRule="auto"/>
              <w:rPr>
                <w:rFonts w:ascii="Arial"/>
                <w:sz w:val="21"/>
              </w:rPr>
            </w:pPr>
          </w:p>
          <w:p w14:paraId="373AF3BD">
            <w:pPr>
              <w:pStyle w:val="6"/>
              <w:spacing w:before="62" w:line="257" w:lineRule="exact"/>
              <w:ind w:left="206"/>
              <w:rPr>
                <w:sz w:val="19"/>
                <w:szCs w:val="19"/>
              </w:rPr>
            </w:pPr>
            <w:r>
              <w:rPr>
                <w:spacing w:val="-1"/>
                <w:position w:val="1"/>
                <w:sz w:val="19"/>
                <w:szCs w:val="19"/>
              </w:rPr>
              <w:t>25</w:t>
            </w:r>
          </w:p>
        </w:tc>
        <w:tc>
          <w:tcPr>
            <w:tcW w:w="620" w:type="dxa"/>
            <w:vAlign w:val="top"/>
          </w:tcPr>
          <w:p w14:paraId="2CCF3EEB">
            <w:pPr>
              <w:spacing w:line="253" w:lineRule="auto"/>
              <w:rPr>
                <w:rFonts w:ascii="Arial"/>
                <w:sz w:val="21"/>
              </w:rPr>
            </w:pPr>
          </w:p>
          <w:p w14:paraId="062B1068">
            <w:pPr>
              <w:spacing w:line="253" w:lineRule="auto"/>
              <w:rPr>
                <w:rFonts w:ascii="Arial"/>
                <w:sz w:val="21"/>
              </w:rPr>
            </w:pPr>
          </w:p>
          <w:p w14:paraId="7589AFC5">
            <w:pPr>
              <w:spacing w:line="253" w:lineRule="auto"/>
              <w:rPr>
                <w:rFonts w:ascii="Arial"/>
                <w:sz w:val="21"/>
              </w:rPr>
            </w:pPr>
          </w:p>
          <w:p w14:paraId="42FF1DEA">
            <w:pPr>
              <w:spacing w:line="253" w:lineRule="auto"/>
              <w:rPr>
                <w:rFonts w:ascii="Arial"/>
                <w:sz w:val="21"/>
              </w:rPr>
            </w:pPr>
          </w:p>
          <w:p w14:paraId="5E4FACFC">
            <w:pPr>
              <w:spacing w:line="253" w:lineRule="auto"/>
              <w:rPr>
                <w:rFonts w:ascii="Arial"/>
                <w:sz w:val="21"/>
              </w:rPr>
            </w:pPr>
          </w:p>
          <w:p w14:paraId="30049364">
            <w:pPr>
              <w:spacing w:line="253" w:lineRule="auto"/>
              <w:rPr>
                <w:rFonts w:ascii="Arial"/>
                <w:sz w:val="21"/>
              </w:rPr>
            </w:pPr>
          </w:p>
          <w:p w14:paraId="7A205367">
            <w:pPr>
              <w:spacing w:line="253" w:lineRule="auto"/>
              <w:rPr>
                <w:rFonts w:ascii="Arial"/>
                <w:sz w:val="21"/>
              </w:rPr>
            </w:pPr>
          </w:p>
          <w:p w14:paraId="25E3B35B">
            <w:pPr>
              <w:spacing w:line="253" w:lineRule="auto"/>
              <w:rPr>
                <w:rFonts w:ascii="Arial"/>
                <w:sz w:val="21"/>
              </w:rPr>
            </w:pPr>
          </w:p>
          <w:p w14:paraId="65C60F8C">
            <w:pPr>
              <w:pStyle w:val="6"/>
              <w:spacing w:before="61" w:line="230" w:lineRule="auto"/>
              <w:ind w:left="240"/>
              <w:rPr>
                <w:sz w:val="19"/>
                <w:szCs w:val="19"/>
              </w:rPr>
            </w:pPr>
            <w:r>
              <w:rPr>
                <w:sz w:val="19"/>
                <w:szCs w:val="19"/>
              </w:rPr>
              <w:t>台</w:t>
            </w:r>
          </w:p>
        </w:tc>
        <w:tc>
          <w:tcPr>
            <w:tcW w:w="935" w:type="dxa"/>
            <w:vAlign w:val="top"/>
          </w:tcPr>
          <w:p w14:paraId="4D201376">
            <w:pPr>
              <w:spacing w:line="246" w:lineRule="auto"/>
              <w:rPr>
                <w:rFonts w:ascii="Arial"/>
                <w:sz w:val="21"/>
              </w:rPr>
            </w:pPr>
          </w:p>
          <w:p w14:paraId="196910C1">
            <w:pPr>
              <w:spacing w:line="246" w:lineRule="auto"/>
              <w:rPr>
                <w:rFonts w:ascii="Arial"/>
                <w:sz w:val="21"/>
              </w:rPr>
            </w:pPr>
          </w:p>
          <w:p w14:paraId="59A3DAFF">
            <w:pPr>
              <w:spacing w:line="247" w:lineRule="auto"/>
              <w:rPr>
                <w:rFonts w:ascii="Arial"/>
                <w:sz w:val="21"/>
              </w:rPr>
            </w:pPr>
          </w:p>
          <w:p w14:paraId="33174880">
            <w:pPr>
              <w:spacing w:line="247" w:lineRule="auto"/>
              <w:rPr>
                <w:rFonts w:ascii="Arial"/>
                <w:sz w:val="21"/>
              </w:rPr>
            </w:pPr>
          </w:p>
          <w:p w14:paraId="331B6B31">
            <w:pPr>
              <w:spacing w:line="247" w:lineRule="auto"/>
              <w:rPr>
                <w:rFonts w:ascii="Arial"/>
                <w:sz w:val="21"/>
              </w:rPr>
            </w:pPr>
          </w:p>
          <w:p w14:paraId="2C0BBC19">
            <w:pPr>
              <w:spacing w:line="247" w:lineRule="auto"/>
              <w:rPr>
                <w:rFonts w:ascii="Arial"/>
                <w:sz w:val="21"/>
              </w:rPr>
            </w:pPr>
          </w:p>
          <w:p w14:paraId="529E3602">
            <w:pPr>
              <w:spacing w:line="247" w:lineRule="auto"/>
              <w:rPr>
                <w:rFonts w:ascii="Arial"/>
                <w:sz w:val="21"/>
              </w:rPr>
            </w:pPr>
          </w:p>
          <w:p w14:paraId="79FF1BB9">
            <w:pPr>
              <w:spacing w:line="247" w:lineRule="auto"/>
              <w:rPr>
                <w:rFonts w:ascii="Arial"/>
                <w:sz w:val="21"/>
              </w:rPr>
            </w:pPr>
          </w:p>
          <w:p w14:paraId="27BEB00F">
            <w:pPr>
              <w:pStyle w:val="6"/>
              <w:spacing w:before="72" w:line="241" w:lineRule="auto"/>
              <w:ind w:left="93"/>
              <w:rPr>
                <w:sz w:val="22"/>
                <w:szCs w:val="22"/>
              </w:rPr>
            </w:pPr>
            <w:r>
              <w:rPr>
                <w:spacing w:val="-2"/>
                <w:sz w:val="22"/>
                <w:szCs w:val="22"/>
              </w:rPr>
              <w:t>7680.78</w:t>
            </w:r>
          </w:p>
        </w:tc>
        <w:tc>
          <w:tcPr>
            <w:tcW w:w="876" w:type="dxa"/>
            <w:vAlign w:val="top"/>
          </w:tcPr>
          <w:p w14:paraId="2E83984A">
            <w:pPr>
              <w:spacing w:line="261" w:lineRule="auto"/>
              <w:rPr>
                <w:rFonts w:ascii="Arial"/>
                <w:sz w:val="21"/>
              </w:rPr>
            </w:pPr>
          </w:p>
          <w:p w14:paraId="0E0966C9">
            <w:pPr>
              <w:spacing w:line="261" w:lineRule="auto"/>
              <w:rPr>
                <w:rFonts w:ascii="Arial"/>
                <w:sz w:val="21"/>
              </w:rPr>
            </w:pPr>
          </w:p>
          <w:p w14:paraId="3BC0B3F9">
            <w:pPr>
              <w:spacing w:line="261" w:lineRule="auto"/>
              <w:rPr>
                <w:rFonts w:ascii="Arial"/>
                <w:sz w:val="21"/>
              </w:rPr>
            </w:pPr>
          </w:p>
          <w:p w14:paraId="3D5EAC8E">
            <w:pPr>
              <w:spacing w:line="261" w:lineRule="auto"/>
              <w:rPr>
                <w:rFonts w:ascii="Arial"/>
                <w:sz w:val="21"/>
              </w:rPr>
            </w:pPr>
          </w:p>
          <w:p w14:paraId="2C0DA644">
            <w:pPr>
              <w:spacing w:line="262" w:lineRule="auto"/>
              <w:rPr>
                <w:rFonts w:ascii="Arial"/>
                <w:sz w:val="21"/>
              </w:rPr>
            </w:pPr>
          </w:p>
          <w:p w14:paraId="6FF6BB06">
            <w:pPr>
              <w:spacing w:line="262" w:lineRule="auto"/>
              <w:rPr>
                <w:rFonts w:ascii="Arial"/>
                <w:sz w:val="21"/>
              </w:rPr>
            </w:pPr>
          </w:p>
          <w:p w14:paraId="097E3E1E">
            <w:pPr>
              <w:spacing w:line="262" w:lineRule="auto"/>
              <w:rPr>
                <w:rFonts w:ascii="Arial"/>
                <w:sz w:val="21"/>
              </w:rPr>
            </w:pPr>
          </w:p>
          <w:p w14:paraId="05361A1A">
            <w:pPr>
              <w:pStyle w:val="6"/>
              <w:spacing w:before="72"/>
              <w:ind w:left="76"/>
              <w:rPr>
                <w:sz w:val="22"/>
                <w:szCs w:val="22"/>
              </w:rPr>
            </w:pPr>
            <w:r>
              <w:rPr>
                <w:spacing w:val="-4"/>
                <w:sz w:val="22"/>
                <w:szCs w:val="22"/>
              </w:rPr>
              <w:t>192019.</w:t>
            </w:r>
          </w:p>
          <w:p w14:paraId="319F238B">
            <w:pPr>
              <w:pStyle w:val="6"/>
              <w:spacing w:before="1" w:line="241" w:lineRule="auto"/>
              <w:ind w:left="393"/>
              <w:rPr>
                <w:sz w:val="22"/>
                <w:szCs w:val="22"/>
              </w:rPr>
            </w:pPr>
            <w:r>
              <w:rPr>
                <w:sz w:val="22"/>
                <w:szCs w:val="22"/>
              </w:rPr>
              <w:t>5</w:t>
            </w:r>
          </w:p>
        </w:tc>
        <w:tc>
          <w:tcPr>
            <w:tcW w:w="876" w:type="dxa"/>
            <w:vAlign w:val="top"/>
          </w:tcPr>
          <w:p w14:paraId="29B83848">
            <w:pPr>
              <w:spacing w:line="257" w:lineRule="auto"/>
              <w:rPr>
                <w:rFonts w:ascii="Arial"/>
                <w:sz w:val="21"/>
              </w:rPr>
            </w:pPr>
          </w:p>
          <w:p w14:paraId="62B715A7">
            <w:pPr>
              <w:spacing w:line="258" w:lineRule="auto"/>
              <w:rPr>
                <w:rFonts w:ascii="Arial"/>
                <w:sz w:val="21"/>
              </w:rPr>
            </w:pPr>
          </w:p>
          <w:p w14:paraId="5AECFA2F">
            <w:pPr>
              <w:spacing w:line="258" w:lineRule="auto"/>
              <w:rPr>
                <w:rFonts w:ascii="Arial"/>
                <w:sz w:val="21"/>
              </w:rPr>
            </w:pPr>
          </w:p>
          <w:p w14:paraId="15CB5E98">
            <w:pPr>
              <w:spacing w:line="258" w:lineRule="auto"/>
              <w:rPr>
                <w:rFonts w:ascii="Arial"/>
                <w:sz w:val="21"/>
              </w:rPr>
            </w:pPr>
          </w:p>
          <w:p w14:paraId="7E64A908">
            <w:pPr>
              <w:spacing w:line="258" w:lineRule="auto"/>
              <w:rPr>
                <w:rFonts w:ascii="Arial"/>
                <w:sz w:val="21"/>
              </w:rPr>
            </w:pPr>
          </w:p>
          <w:p w14:paraId="0D4B3207">
            <w:pPr>
              <w:spacing w:line="258" w:lineRule="auto"/>
              <w:rPr>
                <w:rFonts w:ascii="Arial"/>
                <w:sz w:val="21"/>
              </w:rPr>
            </w:pPr>
          </w:p>
          <w:p w14:paraId="3345F83C">
            <w:pPr>
              <w:pStyle w:val="6"/>
              <w:spacing w:before="72"/>
              <w:ind w:left="121" w:right="103"/>
              <w:jc w:val="both"/>
              <w:rPr>
                <w:sz w:val="22"/>
                <w:szCs w:val="22"/>
              </w:rPr>
            </w:pPr>
            <w:r>
              <w:rPr>
                <w:spacing w:val="-5"/>
                <w:sz w:val="22"/>
                <w:szCs w:val="22"/>
              </w:rPr>
              <w:t>广东保伦电子股份有限公司</w:t>
            </w:r>
          </w:p>
        </w:tc>
        <w:tc>
          <w:tcPr>
            <w:tcW w:w="575" w:type="dxa"/>
            <w:vAlign w:val="top"/>
          </w:tcPr>
          <w:p w14:paraId="60A62BED">
            <w:pPr>
              <w:spacing w:line="246" w:lineRule="auto"/>
              <w:rPr>
                <w:rFonts w:ascii="Arial"/>
                <w:sz w:val="21"/>
              </w:rPr>
            </w:pPr>
          </w:p>
          <w:p w14:paraId="73059F49">
            <w:pPr>
              <w:spacing w:line="246" w:lineRule="auto"/>
              <w:rPr>
                <w:rFonts w:ascii="Arial"/>
                <w:sz w:val="21"/>
              </w:rPr>
            </w:pPr>
          </w:p>
          <w:p w14:paraId="2D7FB6D0">
            <w:pPr>
              <w:spacing w:line="247" w:lineRule="auto"/>
              <w:rPr>
                <w:rFonts w:ascii="Arial"/>
                <w:sz w:val="21"/>
              </w:rPr>
            </w:pPr>
          </w:p>
          <w:p w14:paraId="326F1277">
            <w:pPr>
              <w:spacing w:line="247" w:lineRule="auto"/>
              <w:rPr>
                <w:rFonts w:ascii="Arial"/>
                <w:sz w:val="21"/>
              </w:rPr>
            </w:pPr>
          </w:p>
          <w:p w14:paraId="2B14C210">
            <w:pPr>
              <w:spacing w:line="247" w:lineRule="auto"/>
              <w:rPr>
                <w:rFonts w:ascii="Arial"/>
                <w:sz w:val="21"/>
              </w:rPr>
            </w:pPr>
          </w:p>
          <w:p w14:paraId="7F609245">
            <w:pPr>
              <w:spacing w:line="247" w:lineRule="auto"/>
              <w:rPr>
                <w:rFonts w:ascii="Arial"/>
                <w:sz w:val="21"/>
              </w:rPr>
            </w:pPr>
          </w:p>
          <w:p w14:paraId="13375317">
            <w:pPr>
              <w:spacing w:line="247" w:lineRule="auto"/>
              <w:rPr>
                <w:rFonts w:ascii="Arial"/>
                <w:sz w:val="21"/>
              </w:rPr>
            </w:pPr>
          </w:p>
          <w:p w14:paraId="41C18BDF">
            <w:pPr>
              <w:spacing w:line="247" w:lineRule="auto"/>
              <w:rPr>
                <w:rFonts w:ascii="Arial"/>
                <w:sz w:val="21"/>
              </w:rPr>
            </w:pPr>
          </w:p>
          <w:p w14:paraId="679AC8F8">
            <w:pPr>
              <w:pStyle w:val="6"/>
              <w:spacing w:before="71" w:line="226" w:lineRule="auto"/>
              <w:ind w:left="194"/>
              <w:rPr>
                <w:sz w:val="22"/>
                <w:szCs w:val="22"/>
              </w:rPr>
            </w:pPr>
            <w:r>
              <w:rPr>
                <w:sz w:val="22"/>
                <w:szCs w:val="22"/>
              </w:rPr>
              <w:t>无</w:t>
            </w:r>
          </w:p>
        </w:tc>
      </w:tr>
      <w:tr w14:paraId="345D77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10" w:hRule="atLeast"/>
        </w:trPr>
        <w:tc>
          <w:tcPr>
            <w:tcW w:w="400" w:type="dxa"/>
            <w:vAlign w:val="top"/>
          </w:tcPr>
          <w:p w14:paraId="0CEE1214">
            <w:pPr>
              <w:spacing w:line="258" w:lineRule="auto"/>
              <w:rPr>
                <w:rFonts w:ascii="Arial"/>
                <w:sz w:val="21"/>
              </w:rPr>
            </w:pPr>
          </w:p>
          <w:p w14:paraId="26246C53">
            <w:pPr>
              <w:spacing w:line="259" w:lineRule="auto"/>
              <w:rPr>
                <w:rFonts w:ascii="Arial"/>
                <w:sz w:val="21"/>
              </w:rPr>
            </w:pPr>
          </w:p>
          <w:p w14:paraId="72BD0560">
            <w:pPr>
              <w:spacing w:line="259" w:lineRule="auto"/>
              <w:rPr>
                <w:rFonts w:ascii="Arial"/>
                <w:sz w:val="21"/>
              </w:rPr>
            </w:pPr>
          </w:p>
          <w:p w14:paraId="2E3C2839">
            <w:pPr>
              <w:spacing w:line="259" w:lineRule="auto"/>
              <w:rPr>
                <w:rFonts w:ascii="Arial"/>
                <w:sz w:val="21"/>
              </w:rPr>
            </w:pPr>
          </w:p>
          <w:p w14:paraId="54BD2F1F">
            <w:pPr>
              <w:spacing w:line="259" w:lineRule="auto"/>
              <w:rPr>
                <w:rFonts w:ascii="Arial"/>
                <w:sz w:val="21"/>
              </w:rPr>
            </w:pPr>
          </w:p>
          <w:p w14:paraId="3AD23DAA">
            <w:pPr>
              <w:spacing w:line="259" w:lineRule="auto"/>
              <w:rPr>
                <w:rFonts w:ascii="Arial"/>
                <w:sz w:val="21"/>
              </w:rPr>
            </w:pPr>
          </w:p>
          <w:p w14:paraId="6A13073F">
            <w:pPr>
              <w:spacing w:line="259" w:lineRule="auto"/>
              <w:rPr>
                <w:rFonts w:ascii="Arial"/>
                <w:sz w:val="21"/>
              </w:rPr>
            </w:pPr>
          </w:p>
          <w:p w14:paraId="28768A91">
            <w:pPr>
              <w:spacing w:line="259" w:lineRule="auto"/>
              <w:rPr>
                <w:rFonts w:ascii="Arial"/>
                <w:sz w:val="21"/>
              </w:rPr>
            </w:pPr>
          </w:p>
          <w:p w14:paraId="7AA4DD89">
            <w:pPr>
              <w:spacing w:line="259" w:lineRule="auto"/>
              <w:rPr>
                <w:rFonts w:ascii="Arial"/>
                <w:sz w:val="21"/>
              </w:rPr>
            </w:pPr>
          </w:p>
          <w:p w14:paraId="275FC358">
            <w:pPr>
              <w:spacing w:line="259" w:lineRule="auto"/>
              <w:rPr>
                <w:rFonts w:ascii="Arial"/>
                <w:sz w:val="21"/>
              </w:rPr>
            </w:pPr>
          </w:p>
          <w:p w14:paraId="493D1430">
            <w:pPr>
              <w:spacing w:line="259" w:lineRule="auto"/>
              <w:rPr>
                <w:rFonts w:ascii="Arial"/>
                <w:sz w:val="21"/>
              </w:rPr>
            </w:pPr>
          </w:p>
          <w:p w14:paraId="6D5FABC8">
            <w:pPr>
              <w:spacing w:line="259" w:lineRule="auto"/>
              <w:rPr>
                <w:rFonts w:ascii="Arial"/>
                <w:sz w:val="21"/>
              </w:rPr>
            </w:pPr>
          </w:p>
          <w:p w14:paraId="6961E2F2">
            <w:pPr>
              <w:pStyle w:val="6"/>
              <w:spacing w:before="61" w:line="258" w:lineRule="exact"/>
              <w:ind w:left="158"/>
              <w:rPr>
                <w:sz w:val="19"/>
                <w:szCs w:val="19"/>
              </w:rPr>
            </w:pPr>
            <w:r>
              <w:rPr>
                <w:position w:val="1"/>
                <w:sz w:val="19"/>
                <w:szCs w:val="19"/>
              </w:rPr>
              <w:t>3</w:t>
            </w:r>
          </w:p>
        </w:tc>
        <w:tc>
          <w:tcPr>
            <w:tcW w:w="807" w:type="dxa"/>
            <w:vAlign w:val="top"/>
          </w:tcPr>
          <w:p w14:paraId="5D720660">
            <w:pPr>
              <w:spacing w:line="248" w:lineRule="auto"/>
              <w:rPr>
                <w:rFonts w:ascii="Arial"/>
                <w:sz w:val="21"/>
              </w:rPr>
            </w:pPr>
          </w:p>
          <w:p w14:paraId="1AF279CF">
            <w:pPr>
              <w:spacing w:line="248" w:lineRule="auto"/>
              <w:rPr>
                <w:rFonts w:ascii="Arial"/>
                <w:sz w:val="21"/>
              </w:rPr>
            </w:pPr>
          </w:p>
          <w:p w14:paraId="1F275B67">
            <w:pPr>
              <w:spacing w:line="248" w:lineRule="auto"/>
              <w:rPr>
                <w:rFonts w:ascii="Arial"/>
                <w:sz w:val="21"/>
              </w:rPr>
            </w:pPr>
          </w:p>
          <w:p w14:paraId="2A23A6FE">
            <w:pPr>
              <w:spacing w:line="248" w:lineRule="auto"/>
              <w:rPr>
                <w:rFonts w:ascii="Arial"/>
                <w:sz w:val="21"/>
              </w:rPr>
            </w:pPr>
          </w:p>
          <w:p w14:paraId="6379FCD0">
            <w:pPr>
              <w:spacing w:line="248" w:lineRule="auto"/>
              <w:rPr>
                <w:rFonts w:ascii="Arial"/>
                <w:sz w:val="21"/>
              </w:rPr>
            </w:pPr>
          </w:p>
          <w:p w14:paraId="3994DF92">
            <w:pPr>
              <w:spacing w:line="248" w:lineRule="auto"/>
              <w:rPr>
                <w:rFonts w:ascii="Arial"/>
                <w:sz w:val="21"/>
              </w:rPr>
            </w:pPr>
          </w:p>
          <w:p w14:paraId="0AF267CC">
            <w:pPr>
              <w:spacing w:line="248" w:lineRule="auto"/>
              <w:rPr>
                <w:rFonts w:ascii="Arial"/>
                <w:sz w:val="21"/>
              </w:rPr>
            </w:pPr>
          </w:p>
          <w:p w14:paraId="6B0C9354">
            <w:pPr>
              <w:spacing w:line="248" w:lineRule="auto"/>
              <w:rPr>
                <w:rFonts w:ascii="Arial"/>
                <w:sz w:val="21"/>
              </w:rPr>
            </w:pPr>
          </w:p>
          <w:p w14:paraId="6240F60B">
            <w:pPr>
              <w:spacing w:line="249" w:lineRule="auto"/>
              <w:rPr>
                <w:rFonts w:ascii="Arial"/>
                <w:sz w:val="21"/>
              </w:rPr>
            </w:pPr>
          </w:p>
          <w:p w14:paraId="4A18EAB9">
            <w:pPr>
              <w:spacing w:line="249" w:lineRule="auto"/>
              <w:rPr>
                <w:rFonts w:ascii="Arial"/>
                <w:sz w:val="21"/>
              </w:rPr>
            </w:pPr>
          </w:p>
          <w:p w14:paraId="5D96E55C">
            <w:pPr>
              <w:spacing w:line="249" w:lineRule="auto"/>
              <w:rPr>
                <w:rFonts w:ascii="Arial"/>
                <w:sz w:val="21"/>
              </w:rPr>
            </w:pPr>
          </w:p>
          <w:p w14:paraId="6FDEDC3F">
            <w:pPr>
              <w:spacing w:line="249" w:lineRule="auto"/>
              <w:rPr>
                <w:rFonts w:ascii="Arial"/>
                <w:sz w:val="21"/>
              </w:rPr>
            </w:pPr>
          </w:p>
          <w:p w14:paraId="49EDFD6A">
            <w:pPr>
              <w:pStyle w:val="6"/>
              <w:spacing w:before="61" w:line="243" w:lineRule="auto"/>
              <w:ind w:left="95" w:right="97" w:firstLine="4"/>
              <w:rPr>
                <w:sz w:val="19"/>
                <w:szCs w:val="19"/>
              </w:rPr>
            </w:pPr>
            <w:r>
              <w:rPr>
                <w:spacing w:val="11"/>
                <w:sz w:val="19"/>
                <w:szCs w:val="19"/>
              </w:rPr>
              <w:t>会议终</w:t>
            </w:r>
            <w:r>
              <w:rPr>
                <w:spacing w:val="13"/>
                <w:sz w:val="19"/>
                <w:szCs w:val="19"/>
              </w:rPr>
              <w:t>端主机</w:t>
            </w:r>
          </w:p>
        </w:tc>
        <w:tc>
          <w:tcPr>
            <w:tcW w:w="4375" w:type="dxa"/>
            <w:vAlign w:val="top"/>
          </w:tcPr>
          <w:p w14:paraId="4DF8C965">
            <w:pPr>
              <w:pStyle w:val="6"/>
              <w:spacing w:before="29" w:line="264" w:lineRule="auto"/>
              <w:ind w:left="129" w:right="135" w:firstLine="1"/>
              <w:rPr>
                <w:sz w:val="19"/>
                <w:szCs w:val="19"/>
              </w:rPr>
            </w:pPr>
            <w:r>
              <w:rPr>
                <w:spacing w:val="5"/>
                <w:sz w:val="19"/>
                <w:szCs w:val="19"/>
              </w:rPr>
              <w:t>1.多媒体会议终端主机搭配终端内嵌软件</w:t>
            </w:r>
            <w:r>
              <w:rPr>
                <w:spacing w:val="4"/>
                <w:sz w:val="19"/>
                <w:szCs w:val="19"/>
              </w:rPr>
              <w:t>负责处</w:t>
            </w:r>
            <w:r>
              <w:rPr>
                <w:spacing w:val="5"/>
                <w:sz w:val="19"/>
                <w:szCs w:val="19"/>
              </w:rPr>
              <w:t>理会议过程的文件推送、文件分发、浏览阅读、</w:t>
            </w:r>
            <w:r>
              <w:rPr>
                <w:spacing w:val="3"/>
                <w:sz w:val="19"/>
                <w:szCs w:val="19"/>
              </w:rPr>
              <w:t>文件批注、智能签到、投票表决、</w:t>
            </w:r>
            <w:r>
              <w:rPr>
                <w:spacing w:val="-45"/>
                <w:sz w:val="19"/>
                <w:szCs w:val="19"/>
              </w:rPr>
              <w:t xml:space="preserve"> </w:t>
            </w:r>
            <w:r>
              <w:rPr>
                <w:spacing w:val="3"/>
                <w:sz w:val="19"/>
                <w:szCs w:val="19"/>
              </w:rPr>
              <w:t>电子白板、电</w:t>
            </w:r>
            <w:r>
              <w:rPr>
                <w:spacing w:val="5"/>
                <w:sz w:val="19"/>
                <w:szCs w:val="19"/>
              </w:rPr>
              <w:t>子铭牌、会议交流、会议服务、视频信号互联互</w:t>
            </w:r>
            <w:r>
              <w:rPr>
                <w:spacing w:val="2"/>
                <w:sz w:val="19"/>
                <w:szCs w:val="19"/>
              </w:rPr>
              <w:t>通、会议管控、</w:t>
            </w:r>
            <w:r>
              <w:rPr>
                <w:spacing w:val="-52"/>
                <w:sz w:val="19"/>
                <w:szCs w:val="19"/>
              </w:rPr>
              <w:t xml:space="preserve"> </w:t>
            </w:r>
            <w:r>
              <w:rPr>
                <w:spacing w:val="2"/>
                <w:sz w:val="19"/>
                <w:szCs w:val="19"/>
              </w:rPr>
              <w:t>同屏广播等应用。</w:t>
            </w:r>
          </w:p>
          <w:p w14:paraId="7B2F4BE8">
            <w:pPr>
              <w:pStyle w:val="6"/>
              <w:spacing w:before="1" w:line="263" w:lineRule="auto"/>
              <w:ind w:left="129" w:right="44" w:hanging="4"/>
              <w:rPr>
                <w:sz w:val="19"/>
                <w:szCs w:val="19"/>
              </w:rPr>
            </w:pPr>
            <w:r>
              <w:rPr>
                <w:spacing w:val="6"/>
                <w:sz w:val="19"/>
                <w:szCs w:val="19"/>
              </w:rPr>
              <w:t>2.支持无纸化会议模式和</w:t>
            </w:r>
            <w:r>
              <w:rPr>
                <w:sz w:val="19"/>
                <w:szCs w:val="19"/>
              </w:rPr>
              <w:t>Windows</w:t>
            </w:r>
            <w:r>
              <w:rPr>
                <w:spacing w:val="6"/>
                <w:sz w:val="19"/>
                <w:szCs w:val="19"/>
              </w:rPr>
              <w:t>模式，可任意切</w:t>
            </w:r>
            <w:r>
              <w:rPr>
                <w:spacing w:val="-3"/>
                <w:sz w:val="19"/>
                <w:szCs w:val="19"/>
              </w:rPr>
              <w:t>换。</w:t>
            </w:r>
          </w:p>
          <w:p w14:paraId="7F2C03E4">
            <w:pPr>
              <w:pStyle w:val="6"/>
              <w:spacing w:line="229" w:lineRule="auto"/>
              <w:ind w:left="127"/>
              <w:rPr>
                <w:sz w:val="19"/>
                <w:szCs w:val="19"/>
              </w:rPr>
            </w:pPr>
            <w:r>
              <w:rPr>
                <w:spacing w:val="5"/>
                <w:sz w:val="19"/>
                <w:szCs w:val="19"/>
              </w:rPr>
              <w:t>3.可对多种文件格式进行阅览，包括常见格式</w:t>
            </w:r>
          </w:p>
          <w:p w14:paraId="79E3557F">
            <w:pPr>
              <w:pStyle w:val="6"/>
              <w:spacing w:before="34" w:line="225" w:lineRule="auto"/>
              <w:ind w:left="127"/>
              <w:rPr>
                <w:sz w:val="19"/>
                <w:szCs w:val="19"/>
              </w:rPr>
            </w:pPr>
            <w:r>
              <w:rPr>
                <w:sz w:val="19"/>
                <w:szCs w:val="19"/>
              </w:rPr>
              <w:t>doc</w:t>
            </w:r>
            <w:r>
              <w:rPr>
                <w:spacing w:val="8"/>
                <w:sz w:val="19"/>
                <w:szCs w:val="19"/>
              </w:rPr>
              <w:t xml:space="preserve">/ </w:t>
            </w:r>
            <w:r>
              <w:rPr>
                <w:sz w:val="19"/>
                <w:szCs w:val="19"/>
              </w:rPr>
              <w:t>docx</w:t>
            </w:r>
            <w:r>
              <w:rPr>
                <w:spacing w:val="8"/>
                <w:sz w:val="19"/>
                <w:szCs w:val="19"/>
              </w:rPr>
              <w:t xml:space="preserve"> /</w:t>
            </w:r>
            <w:r>
              <w:rPr>
                <w:sz w:val="19"/>
                <w:szCs w:val="19"/>
              </w:rPr>
              <w:t>xls</w:t>
            </w:r>
            <w:r>
              <w:rPr>
                <w:spacing w:val="8"/>
                <w:sz w:val="19"/>
                <w:szCs w:val="19"/>
              </w:rPr>
              <w:t xml:space="preserve">/ </w:t>
            </w:r>
            <w:r>
              <w:rPr>
                <w:sz w:val="19"/>
                <w:szCs w:val="19"/>
              </w:rPr>
              <w:t>xlsx</w:t>
            </w:r>
            <w:r>
              <w:rPr>
                <w:spacing w:val="8"/>
                <w:sz w:val="19"/>
                <w:szCs w:val="19"/>
              </w:rPr>
              <w:t xml:space="preserve"> /</w:t>
            </w:r>
            <w:r>
              <w:rPr>
                <w:sz w:val="19"/>
                <w:szCs w:val="19"/>
              </w:rPr>
              <w:t>ppt</w:t>
            </w:r>
            <w:r>
              <w:rPr>
                <w:spacing w:val="8"/>
                <w:sz w:val="19"/>
                <w:szCs w:val="19"/>
              </w:rPr>
              <w:t xml:space="preserve"> /</w:t>
            </w:r>
            <w:r>
              <w:rPr>
                <w:sz w:val="19"/>
                <w:szCs w:val="19"/>
              </w:rPr>
              <w:t>pptx</w:t>
            </w:r>
            <w:r>
              <w:rPr>
                <w:spacing w:val="8"/>
                <w:sz w:val="19"/>
                <w:szCs w:val="19"/>
              </w:rPr>
              <w:t xml:space="preserve">/ </w:t>
            </w:r>
            <w:r>
              <w:rPr>
                <w:sz w:val="19"/>
                <w:szCs w:val="19"/>
              </w:rPr>
              <w:t>pdf</w:t>
            </w:r>
          </w:p>
          <w:p w14:paraId="6D84ED2B">
            <w:pPr>
              <w:pStyle w:val="6"/>
              <w:spacing w:before="39" w:line="224" w:lineRule="auto"/>
              <w:ind w:left="122"/>
              <w:rPr>
                <w:sz w:val="19"/>
                <w:szCs w:val="19"/>
              </w:rPr>
            </w:pPr>
            <w:r>
              <w:rPr>
                <w:spacing w:val="6"/>
                <w:sz w:val="19"/>
                <w:szCs w:val="19"/>
              </w:rPr>
              <w:t>/</w:t>
            </w:r>
            <w:r>
              <w:rPr>
                <w:sz w:val="19"/>
                <w:szCs w:val="19"/>
              </w:rPr>
              <w:t>txt</w:t>
            </w:r>
            <w:r>
              <w:rPr>
                <w:spacing w:val="6"/>
                <w:sz w:val="19"/>
                <w:szCs w:val="19"/>
              </w:rPr>
              <w:t>/</w:t>
            </w:r>
            <w:r>
              <w:rPr>
                <w:sz w:val="19"/>
                <w:szCs w:val="19"/>
              </w:rPr>
              <w:t>jpg</w:t>
            </w:r>
            <w:r>
              <w:rPr>
                <w:spacing w:val="6"/>
                <w:sz w:val="19"/>
                <w:szCs w:val="19"/>
              </w:rPr>
              <w:t>/</w:t>
            </w:r>
            <w:r>
              <w:rPr>
                <w:sz w:val="19"/>
                <w:szCs w:val="19"/>
              </w:rPr>
              <w:t>png</w:t>
            </w:r>
            <w:r>
              <w:rPr>
                <w:spacing w:val="6"/>
                <w:sz w:val="19"/>
                <w:szCs w:val="19"/>
              </w:rPr>
              <w:t>等，参会人只可看到有权限的文件</w:t>
            </w:r>
          </w:p>
          <w:p w14:paraId="1C6B71BB">
            <w:pPr>
              <w:pStyle w:val="6"/>
              <w:spacing w:before="174" w:line="93" w:lineRule="exact"/>
              <w:ind w:left="144"/>
              <w:rPr>
                <w:sz w:val="19"/>
                <w:szCs w:val="19"/>
              </w:rPr>
            </w:pPr>
            <w:r>
              <w:rPr>
                <w:position w:val="1"/>
                <w:sz w:val="19"/>
                <w:szCs w:val="19"/>
              </w:rPr>
              <w:t>。</w:t>
            </w:r>
          </w:p>
          <w:p w14:paraId="4B6299C0">
            <w:pPr>
              <w:pStyle w:val="6"/>
              <w:spacing w:before="44" w:line="264" w:lineRule="auto"/>
              <w:ind w:left="132" w:right="133" w:hanging="10"/>
              <w:rPr>
                <w:sz w:val="19"/>
                <w:szCs w:val="19"/>
              </w:rPr>
            </w:pPr>
            <w:r>
              <w:rPr>
                <w:spacing w:val="5"/>
                <w:sz w:val="19"/>
                <w:szCs w:val="19"/>
              </w:rPr>
              <w:t>4.会议过程中可以随时进行会议笔记记录，支持</w:t>
            </w:r>
            <w:r>
              <w:rPr>
                <w:spacing w:val="2"/>
                <w:sz w:val="19"/>
                <w:szCs w:val="19"/>
              </w:rPr>
              <w:t>下载到本地。</w:t>
            </w:r>
          </w:p>
          <w:p w14:paraId="4ACDA3F3">
            <w:pPr>
              <w:pStyle w:val="6"/>
              <w:spacing w:before="3" w:line="262" w:lineRule="auto"/>
              <w:ind w:left="132" w:right="133" w:hanging="5"/>
              <w:rPr>
                <w:sz w:val="19"/>
                <w:szCs w:val="19"/>
              </w:rPr>
            </w:pPr>
            <w:r>
              <w:rPr>
                <w:spacing w:val="5"/>
                <w:sz w:val="19"/>
                <w:szCs w:val="19"/>
              </w:rPr>
              <w:t>5.个人中心模块支持会前、会中上传资料，查看</w:t>
            </w:r>
            <w:r>
              <w:rPr>
                <w:spacing w:val="4"/>
                <w:sz w:val="19"/>
                <w:szCs w:val="19"/>
              </w:rPr>
              <w:t>资料（</w:t>
            </w:r>
            <w:r>
              <w:rPr>
                <w:rFonts w:hint="eastAsia"/>
                <w:spacing w:val="4"/>
                <w:sz w:val="19"/>
                <w:szCs w:val="19"/>
                <w:lang w:eastAsia="zh-CN"/>
              </w:rPr>
              <w:t>bm</w:t>
            </w:r>
            <w:r>
              <w:rPr>
                <w:spacing w:val="4"/>
                <w:sz w:val="19"/>
                <w:szCs w:val="19"/>
              </w:rPr>
              <w:t>会议会前不能查看</w:t>
            </w:r>
            <w:r>
              <w:rPr>
                <w:spacing w:val="17"/>
                <w:sz w:val="19"/>
                <w:szCs w:val="19"/>
              </w:rPr>
              <w:t>）；</w:t>
            </w:r>
            <w:r>
              <w:rPr>
                <w:spacing w:val="4"/>
                <w:sz w:val="19"/>
                <w:szCs w:val="19"/>
              </w:rPr>
              <w:t>支持会后下载</w:t>
            </w:r>
            <w:r>
              <w:rPr>
                <w:spacing w:val="3"/>
                <w:sz w:val="19"/>
                <w:szCs w:val="19"/>
              </w:rPr>
              <w:t>参加过的会议的资料。</w:t>
            </w:r>
          </w:p>
          <w:p w14:paraId="3CA134B3">
            <w:pPr>
              <w:pStyle w:val="6"/>
              <w:spacing w:before="2" w:line="229" w:lineRule="auto"/>
              <w:ind w:left="124"/>
              <w:rPr>
                <w:sz w:val="19"/>
                <w:szCs w:val="19"/>
              </w:rPr>
            </w:pPr>
            <w:r>
              <w:rPr>
                <w:spacing w:val="5"/>
                <w:sz w:val="19"/>
                <w:szCs w:val="19"/>
              </w:rPr>
              <w:t>6.结束会议终端自动清除本地会议文件。</w:t>
            </w:r>
          </w:p>
          <w:p w14:paraId="4D22C65B">
            <w:pPr>
              <w:pStyle w:val="6"/>
              <w:spacing w:before="33" w:line="264" w:lineRule="auto"/>
              <w:ind w:left="118" w:right="43" w:firstLine="9"/>
              <w:rPr>
                <w:sz w:val="19"/>
                <w:szCs w:val="19"/>
              </w:rPr>
            </w:pPr>
            <w:r>
              <w:rPr>
                <w:spacing w:val="3"/>
                <w:sz w:val="19"/>
                <w:szCs w:val="19"/>
              </w:rPr>
              <w:t>7.具有常用音视频及控制接</w:t>
            </w:r>
            <w:r>
              <w:rPr>
                <w:spacing w:val="55"/>
                <w:sz w:val="19"/>
                <w:szCs w:val="19"/>
              </w:rPr>
              <w:t xml:space="preserve"> </w:t>
            </w:r>
            <w:r>
              <w:rPr>
                <w:spacing w:val="3"/>
                <w:sz w:val="19"/>
                <w:szCs w:val="19"/>
              </w:rPr>
              <w:t xml:space="preserve">口（含 </w:t>
            </w:r>
            <w:r>
              <w:rPr>
                <w:sz w:val="19"/>
                <w:szCs w:val="19"/>
              </w:rPr>
              <w:t>USB</w:t>
            </w:r>
            <w:r>
              <w:rPr>
                <w:spacing w:val="3"/>
                <w:sz w:val="19"/>
                <w:szCs w:val="19"/>
              </w:rPr>
              <w:t>、</w:t>
            </w:r>
            <w:r>
              <w:rPr>
                <w:sz w:val="19"/>
                <w:szCs w:val="19"/>
              </w:rPr>
              <w:t>HDMI</w:t>
            </w:r>
            <w:r>
              <w:rPr>
                <w:spacing w:val="3"/>
                <w:sz w:val="19"/>
                <w:szCs w:val="19"/>
              </w:rPr>
              <w:t>、</w:t>
            </w:r>
            <w:r>
              <w:rPr>
                <w:sz w:val="19"/>
                <w:szCs w:val="19"/>
              </w:rPr>
              <w:t xml:space="preserve"> VGA</w:t>
            </w:r>
            <w:r>
              <w:rPr>
                <w:spacing w:val="4"/>
                <w:sz w:val="19"/>
                <w:szCs w:val="19"/>
              </w:rPr>
              <w:t>、音频输入输出）。（标准接</w:t>
            </w:r>
            <w:r>
              <w:rPr>
                <w:spacing w:val="-49"/>
                <w:sz w:val="19"/>
                <w:szCs w:val="19"/>
              </w:rPr>
              <w:t xml:space="preserve"> </w:t>
            </w:r>
            <w:r>
              <w:rPr>
                <w:spacing w:val="4"/>
                <w:sz w:val="19"/>
                <w:szCs w:val="19"/>
              </w:rPr>
              <w:t>口：4×</w:t>
            </w:r>
            <w:r>
              <w:rPr>
                <w:sz w:val="19"/>
                <w:szCs w:val="19"/>
              </w:rPr>
              <w:t>USB</w:t>
            </w:r>
            <w:r>
              <w:rPr>
                <w:spacing w:val="4"/>
                <w:sz w:val="19"/>
                <w:szCs w:val="19"/>
              </w:rPr>
              <w:t>3.0</w:t>
            </w:r>
            <w:r>
              <w:rPr>
                <w:sz w:val="19"/>
                <w:szCs w:val="19"/>
              </w:rPr>
              <w:t xml:space="preserve">  </w:t>
            </w:r>
            <w:r>
              <w:rPr>
                <w:spacing w:val="-6"/>
                <w:sz w:val="19"/>
                <w:szCs w:val="19"/>
              </w:rPr>
              <w:t>、1</w:t>
            </w:r>
            <w:r>
              <w:rPr>
                <w:spacing w:val="-59"/>
                <w:sz w:val="19"/>
                <w:szCs w:val="19"/>
              </w:rPr>
              <w:t xml:space="preserve"> </w:t>
            </w:r>
            <w:r>
              <w:rPr>
                <w:spacing w:val="-6"/>
                <w:sz w:val="19"/>
                <w:szCs w:val="19"/>
              </w:rPr>
              <w:t>×HDMI、1</w:t>
            </w:r>
            <w:r>
              <w:rPr>
                <w:spacing w:val="-58"/>
                <w:sz w:val="19"/>
                <w:szCs w:val="19"/>
              </w:rPr>
              <w:t xml:space="preserve"> </w:t>
            </w:r>
            <w:r>
              <w:rPr>
                <w:spacing w:val="-6"/>
                <w:sz w:val="19"/>
                <w:szCs w:val="19"/>
              </w:rPr>
              <w:t>×VGA、1×MIC-I</w:t>
            </w:r>
            <w:r>
              <w:rPr>
                <w:spacing w:val="-7"/>
                <w:sz w:val="19"/>
                <w:szCs w:val="19"/>
              </w:rPr>
              <w:t>N端</w:t>
            </w:r>
            <w:r>
              <w:rPr>
                <w:spacing w:val="-49"/>
                <w:sz w:val="19"/>
                <w:szCs w:val="19"/>
              </w:rPr>
              <w:t xml:space="preserve"> </w:t>
            </w:r>
            <w:r>
              <w:rPr>
                <w:spacing w:val="-7"/>
                <w:sz w:val="19"/>
                <w:szCs w:val="19"/>
              </w:rPr>
              <w:t>口、1</w:t>
            </w:r>
            <w:r>
              <w:rPr>
                <w:spacing w:val="-58"/>
                <w:sz w:val="19"/>
                <w:szCs w:val="19"/>
              </w:rPr>
              <w:t xml:space="preserve"> </w:t>
            </w:r>
            <w:r>
              <w:rPr>
                <w:spacing w:val="-7"/>
                <w:sz w:val="19"/>
                <w:szCs w:val="19"/>
              </w:rPr>
              <w:t>×LINE-OUT</w:t>
            </w:r>
            <w:r>
              <w:rPr>
                <w:spacing w:val="-3"/>
                <w:sz w:val="19"/>
                <w:szCs w:val="19"/>
              </w:rPr>
              <w:t>端</w:t>
            </w:r>
            <w:r>
              <w:rPr>
                <w:spacing w:val="-49"/>
                <w:sz w:val="19"/>
                <w:szCs w:val="19"/>
              </w:rPr>
              <w:t xml:space="preserve"> </w:t>
            </w:r>
            <w:r>
              <w:rPr>
                <w:spacing w:val="-3"/>
                <w:sz w:val="19"/>
                <w:szCs w:val="19"/>
              </w:rPr>
              <w:t>口、1×DC端</w:t>
            </w:r>
            <w:r>
              <w:rPr>
                <w:spacing w:val="-48"/>
                <w:sz w:val="19"/>
                <w:szCs w:val="19"/>
              </w:rPr>
              <w:t xml:space="preserve"> </w:t>
            </w:r>
            <w:r>
              <w:rPr>
                <w:spacing w:val="-3"/>
                <w:sz w:val="19"/>
                <w:szCs w:val="19"/>
              </w:rPr>
              <w:t>口、1</w:t>
            </w:r>
            <w:r>
              <w:rPr>
                <w:spacing w:val="-61"/>
                <w:sz w:val="19"/>
                <w:szCs w:val="19"/>
              </w:rPr>
              <w:t xml:space="preserve"> </w:t>
            </w:r>
            <w:r>
              <w:rPr>
                <w:spacing w:val="-3"/>
                <w:sz w:val="19"/>
                <w:szCs w:val="19"/>
              </w:rPr>
              <w:t>×COM口）</w:t>
            </w:r>
          </w:p>
          <w:p w14:paraId="4A6F58F9">
            <w:pPr>
              <w:pStyle w:val="6"/>
              <w:spacing w:before="2" w:line="263" w:lineRule="auto"/>
              <w:ind w:left="142" w:right="45" w:hanging="19"/>
              <w:rPr>
                <w:sz w:val="19"/>
                <w:szCs w:val="19"/>
              </w:rPr>
            </w:pPr>
            <w:r>
              <w:rPr>
                <w:spacing w:val="5"/>
                <w:sz w:val="19"/>
                <w:szCs w:val="19"/>
              </w:rPr>
              <w:t>8.处理器：4核，4线程，3.0</w:t>
            </w:r>
            <w:r>
              <w:rPr>
                <w:sz w:val="19"/>
                <w:szCs w:val="19"/>
              </w:rPr>
              <w:t>GHz</w:t>
            </w:r>
            <w:r>
              <w:rPr>
                <w:spacing w:val="5"/>
                <w:sz w:val="19"/>
                <w:szCs w:val="19"/>
              </w:rPr>
              <w:t>主频；内存：8</w:t>
            </w:r>
            <w:r>
              <w:rPr>
                <w:sz w:val="19"/>
                <w:szCs w:val="19"/>
              </w:rPr>
              <w:t xml:space="preserve">GB </w:t>
            </w:r>
            <w:r>
              <w:rPr>
                <w:spacing w:val="1"/>
                <w:sz w:val="19"/>
                <w:szCs w:val="19"/>
              </w:rPr>
              <w:t>；硬盘容量：128</w:t>
            </w:r>
            <w:r>
              <w:rPr>
                <w:sz w:val="19"/>
                <w:szCs w:val="19"/>
              </w:rPr>
              <w:t>GB</w:t>
            </w:r>
            <w:r>
              <w:rPr>
                <w:spacing w:val="38"/>
                <w:sz w:val="19"/>
                <w:szCs w:val="19"/>
              </w:rPr>
              <w:t xml:space="preserve"> </w:t>
            </w:r>
            <w:r>
              <w:rPr>
                <w:spacing w:val="1"/>
                <w:sz w:val="19"/>
                <w:szCs w:val="19"/>
              </w:rPr>
              <w:t>固态硬盘；</w:t>
            </w:r>
          </w:p>
          <w:p w14:paraId="61B145A0">
            <w:pPr>
              <w:pStyle w:val="6"/>
              <w:spacing w:before="2" w:line="221" w:lineRule="auto"/>
              <w:ind w:left="116"/>
              <w:rPr>
                <w:sz w:val="19"/>
                <w:szCs w:val="19"/>
              </w:rPr>
            </w:pPr>
            <w:r>
              <w:rPr>
                <w:spacing w:val="-1"/>
                <w:sz w:val="19"/>
                <w:szCs w:val="19"/>
              </w:rPr>
              <w:t>9.网</w:t>
            </w:r>
            <w:r>
              <w:rPr>
                <w:spacing w:val="-40"/>
                <w:sz w:val="19"/>
                <w:szCs w:val="19"/>
              </w:rPr>
              <w:t xml:space="preserve"> </w:t>
            </w:r>
            <w:r>
              <w:rPr>
                <w:spacing w:val="-1"/>
                <w:sz w:val="19"/>
                <w:szCs w:val="19"/>
              </w:rPr>
              <w:t>口：1×千兆网</w:t>
            </w:r>
            <w:r>
              <w:rPr>
                <w:spacing w:val="-49"/>
                <w:sz w:val="19"/>
                <w:szCs w:val="19"/>
              </w:rPr>
              <w:t xml:space="preserve"> </w:t>
            </w:r>
            <w:r>
              <w:rPr>
                <w:spacing w:val="-1"/>
                <w:sz w:val="19"/>
                <w:szCs w:val="19"/>
              </w:rPr>
              <w:t>口</w:t>
            </w:r>
          </w:p>
        </w:tc>
        <w:tc>
          <w:tcPr>
            <w:tcW w:w="678" w:type="dxa"/>
            <w:vAlign w:val="top"/>
          </w:tcPr>
          <w:p w14:paraId="3C126D36">
            <w:pPr>
              <w:spacing w:line="254" w:lineRule="auto"/>
              <w:rPr>
                <w:rFonts w:ascii="Arial"/>
                <w:sz w:val="21"/>
              </w:rPr>
            </w:pPr>
          </w:p>
          <w:p w14:paraId="1DED2C84">
            <w:pPr>
              <w:spacing w:line="254" w:lineRule="auto"/>
              <w:rPr>
                <w:rFonts w:ascii="Arial"/>
                <w:sz w:val="21"/>
              </w:rPr>
            </w:pPr>
          </w:p>
          <w:p w14:paraId="6576B408">
            <w:pPr>
              <w:spacing w:line="254" w:lineRule="auto"/>
              <w:rPr>
                <w:rFonts w:ascii="Arial"/>
                <w:sz w:val="21"/>
              </w:rPr>
            </w:pPr>
          </w:p>
          <w:p w14:paraId="7A002616">
            <w:pPr>
              <w:spacing w:line="254" w:lineRule="auto"/>
              <w:rPr>
                <w:rFonts w:ascii="Arial"/>
                <w:sz w:val="21"/>
              </w:rPr>
            </w:pPr>
          </w:p>
          <w:p w14:paraId="5EF58B6F">
            <w:pPr>
              <w:spacing w:line="254" w:lineRule="auto"/>
              <w:rPr>
                <w:rFonts w:ascii="Arial"/>
                <w:sz w:val="21"/>
              </w:rPr>
            </w:pPr>
          </w:p>
          <w:p w14:paraId="3B35DFCC">
            <w:pPr>
              <w:spacing w:line="254" w:lineRule="auto"/>
              <w:rPr>
                <w:rFonts w:ascii="Arial"/>
                <w:sz w:val="21"/>
              </w:rPr>
            </w:pPr>
          </w:p>
          <w:p w14:paraId="762703F5">
            <w:pPr>
              <w:spacing w:line="255" w:lineRule="auto"/>
              <w:rPr>
                <w:rFonts w:ascii="Arial"/>
                <w:sz w:val="21"/>
              </w:rPr>
            </w:pPr>
          </w:p>
          <w:p w14:paraId="7C23DA91">
            <w:pPr>
              <w:spacing w:line="255" w:lineRule="auto"/>
              <w:rPr>
                <w:rFonts w:ascii="Arial"/>
                <w:sz w:val="21"/>
              </w:rPr>
            </w:pPr>
          </w:p>
          <w:p w14:paraId="40DD28E8">
            <w:pPr>
              <w:spacing w:line="255" w:lineRule="auto"/>
              <w:rPr>
                <w:rFonts w:ascii="Arial"/>
                <w:sz w:val="21"/>
              </w:rPr>
            </w:pPr>
          </w:p>
          <w:p w14:paraId="19185FF8">
            <w:pPr>
              <w:spacing w:line="255" w:lineRule="auto"/>
              <w:rPr>
                <w:rFonts w:ascii="Arial"/>
                <w:sz w:val="21"/>
              </w:rPr>
            </w:pPr>
          </w:p>
          <w:p w14:paraId="1CFAE1E0">
            <w:pPr>
              <w:spacing w:line="255" w:lineRule="auto"/>
              <w:rPr>
                <w:rFonts w:ascii="Arial"/>
                <w:sz w:val="21"/>
              </w:rPr>
            </w:pPr>
          </w:p>
          <w:p w14:paraId="57400916">
            <w:pPr>
              <w:spacing w:line="255" w:lineRule="auto"/>
              <w:rPr>
                <w:rFonts w:ascii="Arial"/>
                <w:sz w:val="21"/>
              </w:rPr>
            </w:pPr>
          </w:p>
          <w:p w14:paraId="209F4CA5">
            <w:pPr>
              <w:pStyle w:val="6"/>
              <w:spacing w:before="72" w:line="242" w:lineRule="auto"/>
              <w:ind w:left="194"/>
              <w:rPr>
                <w:sz w:val="22"/>
                <w:szCs w:val="22"/>
              </w:rPr>
            </w:pPr>
            <w:r>
              <w:rPr>
                <w:spacing w:val="-8"/>
                <w:sz w:val="22"/>
                <w:szCs w:val="22"/>
              </w:rPr>
              <w:t>itc</w:t>
            </w:r>
          </w:p>
        </w:tc>
        <w:tc>
          <w:tcPr>
            <w:tcW w:w="655" w:type="dxa"/>
            <w:vAlign w:val="top"/>
          </w:tcPr>
          <w:p w14:paraId="54B5D9D6">
            <w:pPr>
              <w:spacing w:line="242" w:lineRule="auto"/>
              <w:rPr>
                <w:rFonts w:ascii="Arial"/>
                <w:sz w:val="21"/>
              </w:rPr>
            </w:pPr>
          </w:p>
          <w:p w14:paraId="1E35EDB4">
            <w:pPr>
              <w:spacing w:line="242" w:lineRule="auto"/>
              <w:rPr>
                <w:rFonts w:ascii="Arial"/>
                <w:sz w:val="21"/>
              </w:rPr>
            </w:pPr>
          </w:p>
          <w:p w14:paraId="5F819382">
            <w:pPr>
              <w:spacing w:line="242" w:lineRule="auto"/>
              <w:rPr>
                <w:rFonts w:ascii="Arial"/>
                <w:sz w:val="21"/>
              </w:rPr>
            </w:pPr>
          </w:p>
          <w:p w14:paraId="05AC60B6">
            <w:pPr>
              <w:spacing w:line="242" w:lineRule="auto"/>
              <w:rPr>
                <w:rFonts w:ascii="Arial"/>
                <w:sz w:val="21"/>
              </w:rPr>
            </w:pPr>
          </w:p>
          <w:p w14:paraId="06C02E0F">
            <w:pPr>
              <w:spacing w:line="242" w:lineRule="auto"/>
              <w:rPr>
                <w:rFonts w:ascii="Arial"/>
                <w:sz w:val="21"/>
              </w:rPr>
            </w:pPr>
          </w:p>
          <w:p w14:paraId="0F2F431C">
            <w:pPr>
              <w:spacing w:line="243" w:lineRule="auto"/>
              <w:rPr>
                <w:rFonts w:ascii="Arial"/>
                <w:sz w:val="21"/>
              </w:rPr>
            </w:pPr>
          </w:p>
          <w:p w14:paraId="0ECDCE19">
            <w:pPr>
              <w:spacing w:line="243" w:lineRule="auto"/>
              <w:rPr>
                <w:rFonts w:ascii="Arial"/>
                <w:sz w:val="21"/>
              </w:rPr>
            </w:pPr>
          </w:p>
          <w:p w14:paraId="2AA50200">
            <w:pPr>
              <w:spacing w:line="243" w:lineRule="auto"/>
              <w:rPr>
                <w:rFonts w:ascii="Arial"/>
                <w:sz w:val="21"/>
              </w:rPr>
            </w:pPr>
          </w:p>
          <w:p w14:paraId="620C8AC4">
            <w:pPr>
              <w:spacing w:line="243" w:lineRule="auto"/>
              <w:rPr>
                <w:rFonts w:ascii="Arial"/>
                <w:sz w:val="21"/>
              </w:rPr>
            </w:pPr>
          </w:p>
          <w:p w14:paraId="0F7B1EF9">
            <w:pPr>
              <w:spacing w:line="243" w:lineRule="auto"/>
              <w:rPr>
                <w:rFonts w:ascii="Arial"/>
                <w:sz w:val="21"/>
              </w:rPr>
            </w:pPr>
          </w:p>
          <w:p w14:paraId="7FA2808E">
            <w:pPr>
              <w:spacing w:line="243" w:lineRule="auto"/>
              <w:rPr>
                <w:rFonts w:ascii="Arial"/>
                <w:sz w:val="21"/>
              </w:rPr>
            </w:pPr>
          </w:p>
          <w:p w14:paraId="22785598">
            <w:pPr>
              <w:spacing w:line="243" w:lineRule="auto"/>
              <w:rPr>
                <w:rFonts w:ascii="Arial"/>
                <w:sz w:val="21"/>
              </w:rPr>
            </w:pPr>
          </w:p>
          <w:p w14:paraId="42CEF6A4">
            <w:pPr>
              <w:pStyle w:val="6"/>
              <w:spacing w:before="71"/>
              <w:ind w:left="55"/>
              <w:rPr>
                <w:sz w:val="22"/>
                <w:szCs w:val="22"/>
              </w:rPr>
            </w:pPr>
            <w:r>
              <w:rPr>
                <w:spacing w:val="-1"/>
                <w:sz w:val="22"/>
                <w:szCs w:val="22"/>
              </w:rPr>
              <w:t>TS-83</w:t>
            </w:r>
          </w:p>
          <w:p w14:paraId="3241BDB4">
            <w:pPr>
              <w:pStyle w:val="6"/>
              <w:spacing w:before="1" w:line="241" w:lineRule="auto"/>
              <w:ind w:left="112"/>
              <w:rPr>
                <w:sz w:val="22"/>
                <w:szCs w:val="22"/>
              </w:rPr>
            </w:pPr>
            <w:r>
              <w:rPr>
                <w:spacing w:val="-2"/>
                <w:sz w:val="22"/>
                <w:szCs w:val="22"/>
              </w:rPr>
              <w:t>04A1</w:t>
            </w:r>
          </w:p>
        </w:tc>
        <w:tc>
          <w:tcPr>
            <w:tcW w:w="596" w:type="dxa"/>
            <w:vAlign w:val="top"/>
          </w:tcPr>
          <w:p w14:paraId="154EE52E">
            <w:pPr>
              <w:spacing w:line="258" w:lineRule="auto"/>
              <w:rPr>
                <w:rFonts w:ascii="Arial"/>
                <w:sz w:val="21"/>
              </w:rPr>
            </w:pPr>
          </w:p>
          <w:p w14:paraId="2411E513">
            <w:pPr>
              <w:spacing w:line="259" w:lineRule="auto"/>
              <w:rPr>
                <w:rFonts w:ascii="Arial"/>
                <w:sz w:val="21"/>
              </w:rPr>
            </w:pPr>
          </w:p>
          <w:p w14:paraId="16617291">
            <w:pPr>
              <w:spacing w:line="259" w:lineRule="auto"/>
              <w:rPr>
                <w:rFonts w:ascii="Arial"/>
                <w:sz w:val="21"/>
              </w:rPr>
            </w:pPr>
          </w:p>
          <w:p w14:paraId="75182C76">
            <w:pPr>
              <w:spacing w:line="259" w:lineRule="auto"/>
              <w:rPr>
                <w:rFonts w:ascii="Arial"/>
                <w:sz w:val="21"/>
              </w:rPr>
            </w:pPr>
          </w:p>
          <w:p w14:paraId="5CD2B83C">
            <w:pPr>
              <w:spacing w:line="259" w:lineRule="auto"/>
              <w:rPr>
                <w:rFonts w:ascii="Arial"/>
                <w:sz w:val="21"/>
              </w:rPr>
            </w:pPr>
          </w:p>
          <w:p w14:paraId="4BD0171F">
            <w:pPr>
              <w:spacing w:line="259" w:lineRule="auto"/>
              <w:rPr>
                <w:rFonts w:ascii="Arial"/>
                <w:sz w:val="21"/>
              </w:rPr>
            </w:pPr>
          </w:p>
          <w:p w14:paraId="72C0492E">
            <w:pPr>
              <w:spacing w:line="259" w:lineRule="auto"/>
              <w:rPr>
                <w:rFonts w:ascii="Arial"/>
                <w:sz w:val="21"/>
              </w:rPr>
            </w:pPr>
          </w:p>
          <w:p w14:paraId="2B03AA91">
            <w:pPr>
              <w:spacing w:line="259" w:lineRule="auto"/>
              <w:rPr>
                <w:rFonts w:ascii="Arial"/>
                <w:sz w:val="21"/>
              </w:rPr>
            </w:pPr>
          </w:p>
          <w:p w14:paraId="7E3AF81E">
            <w:pPr>
              <w:spacing w:line="259" w:lineRule="auto"/>
              <w:rPr>
                <w:rFonts w:ascii="Arial"/>
                <w:sz w:val="21"/>
              </w:rPr>
            </w:pPr>
          </w:p>
          <w:p w14:paraId="70688E7F">
            <w:pPr>
              <w:spacing w:line="259" w:lineRule="auto"/>
              <w:rPr>
                <w:rFonts w:ascii="Arial"/>
                <w:sz w:val="21"/>
              </w:rPr>
            </w:pPr>
          </w:p>
          <w:p w14:paraId="7907682B">
            <w:pPr>
              <w:spacing w:line="259" w:lineRule="auto"/>
              <w:rPr>
                <w:rFonts w:ascii="Arial"/>
                <w:sz w:val="21"/>
              </w:rPr>
            </w:pPr>
          </w:p>
          <w:p w14:paraId="6CB38B0E">
            <w:pPr>
              <w:spacing w:line="259" w:lineRule="auto"/>
              <w:rPr>
                <w:rFonts w:ascii="Arial"/>
                <w:sz w:val="21"/>
              </w:rPr>
            </w:pPr>
          </w:p>
          <w:p w14:paraId="39BB972B">
            <w:pPr>
              <w:pStyle w:val="6"/>
              <w:spacing w:before="61" w:line="258" w:lineRule="exact"/>
              <w:ind w:left="206"/>
              <w:rPr>
                <w:sz w:val="19"/>
                <w:szCs w:val="19"/>
              </w:rPr>
            </w:pPr>
            <w:r>
              <w:rPr>
                <w:spacing w:val="-1"/>
                <w:position w:val="1"/>
                <w:sz w:val="19"/>
                <w:szCs w:val="19"/>
              </w:rPr>
              <w:t>25</w:t>
            </w:r>
          </w:p>
        </w:tc>
        <w:tc>
          <w:tcPr>
            <w:tcW w:w="620" w:type="dxa"/>
            <w:vAlign w:val="top"/>
          </w:tcPr>
          <w:p w14:paraId="3935DE40">
            <w:pPr>
              <w:spacing w:line="258" w:lineRule="auto"/>
              <w:rPr>
                <w:rFonts w:ascii="Arial"/>
                <w:sz w:val="21"/>
              </w:rPr>
            </w:pPr>
          </w:p>
          <w:p w14:paraId="751B71EB">
            <w:pPr>
              <w:spacing w:line="258" w:lineRule="auto"/>
              <w:rPr>
                <w:rFonts w:ascii="Arial"/>
                <w:sz w:val="21"/>
              </w:rPr>
            </w:pPr>
          </w:p>
          <w:p w14:paraId="459AE7B6">
            <w:pPr>
              <w:spacing w:line="258" w:lineRule="auto"/>
              <w:rPr>
                <w:rFonts w:ascii="Arial"/>
                <w:sz w:val="21"/>
              </w:rPr>
            </w:pPr>
          </w:p>
          <w:p w14:paraId="29B4589F">
            <w:pPr>
              <w:spacing w:line="258" w:lineRule="auto"/>
              <w:rPr>
                <w:rFonts w:ascii="Arial"/>
                <w:sz w:val="21"/>
              </w:rPr>
            </w:pPr>
          </w:p>
          <w:p w14:paraId="56326D2E">
            <w:pPr>
              <w:spacing w:line="259" w:lineRule="auto"/>
              <w:rPr>
                <w:rFonts w:ascii="Arial"/>
                <w:sz w:val="21"/>
              </w:rPr>
            </w:pPr>
          </w:p>
          <w:p w14:paraId="292C813A">
            <w:pPr>
              <w:spacing w:line="259" w:lineRule="auto"/>
              <w:rPr>
                <w:rFonts w:ascii="Arial"/>
                <w:sz w:val="21"/>
              </w:rPr>
            </w:pPr>
          </w:p>
          <w:p w14:paraId="0AE9B0BE">
            <w:pPr>
              <w:spacing w:line="259" w:lineRule="auto"/>
              <w:rPr>
                <w:rFonts w:ascii="Arial"/>
                <w:sz w:val="21"/>
              </w:rPr>
            </w:pPr>
          </w:p>
          <w:p w14:paraId="71348B3B">
            <w:pPr>
              <w:spacing w:line="259" w:lineRule="auto"/>
              <w:rPr>
                <w:rFonts w:ascii="Arial"/>
                <w:sz w:val="21"/>
              </w:rPr>
            </w:pPr>
          </w:p>
          <w:p w14:paraId="570DD60E">
            <w:pPr>
              <w:spacing w:line="259" w:lineRule="auto"/>
              <w:rPr>
                <w:rFonts w:ascii="Arial"/>
                <w:sz w:val="21"/>
              </w:rPr>
            </w:pPr>
          </w:p>
          <w:p w14:paraId="6F3E955F">
            <w:pPr>
              <w:spacing w:line="259" w:lineRule="auto"/>
              <w:rPr>
                <w:rFonts w:ascii="Arial"/>
                <w:sz w:val="21"/>
              </w:rPr>
            </w:pPr>
          </w:p>
          <w:p w14:paraId="0B54ABD2">
            <w:pPr>
              <w:spacing w:line="259" w:lineRule="auto"/>
              <w:rPr>
                <w:rFonts w:ascii="Arial"/>
                <w:sz w:val="21"/>
              </w:rPr>
            </w:pPr>
          </w:p>
          <w:p w14:paraId="006AB7FB">
            <w:pPr>
              <w:spacing w:line="259" w:lineRule="auto"/>
              <w:rPr>
                <w:rFonts w:ascii="Arial"/>
                <w:sz w:val="21"/>
              </w:rPr>
            </w:pPr>
          </w:p>
          <w:p w14:paraId="51FCA0A4">
            <w:pPr>
              <w:pStyle w:val="6"/>
              <w:spacing w:before="62" w:line="230" w:lineRule="auto"/>
              <w:ind w:left="240"/>
              <w:rPr>
                <w:sz w:val="19"/>
                <w:szCs w:val="19"/>
              </w:rPr>
            </w:pPr>
            <w:r>
              <w:rPr>
                <w:sz w:val="19"/>
                <w:szCs w:val="19"/>
              </w:rPr>
              <w:t>台</w:t>
            </w:r>
          </w:p>
        </w:tc>
        <w:tc>
          <w:tcPr>
            <w:tcW w:w="935" w:type="dxa"/>
            <w:vAlign w:val="top"/>
          </w:tcPr>
          <w:p w14:paraId="6E0856D7">
            <w:pPr>
              <w:spacing w:line="254" w:lineRule="auto"/>
              <w:rPr>
                <w:rFonts w:ascii="Arial"/>
                <w:sz w:val="21"/>
              </w:rPr>
            </w:pPr>
          </w:p>
          <w:p w14:paraId="630904CF">
            <w:pPr>
              <w:spacing w:line="254" w:lineRule="auto"/>
              <w:rPr>
                <w:rFonts w:ascii="Arial"/>
                <w:sz w:val="21"/>
              </w:rPr>
            </w:pPr>
          </w:p>
          <w:p w14:paraId="51035B8F">
            <w:pPr>
              <w:spacing w:line="254" w:lineRule="auto"/>
              <w:rPr>
                <w:rFonts w:ascii="Arial"/>
                <w:sz w:val="21"/>
              </w:rPr>
            </w:pPr>
          </w:p>
          <w:p w14:paraId="6B5F7E40">
            <w:pPr>
              <w:spacing w:line="254" w:lineRule="auto"/>
              <w:rPr>
                <w:rFonts w:ascii="Arial"/>
                <w:sz w:val="21"/>
              </w:rPr>
            </w:pPr>
          </w:p>
          <w:p w14:paraId="7D0E5803">
            <w:pPr>
              <w:spacing w:line="254" w:lineRule="auto"/>
              <w:rPr>
                <w:rFonts w:ascii="Arial"/>
                <w:sz w:val="21"/>
              </w:rPr>
            </w:pPr>
          </w:p>
          <w:p w14:paraId="52AB46BD">
            <w:pPr>
              <w:spacing w:line="255" w:lineRule="auto"/>
              <w:rPr>
                <w:rFonts w:ascii="Arial"/>
                <w:sz w:val="21"/>
              </w:rPr>
            </w:pPr>
          </w:p>
          <w:p w14:paraId="47B4BD47">
            <w:pPr>
              <w:spacing w:line="255" w:lineRule="auto"/>
              <w:rPr>
                <w:rFonts w:ascii="Arial"/>
                <w:sz w:val="21"/>
              </w:rPr>
            </w:pPr>
          </w:p>
          <w:p w14:paraId="70308863">
            <w:pPr>
              <w:spacing w:line="255" w:lineRule="auto"/>
              <w:rPr>
                <w:rFonts w:ascii="Arial"/>
                <w:sz w:val="21"/>
              </w:rPr>
            </w:pPr>
          </w:p>
          <w:p w14:paraId="220484D0">
            <w:pPr>
              <w:spacing w:line="255" w:lineRule="auto"/>
              <w:rPr>
                <w:rFonts w:ascii="Arial"/>
                <w:sz w:val="21"/>
              </w:rPr>
            </w:pPr>
          </w:p>
          <w:p w14:paraId="62063F61">
            <w:pPr>
              <w:spacing w:line="255" w:lineRule="auto"/>
              <w:rPr>
                <w:rFonts w:ascii="Arial"/>
                <w:sz w:val="21"/>
              </w:rPr>
            </w:pPr>
          </w:p>
          <w:p w14:paraId="4EFE09F3">
            <w:pPr>
              <w:spacing w:line="255" w:lineRule="auto"/>
              <w:rPr>
                <w:rFonts w:ascii="Arial"/>
                <w:sz w:val="21"/>
              </w:rPr>
            </w:pPr>
          </w:p>
          <w:p w14:paraId="2472332E">
            <w:pPr>
              <w:spacing w:line="255" w:lineRule="auto"/>
              <w:rPr>
                <w:rFonts w:ascii="Arial"/>
                <w:sz w:val="21"/>
              </w:rPr>
            </w:pPr>
          </w:p>
          <w:p w14:paraId="7D6A3C53">
            <w:pPr>
              <w:pStyle w:val="6"/>
              <w:spacing w:before="71" w:line="241" w:lineRule="auto"/>
              <w:ind w:left="142"/>
              <w:rPr>
                <w:sz w:val="22"/>
                <w:szCs w:val="22"/>
              </w:rPr>
            </w:pPr>
            <w:r>
              <w:rPr>
                <w:spacing w:val="-1"/>
                <w:sz w:val="22"/>
                <w:szCs w:val="22"/>
              </w:rPr>
              <w:t>4934.5</w:t>
            </w:r>
          </w:p>
        </w:tc>
        <w:tc>
          <w:tcPr>
            <w:tcW w:w="876" w:type="dxa"/>
            <w:vAlign w:val="top"/>
          </w:tcPr>
          <w:p w14:paraId="1148F8BD">
            <w:pPr>
              <w:spacing w:line="242" w:lineRule="auto"/>
              <w:rPr>
                <w:rFonts w:ascii="Arial"/>
                <w:sz w:val="21"/>
              </w:rPr>
            </w:pPr>
          </w:p>
          <w:p w14:paraId="5C947F26">
            <w:pPr>
              <w:spacing w:line="242" w:lineRule="auto"/>
              <w:rPr>
                <w:rFonts w:ascii="Arial"/>
                <w:sz w:val="21"/>
              </w:rPr>
            </w:pPr>
          </w:p>
          <w:p w14:paraId="5AE6EE59">
            <w:pPr>
              <w:spacing w:line="242" w:lineRule="auto"/>
              <w:rPr>
                <w:rFonts w:ascii="Arial"/>
                <w:sz w:val="21"/>
              </w:rPr>
            </w:pPr>
          </w:p>
          <w:p w14:paraId="26C54F68">
            <w:pPr>
              <w:spacing w:line="242" w:lineRule="auto"/>
              <w:rPr>
                <w:rFonts w:ascii="Arial"/>
                <w:sz w:val="21"/>
              </w:rPr>
            </w:pPr>
          </w:p>
          <w:p w14:paraId="3126FB60">
            <w:pPr>
              <w:spacing w:line="242" w:lineRule="auto"/>
              <w:rPr>
                <w:rFonts w:ascii="Arial"/>
                <w:sz w:val="21"/>
              </w:rPr>
            </w:pPr>
          </w:p>
          <w:p w14:paraId="5005B61B">
            <w:pPr>
              <w:spacing w:line="243" w:lineRule="auto"/>
              <w:rPr>
                <w:rFonts w:ascii="Arial"/>
                <w:sz w:val="21"/>
              </w:rPr>
            </w:pPr>
          </w:p>
          <w:p w14:paraId="500C84C8">
            <w:pPr>
              <w:spacing w:line="243" w:lineRule="auto"/>
              <w:rPr>
                <w:rFonts w:ascii="Arial"/>
                <w:sz w:val="21"/>
              </w:rPr>
            </w:pPr>
          </w:p>
          <w:p w14:paraId="78544767">
            <w:pPr>
              <w:spacing w:line="243" w:lineRule="auto"/>
              <w:rPr>
                <w:rFonts w:ascii="Arial"/>
                <w:sz w:val="21"/>
              </w:rPr>
            </w:pPr>
          </w:p>
          <w:p w14:paraId="3483F8A2">
            <w:pPr>
              <w:spacing w:line="243" w:lineRule="auto"/>
              <w:rPr>
                <w:rFonts w:ascii="Arial"/>
                <w:sz w:val="21"/>
              </w:rPr>
            </w:pPr>
          </w:p>
          <w:p w14:paraId="7AAD2EEE">
            <w:pPr>
              <w:spacing w:line="243" w:lineRule="auto"/>
              <w:rPr>
                <w:rFonts w:ascii="Arial"/>
                <w:sz w:val="21"/>
              </w:rPr>
            </w:pPr>
          </w:p>
          <w:p w14:paraId="14BD96D4">
            <w:pPr>
              <w:spacing w:line="243" w:lineRule="auto"/>
              <w:rPr>
                <w:rFonts w:ascii="Arial"/>
                <w:sz w:val="21"/>
              </w:rPr>
            </w:pPr>
          </w:p>
          <w:p w14:paraId="5BE332A4">
            <w:pPr>
              <w:spacing w:line="243" w:lineRule="auto"/>
              <w:rPr>
                <w:rFonts w:ascii="Arial"/>
                <w:sz w:val="21"/>
              </w:rPr>
            </w:pPr>
          </w:p>
          <w:p w14:paraId="7E01E095">
            <w:pPr>
              <w:pStyle w:val="6"/>
              <w:spacing w:before="71"/>
              <w:ind w:left="76"/>
              <w:rPr>
                <w:sz w:val="22"/>
                <w:szCs w:val="22"/>
              </w:rPr>
            </w:pPr>
            <w:r>
              <w:rPr>
                <w:spacing w:val="-4"/>
                <w:sz w:val="22"/>
                <w:szCs w:val="22"/>
              </w:rPr>
              <w:t>123362.</w:t>
            </w:r>
          </w:p>
          <w:p w14:paraId="71A82616">
            <w:pPr>
              <w:pStyle w:val="6"/>
              <w:spacing w:before="1" w:line="241" w:lineRule="auto"/>
              <w:ind w:left="393"/>
              <w:rPr>
                <w:sz w:val="22"/>
                <w:szCs w:val="22"/>
              </w:rPr>
            </w:pPr>
            <w:r>
              <w:rPr>
                <w:sz w:val="22"/>
                <w:szCs w:val="22"/>
              </w:rPr>
              <w:t>5</w:t>
            </w:r>
          </w:p>
        </w:tc>
        <w:tc>
          <w:tcPr>
            <w:tcW w:w="876" w:type="dxa"/>
            <w:vAlign w:val="top"/>
          </w:tcPr>
          <w:p w14:paraId="1FA3C1A9">
            <w:pPr>
              <w:spacing w:line="263" w:lineRule="auto"/>
              <w:rPr>
                <w:rFonts w:ascii="Arial"/>
                <w:sz w:val="21"/>
              </w:rPr>
            </w:pPr>
          </w:p>
          <w:p w14:paraId="191D79C9">
            <w:pPr>
              <w:spacing w:line="263" w:lineRule="auto"/>
              <w:rPr>
                <w:rFonts w:ascii="Arial"/>
                <w:sz w:val="21"/>
              </w:rPr>
            </w:pPr>
          </w:p>
          <w:p w14:paraId="428DDE92">
            <w:pPr>
              <w:spacing w:line="263" w:lineRule="auto"/>
              <w:rPr>
                <w:rFonts w:ascii="Arial"/>
                <w:sz w:val="21"/>
              </w:rPr>
            </w:pPr>
          </w:p>
          <w:p w14:paraId="5C58E928">
            <w:pPr>
              <w:spacing w:line="263" w:lineRule="auto"/>
              <w:rPr>
                <w:rFonts w:ascii="Arial"/>
                <w:sz w:val="21"/>
              </w:rPr>
            </w:pPr>
          </w:p>
          <w:p w14:paraId="4775D876">
            <w:pPr>
              <w:spacing w:line="263" w:lineRule="auto"/>
              <w:rPr>
                <w:rFonts w:ascii="Arial"/>
                <w:sz w:val="21"/>
              </w:rPr>
            </w:pPr>
          </w:p>
          <w:p w14:paraId="0F68EE17">
            <w:pPr>
              <w:spacing w:line="263" w:lineRule="auto"/>
              <w:rPr>
                <w:rFonts w:ascii="Arial"/>
                <w:sz w:val="21"/>
              </w:rPr>
            </w:pPr>
          </w:p>
          <w:p w14:paraId="5102703E">
            <w:pPr>
              <w:spacing w:line="263" w:lineRule="auto"/>
              <w:rPr>
                <w:rFonts w:ascii="Arial"/>
                <w:sz w:val="21"/>
              </w:rPr>
            </w:pPr>
          </w:p>
          <w:p w14:paraId="46C0FDD5">
            <w:pPr>
              <w:spacing w:line="263" w:lineRule="auto"/>
              <w:rPr>
                <w:rFonts w:ascii="Arial"/>
                <w:sz w:val="21"/>
              </w:rPr>
            </w:pPr>
          </w:p>
          <w:p w14:paraId="208498EB">
            <w:pPr>
              <w:spacing w:line="264" w:lineRule="auto"/>
              <w:rPr>
                <w:rFonts w:ascii="Arial"/>
                <w:sz w:val="21"/>
              </w:rPr>
            </w:pPr>
          </w:p>
          <w:p w14:paraId="639C17BF">
            <w:pPr>
              <w:spacing w:line="264" w:lineRule="auto"/>
              <w:rPr>
                <w:rFonts w:ascii="Arial"/>
                <w:sz w:val="21"/>
              </w:rPr>
            </w:pPr>
          </w:p>
          <w:p w14:paraId="23A1DBCC">
            <w:pPr>
              <w:pStyle w:val="6"/>
              <w:spacing w:before="71" w:line="239" w:lineRule="auto"/>
              <w:ind w:left="121" w:right="103"/>
              <w:jc w:val="both"/>
              <w:rPr>
                <w:sz w:val="22"/>
                <w:szCs w:val="22"/>
              </w:rPr>
            </w:pPr>
            <w:r>
              <w:rPr>
                <w:spacing w:val="-5"/>
                <w:sz w:val="22"/>
                <w:szCs w:val="22"/>
              </w:rPr>
              <w:t>广东保伦电子股份有限公司</w:t>
            </w:r>
          </w:p>
        </w:tc>
        <w:tc>
          <w:tcPr>
            <w:tcW w:w="575" w:type="dxa"/>
            <w:vAlign w:val="top"/>
          </w:tcPr>
          <w:p w14:paraId="66BA4CED">
            <w:pPr>
              <w:spacing w:line="254" w:lineRule="auto"/>
              <w:rPr>
                <w:rFonts w:ascii="Arial"/>
                <w:sz w:val="21"/>
              </w:rPr>
            </w:pPr>
          </w:p>
          <w:p w14:paraId="2532B9C6">
            <w:pPr>
              <w:spacing w:line="254" w:lineRule="auto"/>
              <w:rPr>
                <w:rFonts w:ascii="Arial"/>
                <w:sz w:val="21"/>
              </w:rPr>
            </w:pPr>
          </w:p>
          <w:p w14:paraId="1B0055C3">
            <w:pPr>
              <w:spacing w:line="254" w:lineRule="auto"/>
              <w:rPr>
                <w:rFonts w:ascii="Arial"/>
                <w:sz w:val="21"/>
              </w:rPr>
            </w:pPr>
          </w:p>
          <w:p w14:paraId="6AAE0F7A">
            <w:pPr>
              <w:spacing w:line="254" w:lineRule="auto"/>
              <w:rPr>
                <w:rFonts w:ascii="Arial"/>
                <w:sz w:val="21"/>
              </w:rPr>
            </w:pPr>
          </w:p>
          <w:p w14:paraId="490BEA0F">
            <w:pPr>
              <w:spacing w:line="254" w:lineRule="auto"/>
              <w:rPr>
                <w:rFonts w:ascii="Arial"/>
                <w:sz w:val="21"/>
              </w:rPr>
            </w:pPr>
          </w:p>
          <w:p w14:paraId="303C9B01">
            <w:pPr>
              <w:spacing w:line="254" w:lineRule="auto"/>
              <w:rPr>
                <w:rFonts w:ascii="Arial"/>
                <w:sz w:val="21"/>
              </w:rPr>
            </w:pPr>
          </w:p>
          <w:p w14:paraId="39509747">
            <w:pPr>
              <w:spacing w:line="255" w:lineRule="auto"/>
              <w:rPr>
                <w:rFonts w:ascii="Arial"/>
                <w:sz w:val="21"/>
              </w:rPr>
            </w:pPr>
          </w:p>
          <w:p w14:paraId="668C07C9">
            <w:pPr>
              <w:spacing w:line="255" w:lineRule="auto"/>
              <w:rPr>
                <w:rFonts w:ascii="Arial"/>
                <w:sz w:val="21"/>
              </w:rPr>
            </w:pPr>
          </w:p>
          <w:p w14:paraId="1D1D179C">
            <w:pPr>
              <w:spacing w:line="255" w:lineRule="auto"/>
              <w:rPr>
                <w:rFonts w:ascii="Arial"/>
                <w:sz w:val="21"/>
              </w:rPr>
            </w:pPr>
          </w:p>
          <w:p w14:paraId="0EE35B6A">
            <w:pPr>
              <w:spacing w:line="255" w:lineRule="auto"/>
              <w:rPr>
                <w:rFonts w:ascii="Arial"/>
                <w:sz w:val="21"/>
              </w:rPr>
            </w:pPr>
          </w:p>
          <w:p w14:paraId="65F1A212">
            <w:pPr>
              <w:spacing w:line="255" w:lineRule="auto"/>
              <w:rPr>
                <w:rFonts w:ascii="Arial"/>
                <w:sz w:val="21"/>
              </w:rPr>
            </w:pPr>
          </w:p>
          <w:p w14:paraId="05694E23">
            <w:pPr>
              <w:spacing w:line="255" w:lineRule="auto"/>
              <w:rPr>
                <w:rFonts w:ascii="Arial"/>
                <w:sz w:val="21"/>
              </w:rPr>
            </w:pPr>
          </w:p>
          <w:p w14:paraId="015AC190">
            <w:pPr>
              <w:pStyle w:val="6"/>
              <w:spacing w:before="72" w:line="226" w:lineRule="auto"/>
              <w:ind w:left="194"/>
              <w:rPr>
                <w:sz w:val="22"/>
                <w:szCs w:val="22"/>
              </w:rPr>
            </w:pPr>
            <w:r>
              <w:rPr>
                <w:sz w:val="22"/>
                <w:szCs w:val="22"/>
              </w:rPr>
              <w:t>无</w:t>
            </w:r>
          </w:p>
        </w:tc>
      </w:tr>
      <w:tr w14:paraId="714307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400" w:type="dxa"/>
            <w:vAlign w:val="top"/>
          </w:tcPr>
          <w:p w14:paraId="67E6BB59">
            <w:pPr>
              <w:pStyle w:val="6"/>
              <w:spacing w:before="104" w:line="216" w:lineRule="auto"/>
              <w:ind w:left="153"/>
              <w:rPr>
                <w:sz w:val="19"/>
                <w:szCs w:val="19"/>
              </w:rPr>
            </w:pPr>
            <w:r>
              <w:rPr>
                <w:sz w:val="19"/>
                <w:szCs w:val="19"/>
              </w:rPr>
              <w:t>4</w:t>
            </w:r>
          </w:p>
        </w:tc>
        <w:tc>
          <w:tcPr>
            <w:tcW w:w="807" w:type="dxa"/>
            <w:vAlign w:val="top"/>
          </w:tcPr>
          <w:p w14:paraId="64C2965A">
            <w:pPr>
              <w:pStyle w:val="6"/>
              <w:spacing w:before="97" w:line="223" w:lineRule="auto"/>
              <w:ind w:left="115"/>
              <w:rPr>
                <w:sz w:val="19"/>
                <w:szCs w:val="19"/>
              </w:rPr>
            </w:pPr>
            <w:r>
              <w:rPr>
                <w:spacing w:val="7"/>
                <w:sz w:val="19"/>
                <w:szCs w:val="19"/>
              </w:rPr>
              <w:t>无纸</w:t>
            </w:r>
          </w:p>
        </w:tc>
        <w:tc>
          <w:tcPr>
            <w:tcW w:w="4375" w:type="dxa"/>
            <w:vAlign w:val="top"/>
          </w:tcPr>
          <w:p w14:paraId="2F043312">
            <w:pPr>
              <w:pStyle w:val="6"/>
              <w:spacing w:before="66" w:line="230" w:lineRule="auto"/>
              <w:ind w:left="130"/>
              <w:rPr>
                <w:sz w:val="19"/>
                <w:szCs w:val="19"/>
              </w:rPr>
            </w:pPr>
            <w:r>
              <w:rPr>
                <w:spacing w:val="4"/>
                <w:sz w:val="19"/>
                <w:szCs w:val="19"/>
              </w:rPr>
              <w:t>1.具有2种会议模式，包括常规会议模式和</w:t>
            </w:r>
            <w:r>
              <w:rPr>
                <w:rFonts w:hint="eastAsia"/>
                <w:spacing w:val="4"/>
                <w:sz w:val="19"/>
                <w:szCs w:val="19"/>
                <w:lang w:eastAsia="zh-CN"/>
              </w:rPr>
              <w:t>bm</w:t>
            </w:r>
            <w:r>
              <w:rPr>
                <w:spacing w:val="4"/>
                <w:sz w:val="19"/>
                <w:szCs w:val="19"/>
              </w:rPr>
              <w:t>会</w:t>
            </w:r>
          </w:p>
        </w:tc>
        <w:tc>
          <w:tcPr>
            <w:tcW w:w="678" w:type="dxa"/>
            <w:vAlign w:val="top"/>
          </w:tcPr>
          <w:p w14:paraId="160A6FDD">
            <w:pPr>
              <w:pStyle w:val="6"/>
              <w:spacing w:before="60" w:line="224" w:lineRule="auto"/>
              <w:ind w:left="194"/>
              <w:rPr>
                <w:sz w:val="22"/>
                <w:szCs w:val="22"/>
              </w:rPr>
            </w:pPr>
            <w:r>
              <w:rPr>
                <w:spacing w:val="-8"/>
                <w:sz w:val="22"/>
                <w:szCs w:val="22"/>
              </w:rPr>
              <w:t>itc</w:t>
            </w:r>
          </w:p>
        </w:tc>
        <w:tc>
          <w:tcPr>
            <w:tcW w:w="655" w:type="dxa"/>
            <w:vAlign w:val="top"/>
          </w:tcPr>
          <w:p w14:paraId="5F013982">
            <w:pPr>
              <w:pStyle w:val="6"/>
              <w:spacing w:before="60" w:line="224" w:lineRule="auto"/>
              <w:ind w:left="105"/>
              <w:rPr>
                <w:sz w:val="22"/>
                <w:szCs w:val="22"/>
              </w:rPr>
            </w:pPr>
            <w:r>
              <w:rPr>
                <w:spacing w:val="-1"/>
                <w:sz w:val="22"/>
                <w:szCs w:val="22"/>
              </w:rPr>
              <w:t>V3.0</w:t>
            </w:r>
          </w:p>
        </w:tc>
        <w:tc>
          <w:tcPr>
            <w:tcW w:w="596" w:type="dxa"/>
            <w:vAlign w:val="top"/>
          </w:tcPr>
          <w:p w14:paraId="140C6663">
            <w:pPr>
              <w:pStyle w:val="6"/>
              <w:spacing w:before="104" w:line="216" w:lineRule="auto"/>
              <w:ind w:left="206"/>
              <w:rPr>
                <w:sz w:val="19"/>
                <w:szCs w:val="19"/>
              </w:rPr>
            </w:pPr>
            <w:r>
              <w:rPr>
                <w:spacing w:val="-1"/>
                <w:sz w:val="19"/>
                <w:szCs w:val="19"/>
              </w:rPr>
              <w:t>25</w:t>
            </w:r>
          </w:p>
        </w:tc>
        <w:tc>
          <w:tcPr>
            <w:tcW w:w="620" w:type="dxa"/>
            <w:vAlign w:val="top"/>
          </w:tcPr>
          <w:p w14:paraId="5DD33AC4">
            <w:pPr>
              <w:pStyle w:val="6"/>
              <w:spacing w:before="102" w:line="218" w:lineRule="auto"/>
              <w:ind w:left="221"/>
              <w:rPr>
                <w:sz w:val="19"/>
                <w:szCs w:val="19"/>
              </w:rPr>
            </w:pPr>
            <w:r>
              <w:rPr>
                <w:sz w:val="19"/>
                <w:szCs w:val="19"/>
              </w:rPr>
              <w:t>套</w:t>
            </w:r>
          </w:p>
        </w:tc>
        <w:tc>
          <w:tcPr>
            <w:tcW w:w="935" w:type="dxa"/>
            <w:vAlign w:val="top"/>
          </w:tcPr>
          <w:p w14:paraId="31213B1C">
            <w:pPr>
              <w:pStyle w:val="6"/>
              <w:spacing w:before="60" w:line="224" w:lineRule="auto"/>
              <w:ind w:left="90"/>
              <w:rPr>
                <w:sz w:val="22"/>
                <w:szCs w:val="22"/>
              </w:rPr>
            </w:pPr>
            <w:r>
              <w:rPr>
                <w:spacing w:val="-2"/>
                <w:sz w:val="22"/>
                <w:szCs w:val="22"/>
              </w:rPr>
              <w:t>2438.14</w:t>
            </w:r>
          </w:p>
        </w:tc>
        <w:tc>
          <w:tcPr>
            <w:tcW w:w="876" w:type="dxa"/>
            <w:vAlign w:val="top"/>
          </w:tcPr>
          <w:p w14:paraId="6B7049D2">
            <w:pPr>
              <w:pStyle w:val="6"/>
              <w:spacing w:before="60" w:line="224" w:lineRule="auto"/>
              <w:ind w:left="61"/>
              <w:rPr>
                <w:sz w:val="22"/>
                <w:szCs w:val="22"/>
              </w:rPr>
            </w:pPr>
            <w:r>
              <w:rPr>
                <w:spacing w:val="-2"/>
                <w:sz w:val="22"/>
                <w:szCs w:val="22"/>
              </w:rPr>
              <w:t>60953.5</w:t>
            </w:r>
          </w:p>
        </w:tc>
        <w:tc>
          <w:tcPr>
            <w:tcW w:w="876" w:type="dxa"/>
            <w:vAlign w:val="top"/>
          </w:tcPr>
          <w:p w14:paraId="367C9D71">
            <w:pPr>
              <w:pStyle w:val="6"/>
              <w:spacing w:before="59" w:line="222" w:lineRule="auto"/>
              <w:ind w:left="121"/>
              <w:rPr>
                <w:sz w:val="22"/>
                <w:szCs w:val="22"/>
              </w:rPr>
            </w:pPr>
            <w:r>
              <w:rPr>
                <w:spacing w:val="-5"/>
                <w:sz w:val="22"/>
                <w:szCs w:val="22"/>
              </w:rPr>
              <w:t>广东保</w:t>
            </w:r>
          </w:p>
        </w:tc>
        <w:tc>
          <w:tcPr>
            <w:tcW w:w="575" w:type="dxa"/>
            <w:vAlign w:val="top"/>
          </w:tcPr>
          <w:p w14:paraId="5C4E7610">
            <w:pPr>
              <w:pStyle w:val="6"/>
              <w:spacing w:before="60" w:line="224" w:lineRule="auto"/>
              <w:ind w:left="194"/>
              <w:rPr>
                <w:sz w:val="22"/>
                <w:szCs w:val="22"/>
              </w:rPr>
            </w:pPr>
            <w:r>
              <w:rPr>
                <w:sz w:val="22"/>
                <w:szCs w:val="22"/>
              </w:rPr>
              <w:t>无</w:t>
            </w:r>
          </w:p>
        </w:tc>
      </w:tr>
    </w:tbl>
    <w:p w14:paraId="025F9CFA">
      <w:pPr>
        <w:rPr>
          <w:rFonts w:ascii="Arial"/>
          <w:sz w:val="21"/>
        </w:rPr>
      </w:pPr>
    </w:p>
    <w:p w14:paraId="33AAE9AC">
      <w:pPr>
        <w:rPr>
          <w:rFonts w:ascii="Arial" w:hAnsi="Arial" w:eastAsia="Arial" w:cs="Arial"/>
          <w:sz w:val="21"/>
          <w:szCs w:val="21"/>
        </w:rPr>
        <w:sectPr>
          <w:footerReference r:id="rId6" w:type="default"/>
          <w:pgSz w:w="11906" w:h="16839"/>
          <w:pgMar w:top="1431" w:right="282" w:bottom="1099" w:left="224" w:header="0" w:footer="930" w:gutter="0"/>
          <w:cols w:space="720" w:num="1"/>
        </w:sectPr>
      </w:pPr>
    </w:p>
    <w:p w14:paraId="168F1F4B">
      <w:pPr>
        <w:spacing w:line="91" w:lineRule="auto"/>
        <w:rPr>
          <w:rFonts w:ascii="Arial"/>
          <w:sz w:val="2"/>
        </w:rPr>
      </w:pPr>
    </w:p>
    <w:tbl>
      <w:tblPr>
        <w:tblStyle w:val="5"/>
        <w:tblW w:w="113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0"/>
        <w:gridCol w:w="807"/>
        <w:gridCol w:w="4375"/>
        <w:gridCol w:w="678"/>
        <w:gridCol w:w="655"/>
        <w:gridCol w:w="596"/>
        <w:gridCol w:w="620"/>
        <w:gridCol w:w="935"/>
        <w:gridCol w:w="876"/>
        <w:gridCol w:w="876"/>
        <w:gridCol w:w="575"/>
      </w:tblGrid>
      <w:tr w14:paraId="138488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32" w:hRule="atLeast"/>
        </w:trPr>
        <w:tc>
          <w:tcPr>
            <w:tcW w:w="400" w:type="dxa"/>
            <w:vAlign w:val="top"/>
          </w:tcPr>
          <w:p w14:paraId="763D4D8C">
            <w:pPr>
              <w:rPr>
                <w:rFonts w:ascii="Arial"/>
                <w:sz w:val="21"/>
              </w:rPr>
            </w:pPr>
          </w:p>
        </w:tc>
        <w:tc>
          <w:tcPr>
            <w:tcW w:w="807" w:type="dxa"/>
            <w:vAlign w:val="top"/>
          </w:tcPr>
          <w:p w14:paraId="62181C01">
            <w:pPr>
              <w:pStyle w:val="6"/>
              <w:spacing w:before="29" w:line="264" w:lineRule="auto"/>
              <w:ind w:left="112" w:right="291" w:firstLine="1"/>
              <w:jc w:val="both"/>
              <w:rPr>
                <w:sz w:val="19"/>
                <w:szCs w:val="19"/>
              </w:rPr>
            </w:pPr>
            <w:r>
              <w:rPr>
                <w:spacing w:val="8"/>
                <w:sz w:val="19"/>
                <w:szCs w:val="19"/>
              </w:rPr>
              <w:t>化会议客户端软件</w:t>
            </w:r>
          </w:p>
        </w:tc>
        <w:tc>
          <w:tcPr>
            <w:tcW w:w="4375" w:type="dxa"/>
            <w:vAlign w:val="top"/>
          </w:tcPr>
          <w:p w14:paraId="79725A3E">
            <w:pPr>
              <w:pStyle w:val="6"/>
              <w:spacing w:before="32" w:line="263" w:lineRule="auto"/>
              <w:ind w:left="128" w:right="135"/>
              <w:jc w:val="both"/>
              <w:rPr>
                <w:sz w:val="19"/>
                <w:szCs w:val="19"/>
              </w:rPr>
            </w:pPr>
            <w:r>
              <w:rPr>
                <w:spacing w:val="5"/>
                <w:sz w:val="19"/>
                <w:szCs w:val="19"/>
              </w:rPr>
              <w:t>议模式，</w:t>
            </w:r>
            <w:r>
              <w:rPr>
                <w:rFonts w:hint="eastAsia"/>
                <w:spacing w:val="5"/>
                <w:sz w:val="19"/>
                <w:szCs w:val="19"/>
                <w:lang w:eastAsia="zh-CN"/>
              </w:rPr>
              <w:t>bm</w:t>
            </w:r>
            <w:r>
              <w:rPr>
                <w:spacing w:val="5"/>
                <w:sz w:val="19"/>
                <w:szCs w:val="19"/>
              </w:rPr>
              <w:t>会议模式启用后可以实现参会人文</w:t>
            </w:r>
            <w:r>
              <w:rPr>
                <w:spacing w:val="2"/>
                <w:sz w:val="19"/>
                <w:szCs w:val="19"/>
              </w:rPr>
              <w:t>件水印（可显示参会人姓名、</w:t>
            </w:r>
            <w:r>
              <w:rPr>
                <w:spacing w:val="-24"/>
                <w:sz w:val="19"/>
                <w:szCs w:val="19"/>
              </w:rPr>
              <w:t xml:space="preserve"> </w:t>
            </w:r>
            <w:r>
              <w:rPr>
                <w:spacing w:val="2"/>
                <w:sz w:val="19"/>
                <w:szCs w:val="19"/>
              </w:rPr>
              <w:t>日期及时间）、文</w:t>
            </w:r>
            <w:r>
              <w:rPr>
                <w:spacing w:val="5"/>
                <w:sz w:val="19"/>
                <w:szCs w:val="19"/>
              </w:rPr>
              <w:t>件阅后即焚等</w:t>
            </w:r>
            <w:r>
              <w:rPr>
                <w:rFonts w:hint="eastAsia"/>
                <w:spacing w:val="5"/>
                <w:sz w:val="19"/>
                <w:szCs w:val="19"/>
                <w:lang w:eastAsia="zh-CN"/>
              </w:rPr>
              <w:t>bm</w:t>
            </w:r>
            <w:r>
              <w:rPr>
                <w:spacing w:val="5"/>
                <w:sz w:val="19"/>
                <w:szCs w:val="19"/>
              </w:rPr>
              <w:t>机制，保障会议文件安全。</w:t>
            </w:r>
          </w:p>
          <w:p w14:paraId="1B3E2474">
            <w:pPr>
              <w:pStyle w:val="6"/>
              <w:spacing w:before="5" w:line="263" w:lineRule="auto"/>
              <w:ind w:left="128" w:right="133" w:hanging="10"/>
              <w:rPr>
                <w:sz w:val="19"/>
                <w:szCs w:val="19"/>
              </w:rPr>
            </w:pPr>
            <w:r>
              <w:rPr>
                <w:spacing w:val="5"/>
                <w:sz w:val="19"/>
                <w:szCs w:val="19"/>
              </w:rPr>
              <w:t>2.具有切换客户端会议布局模式功能，能够根据</w:t>
            </w:r>
            <w:r>
              <w:rPr>
                <w:spacing w:val="8"/>
                <w:sz w:val="19"/>
                <w:szCs w:val="19"/>
              </w:rPr>
              <w:t>用户的需求切换4种不同布局方式</w:t>
            </w:r>
            <w:r>
              <w:rPr>
                <w:spacing w:val="-22"/>
                <w:sz w:val="19"/>
                <w:szCs w:val="19"/>
              </w:rPr>
              <w:t>，（</w:t>
            </w:r>
            <w:r>
              <w:rPr>
                <w:spacing w:val="8"/>
                <w:sz w:val="19"/>
                <w:szCs w:val="19"/>
              </w:rPr>
              <w:t>4种不同布</w:t>
            </w:r>
            <w:r>
              <w:rPr>
                <w:spacing w:val="5"/>
                <w:sz w:val="19"/>
                <w:szCs w:val="19"/>
              </w:rPr>
              <w:t>局方式包括卡片模式、简洁模式、导航模式、经典模式；卡片模式，将议题以卡片形式在首页呈现，通过横向滑动查看，在首页可以查看所有议</w:t>
            </w:r>
            <w:r>
              <w:rPr>
                <w:spacing w:val="4"/>
                <w:sz w:val="19"/>
                <w:szCs w:val="19"/>
              </w:rPr>
              <w:t>题（包括议程</w:t>
            </w:r>
            <w:r>
              <w:rPr>
                <w:spacing w:val="19"/>
                <w:sz w:val="19"/>
                <w:szCs w:val="19"/>
              </w:rPr>
              <w:t>）；</w:t>
            </w:r>
            <w:r>
              <w:rPr>
                <w:spacing w:val="4"/>
                <w:sz w:val="19"/>
                <w:szCs w:val="19"/>
              </w:rPr>
              <w:t>简洁模式：将议程以节目表形</w:t>
            </w:r>
            <w:r>
              <w:rPr>
                <w:spacing w:val="5"/>
                <w:sz w:val="19"/>
                <w:szCs w:val="19"/>
              </w:rPr>
              <w:t>式在首页进行呈现，纵向滑动查看；导航模式：</w:t>
            </w:r>
            <w:r>
              <w:rPr>
                <w:spacing w:val="3"/>
                <w:sz w:val="19"/>
                <w:szCs w:val="19"/>
              </w:rPr>
              <w:t>首页界面具有导航目录，</w:t>
            </w:r>
            <w:r>
              <w:rPr>
                <w:spacing w:val="-44"/>
                <w:sz w:val="19"/>
                <w:szCs w:val="19"/>
              </w:rPr>
              <w:t xml:space="preserve"> </w:t>
            </w:r>
            <w:r>
              <w:rPr>
                <w:spacing w:val="3"/>
                <w:sz w:val="19"/>
                <w:szCs w:val="19"/>
              </w:rPr>
              <w:t>同时展示对应功能列表</w:t>
            </w:r>
            <w:r>
              <w:rPr>
                <w:spacing w:val="5"/>
                <w:sz w:val="19"/>
                <w:szCs w:val="19"/>
              </w:rPr>
              <w:t>签到、投票、评分、纪要、视频内容；经典模式</w:t>
            </w:r>
            <w:r>
              <w:rPr>
                <w:spacing w:val="9"/>
                <w:sz w:val="19"/>
                <w:szCs w:val="19"/>
              </w:rPr>
              <w:t xml:space="preserve"> </w:t>
            </w:r>
            <w:r>
              <w:rPr>
                <w:spacing w:val="2"/>
                <w:sz w:val="19"/>
                <w:szCs w:val="19"/>
              </w:rPr>
              <w:t>,</w:t>
            </w:r>
            <w:r>
              <w:rPr>
                <w:spacing w:val="72"/>
                <w:sz w:val="19"/>
                <w:szCs w:val="19"/>
              </w:rPr>
              <w:t xml:space="preserve"> </w:t>
            </w:r>
            <w:r>
              <w:rPr>
                <w:spacing w:val="2"/>
                <w:sz w:val="19"/>
                <w:szCs w:val="19"/>
              </w:rPr>
              <w:t>点击对应的功能模块，层级式进入功能详情界</w:t>
            </w:r>
            <w:r>
              <w:rPr>
                <w:spacing w:val="4"/>
                <w:sz w:val="19"/>
                <w:szCs w:val="19"/>
              </w:rPr>
              <w:t>面，展示对应功能相关查看和操作内容。）</w:t>
            </w:r>
          </w:p>
          <w:p w14:paraId="5F7E0FA6">
            <w:pPr>
              <w:pStyle w:val="6"/>
              <w:spacing w:before="6" w:line="263" w:lineRule="auto"/>
              <w:ind w:left="122" w:right="44" w:firstLine="4"/>
              <w:rPr>
                <w:sz w:val="19"/>
                <w:szCs w:val="19"/>
              </w:rPr>
            </w:pPr>
            <w:r>
              <w:rPr>
                <w:spacing w:val="3"/>
                <w:sz w:val="19"/>
                <w:szCs w:val="19"/>
              </w:rPr>
              <w:t>3.具有选择广播/主讲模式，包括自由模式、</w:t>
            </w:r>
            <w:r>
              <w:rPr>
                <w:spacing w:val="-52"/>
                <w:sz w:val="19"/>
                <w:szCs w:val="19"/>
              </w:rPr>
              <w:t xml:space="preserve"> </w:t>
            </w:r>
            <w:r>
              <w:rPr>
                <w:spacing w:val="3"/>
                <w:sz w:val="19"/>
                <w:szCs w:val="19"/>
              </w:rPr>
              <w:t>申请</w:t>
            </w:r>
            <w:r>
              <w:rPr>
                <w:sz w:val="19"/>
                <w:szCs w:val="19"/>
              </w:rPr>
              <w:t>模式、</w:t>
            </w:r>
            <w:r>
              <w:rPr>
                <w:spacing w:val="-27"/>
                <w:sz w:val="19"/>
                <w:szCs w:val="19"/>
              </w:rPr>
              <w:t xml:space="preserve"> </w:t>
            </w:r>
            <w:r>
              <w:rPr>
                <w:sz w:val="19"/>
                <w:szCs w:val="19"/>
              </w:rPr>
              <w:t>自主模式；</w:t>
            </w:r>
            <w:r>
              <w:rPr>
                <w:spacing w:val="-43"/>
                <w:sz w:val="19"/>
                <w:szCs w:val="19"/>
              </w:rPr>
              <w:t xml:space="preserve"> </w:t>
            </w:r>
            <w:r>
              <w:rPr>
                <w:sz w:val="19"/>
                <w:szCs w:val="19"/>
              </w:rPr>
              <w:t>自由模式下，用户发起屏幕广</w:t>
            </w:r>
            <w:r>
              <w:rPr>
                <w:spacing w:val="5"/>
                <w:sz w:val="19"/>
                <w:szCs w:val="19"/>
              </w:rPr>
              <w:t>播/主讲时，无需其他操作，一键进入到屏幕广播</w:t>
            </w:r>
            <w:r>
              <w:rPr>
                <w:spacing w:val="3"/>
                <w:sz w:val="19"/>
                <w:szCs w:val="19"/>
              </w:rPr>
              <w:t>/主讲功能；</w:t>
            </w:r>
            <w:r>
              <w:rPr>
                <w:spacing w:val="-38"/>
                <w:sz w:val="19"/>
                <w:szCs w:val="19"/>
              </w:rPr>
              <w:t xml:space="preserve"> </w:t>
            </w:r>
            <w:r>
              <w:rPr>
                <w:spacing w:val="3"/>
                <w:sz w:val="19"/>
                <w:szCs w:val="19"/>
              </w:rPr>
              <w:t>申请模式，用户发起屏幕广播/主讲</w:t>
            </w:r>
            <w:r>
              <w:rPr>
                <w:spacing w:val="5"/>
                <w:sz w:val="19"/>
                <w:szCs w:val="19"/>
              </w:rPr>
              <w:t>时，需等待管理员管理配置确认后，进入到屏幕</w:t>
            </w:r>
            <w:r>
              <w:rPr>
                <w:spacing w:val="3"/>
                <w:sz w:val="19"/>
                <w:szCs w:val="19"/>
              </w:rPr>
              <w:t>广播/主讲功能；</w:t>
            </w:r>
            <w:r>
              <w:rPr>
                <w:spacing w:val="-39"/>
                <w:sz w:val="19"/>
                <w:szCs w:val="19"/>
              </w:rPr>
              <w:t xml:space="preserve"> </w:t>
            </w:r>
            <w:r>
              <w:rPr>
                <w:spacing w:val="3"/>
                <w:sz w:val="19"/>
                <w:szCs w:val="19"/>
              </w:rPr>
              <w:t>自主模式，用户发起屏幕广播/</w:t>
            </w:r>
            <w:r>
              <w:rPr>
                <w:spacing w:val="5"/>
                <w:sz w:val="19"/>
                <w:szCs w:val="19"/>
              </w:rPr>
              <w:t>主讲时，可选择可查看本次同屏广播的人员；支持广播计时功能，可切换无需计时模式、正计时模式、倒计时模式，倒计时可设置时间。</w:t>
            </w:r>
          </w:p>
          <w:p w14:paraId="2CC3D2EF">
            <w:pPr>
              <w:pStyle w:val="6"/>
              <w:spacing w:before="1" w:line="263" w:lineRule="auto"/>
              <w:ind w:left="133" w:right="133" w:hanging="11"/>
              <w:rPr>
                <w:sz w:val="19"/>
                <w:szCs w:val="19"/>
              </w:rPr>
            </w:pPr>
            <w:r>
              <w:rPr>
                <w:spacing w:val="5"/>
                <w:sz w:val="19"/>
                <w:szCs w:val="19"/>
              </w:rPr>
              <w:t>4.具有会中暂停会议功能，管理员点击暂停会议</w:t>
            </w:r>
            <w:r>
              <w:rPr>
                <w:spacing w:val="13"/>
                <w:sz w:val="19"/>
                <w:szCs w:val="19"/>
              </w:rPr>
              <w:t xml:space="preserve"> </w:t>
            </w:r>
            <w:r>
              <w:rPr>
                <w:spacing w:val="2"/>
                <w:sz w:val="19"/>
                <w:szCs w:val="19"/>
              </w:rPr>
              <w:t>,</w:t>
            </w:r>
            <w:r>
              <w:rPr>
                <w:spacing w:val="67"/>
                <w:sz w:val="19"/>
                <w:szCs w:val="19"/>
              </w:rPr>
              <w:t xml:space="preserve"> </w:t>
            </w:r>
            <w:r>
              <w:rPr>
                <w:spacing w:val="2"/>
                <w:sz w:val="19"/>
                <w:szCs w:val="19"/>
              </w:rPr>
              <w:t>所有用户页面锁屏无法操作，大屏内容也会被</w:t>
            </w:r>
            <w:r>
              <w:rPr>
                <w:spacing w:val="4"/>
                <w:sz w:val="19"/>
                <w:szCs w:val="19"/>
              </w:rPr>
              <w:t>屏蔽，增强系统安全性。</w:t>
            </w:r>
          </w:p>
          <w:p w14:paraId="7192D565">
            <w:pPr>
              <w:pStyle w:val="6"/>
              <w:spacing w:before="2" w:line="263" w:lineRule="auto"/>
              <w:ind w:left="128" w:right="133" w:hanging="1"/>
              <w:rPr>
                <w:sz w:val="19"/>
                <w:szCs w:val="19"/>
              </w:rPr>
            </w:pPr>
            <w:r>
              <w:rPr>
                <w:spacing w:val="5"/>
                <w:sz w:val="19"/>
                <w:szCs w:val="19"/>
              </w:rPr>
              <w:t>5.支持个人中心H5网页展示，可会前、会中上传资料，查看资料，支持会后查看参加过的历史会议的资料及批注文件，</w:t>
            </w:r>
            <w:r>
              <w:rPr>
                <w:rFonts w:hint="eastAsia"/>
                <w:spacing w:val="5"/>
                <w:sz w:val="19"/>
                <w:szCs w:val="19"/>
                <w:lang w:eastAsia="zh-CN"/>
              </w:rPr>
              <w:t>bm</w:t>
            </w:r>
            <w:r>
              <w:rPr>
                <w:spacing w:val="5"/>
                <w:sz w:val="19"/>
                <w:szCs w:val="19"/>
              </w:rPr>
              <w:t>会议会前会后需申请</w:t>
            </w:r>
            <w:r>
              <w:rPr>
                <w:spacing w:val="4"/>
                <w:sz w:val="19"/>
                <w:szCs w:val="19"/>
              </w:rPr>
              <w:t>权限才能查看会议资料。</w:t>
            </w:r>
          </w:p>
          <w:p w14:paraId="4863ED4E">
            <w:pPr>
              <w:pStyle w:val="6"/>
              <w:spacing w:before="3" w:line="263" w:lineRule="auto"/>
              <w:ind w:left="128" w:right="44" w:firstLine="2"/>
              <w:rPr>
                <w:sz w:val="19"/>
                <w:szCs w:val="19"/>
              </w:rPr>
            </w:pPr>
            <w:r>
              <w:rPr>
                <w:spacing w:val="5"/>
                <w:sz w:val="19"/>
                <w:szCs w:val="19"/>
              </w:rPr>
              <w:t>▲6.支持个人微终端功能，参会人通过手机</w:t>
            </w:r>
            <w:r>
              <w:rPr>
                <w:sz w:val="19"/>
                <w:szCs w:val="19"/>
              </w:rPr>
              <w:t>app</w:t>
            </w:r>
            <w:r>
              <w:rPr>
                <w:spacing w:val="5"/>
                <w:sz w:val="19"/>
                <w:szCs w:val="19"/>
              </w:rPr>
              <w:t>查阅未开始、进行中和已结束的会议资料，包含会议信息、参会名单、会议议题、临时资料、会议</w:t>
            </w:r>
            <w:r>
              <w:rPr>
                <w:spacing w:val="1"/>
                <w:sz w:val="19"/>
                <w:szCs w:val="19"/>
              </w:rPr>
              <w:t>纪要。</w:t>
            </w:r>
          </w:p>
          <w:p w14:paraId="3EFB84B7">
            <w:pPr>
              <w:pStyle w:val="6"/>
              <w:spacing w:before="3" w:line="262" w:lineRule="auto"/>
              <w:ind w:left="129" w:right="133" w:hanging="2"/>
              <w:rPr>
                <w:sz w:val="19"/>
                <w:szCs w:val="19"/>
              </w:rPr>
            </w:pPr>
            <w:r>
              <w:rPr>
                <w:spacing w:val="5"/>
                <w:sz w:val="19"/>
                <w:szCs w:val="19"/>
              </w:rPr>
              <w:t>7.具有扫码文件带走功能，会议资料生成二维码功能，可根据会议属性，控制显示二维码投屏，供参会人浏览器扫码下载会议资料</w:t>
            </w:r>
          </w:p>
          <w:p w14:paraId="0C4C3CEA">
            <w:pPr>
              <w:pStyle w:val="6"/>
              <w:spacing w:before="8" w:line="263" w:lineRule="auto"/>
              <w:ind w:left="127" w:right="44" w:hanging="4"/>
              <w:rPr>
                <w:sz w:val="19"/>
                <w:szCs w:val="19"/>
              </w:rPr>
            </w:pPr>
            <w:r>
              <w:rPr>
                <w:spacing w:val="5"/>
                <w:sz w:val="19"/>
                <w:szCs w:val="19"/>
              </w:rPr>
              <w:t>8.具有屏幕同屏广播功能，参会人员可以在会议</w:t>
            </w:r>
            <w:r>
              <w:rPr>
                <w:spacing w:val="3"/>
                <w:sz w:val="19"/>
                <w:szCs w:val="19"/>
              </w:rPr>
              <w:t>进行中将本地画面共享至其他参会人员，</w:t>
            </w:r>
            <w:r>
              <w:rPr>
                <w:spacing w:val="-44"/>
                <w:sz w:val="19"/>
                <w:szCs w:val="19"/>
              </w:rPr>
              <w:t xml:space="preserve"> </w:t>
            </w:r>
            <w:r>
              <w:rPr>
                <w:spacing w:val="3"/>
                <w:sz w:val="19"/>
                <w:szCs w:val="19"/>
              </w:rPr>
              <w:t>同时可</w:t>
            </w:r>
            <w:r>
              <w:rPr>
                <w:spacing w:val="5"/>
                <w:sz w:val="19"/>
                <w:szCs w:val="19"/>
              </w:rPr>
              <w:t>快捷屏幕投大屏，设备拓展支持市面主流操作系</w:t>
            </w:r>
            <w:r>
              <w:rPr>
                <w:spacing w:val="6"/>
                <w:sz w:val="19"/>
                <w:szCs w:val="19"/>
              </w:rPr>
              <w:t>统（</w:t>
            </w:r>
            <w:r>
              <w:rPr>
                <w:sz w:val="19"/>
                <w:szCs w:val="19"/>
              </w:rPr>
              <w:t>Windows</w:t>
            </w:r>
            <w:r>
              <w:rPr>
                <w:spacing w:val="6"/>
                <w:sz w:val="19"/>
                <w:szCs w:val="19"/>
              </w:rPr>
              <w:t>系统、安卓、鸿蒙、银河麒麟桌面操</w:t>
            </w:r>
            <w:r>
              <w:rPr>
                <w:spacing w:val="5"/>
                <w:sz w:val="19"/>
                <w:szCs w:val="19"/>
              </w:rPr>
              <w:t>作系统、统信桌面操作系统）广播；支持文档主</w:t>
            </w:r>
            <w:r>
              <w:rPr>
                <w:spacing w:val="3"/>
                <w:sz w:val="19"/>
                <w:szCs w:val="19"/>
              </w:rPr>
              <w:t>讲</w:t>
            </w:r>
            <w:r>
              <w:rPr>
                <w:spacing w:val="-47"/>
                <w:sz w:val="19"/>
                <w:szCs w:val="19"/>
              </w:rPr>
              <w:t xml:space="preserve"> </w:t>
            </w:r>
            <w:r>
              <w:rPr>
                <w:spacing w:val="3"/>
                <w:sz w:val="19"/>
                <w:szCs w:val="19"/>
              </w:rPr>
              <w:t>(文档广播)功能，实现低带宽同步与共享同一</w:t>
            </w:r>
            <w:r>
              <w:rPr>
                <w:spacing w:val="5"/>
                <w:sz w:val="19"/>
                <w:szCs w:val="19"/>
              </w:rPr>
              <w:t>份文档资料的功能；屏幕广播/文档主讲支持申请模式，发起申请后需会议管理员同意后才能发起同屏广播。同屏广播/文档主讲具有计时功能，可选择倒计时或顺计时，以及具有选择是否同步到大屏功能。文档主讲支持在文档广播过程中随时</w:t>
            </w:r>
            <w:r>
              <w:rPr>
                <w:spacing w:val="4"/>
                <w:sz w:val="19"/>
                <w:szCs w:val="19"/>
              </w:rPr>
              <w:t>切换主讲人的功能。</w:t>
            </w:r>
          </w:p>
          <w:p w14:paraId="3C12D51E">
            <w:pPr>
              <w:pStyle w:val="6"/>
              <w:spacing w:before="2" w:line="242" w:lineRule="auto"/>
              <w:ind w:left="133" w:right="133" w:hanging="10"/>
              <w:rPr>
                <w:sz w:val="19"/>
                <w:szCs w:val="19"/>
              </w:rPr>
            </w:pPr>
            <w:r>
              <w:rPr>
                <w:spacing w:val="5"/>
                <w:sz w:val="19"/>
                <w:szCs w:val="19"/>
              </w:rPr>
              <w:t>9.支持同屏录制服务，支持对会议广播及屏幕共享内容进行无感知录制，可定时录制，录像文件</w:t>
            </w:r>
          </w:p>
        </w:tc>
        <w:tc>
          <w:tcPr>
            <w:tcW w:w="678" w:type="dxa"/>
            <w:vAlign w:val="top"/>
          </w:tcPr>
          <w:p w14:paraId="1845BF9F">
            <w:pPr>
              <w:rPr>
                <w:rFonts w:ascii="Arial"/>
                <w:sz w:val="21"/>
              </w:rPr>
            </w:pPr>
          </w:p>
        </w:tc>
        <w:tc>
          <w:tcPr>
            <w:tcW w:w="655" w:type="dxa"/>
            <w:vAlign w:val="top"/>
          </w:tcPr>
          <w:p w14:paraId="47E24C22">
            <w:pPr>
              <w:rPr>
                <w:rFonts w:ascii="Arial"/>
                <w:sz w:val="21"/>
              </w:rPr>
            </w:pPr>
          </w:p>
        </w:tc>
        <w:tc>
          <w:tcPr>
            <w:tcW w:w="596" w:type="dxa"/>
            <w:vAlign w:val="top"/>
          </w:tcPr>
          <w:p w14:paraId="453FB417">
            <w:pPr>
              <w:rPr>
                <w:rFonts w:ascii="Arial"/>
                <w:sz w:val="21"/>
              </w:rPr>
            </w:pPr>
          </w:p>
        </w:tc>
        <w:tc>
          <w:tcPr>
            <w:tcW w:w="620" w:type="dxa"/>
            <w:vAlign w:val="top"/>
          </w:tcPr>
          <w:p w14:paraId="55B8FA25">
            <w:pPr>
              <w:rPr>
                <w:rFonts w:ascii="Arial"/>
                <w:sz w:val="21"/>
              </w:rPr>
            </w:pPr>
          </w:p>
        </w:tc>
        <w:tc>
          <w:tcPr>
            <w:tcW w:w="935" w:type="dxa"/>
            <w:vAlign w:val="top"/>
          </w:tcPr>
          <w:p w14:paraId="445A074B">
            <w:pPr>
              <w:rPr>
                <w:rFonts w:ascii="Arial"/>
                <w:sz w:val="21"/>
              </w:rPr>
            </w:pPr>
          </w:p>
        </w:tc>
        <w:tc>
          <w:tcPr>
            <w:tcW w:w="876" w:type="dxa"/>
            <w:vAlign w:val="top"/>
          </w:tcPr>
          <w:p w14:paraId="4183F77C">
            <w:pPr>
              <w:rPr>
                <w:rFonts w:ascii="Arial"/>
                <w:sz w:val="21"/>
              </w:rPr>
            </w:pPr>
          </w:p>
        </w:tc>
        <w:tc>
          <w:tcPr>
            <w:tcW w:w="876" w:type="dxa"/>
            <w:vAlign w:val="top"/>
          </w:tcPr>
          <w:p w14:paraId="50B1315F">
            <w:pPr>
              <w:pStyle w:val="6"/>
              <w:spacing w:before="32"/>
              <w:ind w:left="122" w:right="103"/>
              <w:jc w:val="both"/>
              <w:rPr>
                <w:sz w:val="22"/>
                <w:szCs w:val="22"/>
              </w:rPr>
            </w:pPr>
            <w:r>
              <w:rPr>
                <w:spacing w:val="-6"/>
                <w:sz w:val="22"/>
                <w:szCs w:val="22"/>
              </w:rPr>
              <w:t>伦电子</w:t>
            </w:r>
            <w:r>
              <w:rPr>
                <w:spacing w:val="-5"/>
                <w:sz w:val="22"/>
                <w:szCs w:val="22"/>
              </w:rPr>
              <w:t>股份有限公司</w:t>
            </w:r>
          </w:p>
        </w:tc>
        <w:tc>
          <w:tcPr>
            <w:tcW w:w="575" w:type="dxa"/>
            <w:vAlign w:val="top"/>
          </w:tcPr>
          <w:p w14:paraId="58159AA3">
            <w:pPr>
              <w:rPr>
                <w:rFonts w:ascii="Arial"/>
                <w:sz w:val="21"/>
              </w:rPr>
            </w:pPr>
          </w:p>
        </w:tc>
      </w:tr>
    </w:tbl>
    <w:p w14:paraId="4117971B">
      <w:pPr>
        <w:rPr>
          <w:rFonts w:ascii="Arial"/>
          <w:sz w:val="21"/>
        </w:rPr>
      </w:pPr>
    </w:p>
    <w:p w14:paraId="21A45B32">
      <w:pPr>
        <w:rPr>
          <w:rFonts w:ascii="Arial" w:hAnsi="Arial" w:eastAsia="Arial" w:cs="Arial"/>
          <w:sz w:val="21"/>
          <w:szCs w:val="21"/>
        </w:rPr>
        <w:sectPr>
          <w:footerReference r:id="rId7" w:type="default"/>
          <w:pgSz w:w="11906" w:h="16839"/>
          <w:pgMar w:top="1431" w:right="282" w:bottom="1155" w:left="224" w:header="0" w:footer="909" w:gutter="0"/>
          <w:cols w:space="720" w:num="1"/>
        </w:sectPr>
      </w:pPr>
    </w:p>
    <w:p w14:paraId="5E5CAB2E">
      <w:pPr>
        <w:spacing w:line="91" w:lineRule="auto"/>
        <w:rPr>
          <w:rFonts w:ascii="Arial"/>
          <w:sz w:val="2"/>
        </w:rPr>
      </w:pPr>
    </w:p>
    <w:tbl>
      <w:tblPr>
        <w:tblStyle w:val="5"/>
        <w:tblW w:w="113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0"/>
        <w:gridCol w:w="807"/>
        <w:gridCol w:w="4375"/>
        <w:gridCol w:w="678"/>
        <w:gridCol w:w="655"/>
        <w:gridCol w:w="596"/>
        <w:gridCol w:w="620"/>
        <w:gridCol w:w="935"/>
        <w:gridCol w:w="876"/>
        <w:gridCol w:w="876"/>
        <w:gridCol w:w="575"/>
      </w:tblGrid>
      <w:tr w14:paraId="167917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400" w:type="dxa"/>
            <w:vAlign w:val="top"/>
          </w:tcPr>
          <w:p w14:paraId="76B556B2">
            <w:pPr>
              <w:rPr>
                <w:rFonts w:ascii="Arial"/>
                <w:sz w:val="21"/>
              </w:rPr>
            </w:pPr>
          </w:p>
        </w:tc>
        <w:tc>
          <w:tcPr>
            <w:tcW w:w="807" w:type="dxa"/>
            <w:vAlign w:val="top"/>
          </w:tcPr>
          <w:p w14:paraId="5B5A3CCA">
            <w:pPr>
              <w:rPr>
                <w:rFonts w:ascii="Arial"/>
                <w:sz w:val="21"/>
              </w:rPr>
            </w:pPr>
          </w:p>
        </w:tc>
        <w:tc>
          <w:tcPr>
            <w:tcW w:w="4375" w:type="dxa"/>
            <w:vAlign w:val="top"/>
          </w:tcPr>
          <w:p w14:paraId="3402C538">
            <w:pPr>
              <w:pStyle w:val="6"/>
              <w:spacing w:before="31" w:line="225" w:lineRule="auto"/>
              <w:ind w:left="128"/>
              <w:rPr>
                <w:sz w:val="19"/>
                <w:szCs w:val="19"/>
              </w:rPr>
            </w:pPr>
            <w:r>
              <w:rPr>
                <w:spacing w:val="4"/>
                <w:sz w:val="19"/>
                <w:szCs w:val="19"/>
              </w:rPr>
              <w:t>数据上传后台服务器进行保存。</w:t>
            </w:r>
          </w:p>
        </w:tc>
        <w:tc>
          <w:tcPr>
            <w:tcW w:w="678" w:type="dxa"/>
            <w:vAlign w:val="top"/>
          </w:tcPr>
          <w:p w14:paraId="6F340C66">
            <w:pPr>
              <w:rPr>
                <w:rFonts w:ascii="Arial"/>
                <w:sz w:val="21"/>
              </w:rPr>
            </w:pPr>
          </w:p>
        </w:tc>
        <w:tc>
          <w:tcPr>
            <w:tcW w:w="655" w:type="dxa"/>
            <w:vAlign w:val="top"/>
          </w:tcPr>
          <w:p w14:paraId="22F14EDC">
            <w:pPr>
              <w:rPr>
                <w:rFonts w:ascii="Arial"/>
                <w:sz w:val="21"/>
              </w:rPr>
            </w:pPr>
          </w:p>
        </w:tc>
        <w:tc>
          <w:tcPr>
            <w:tcW w:w="596" w:type="dxa"/>
            <w:vAlign w:val="top"/>
          </w:tcPr>
          <w:p w14:paraId="79167971">
            <w:pPr>
              <w:rPr>
                <w:rFonts w:ascii="Arial"/>
                <w:sz w:val="21"/>
              </w:rPr>
            </w:pPr>
          </w:p>
        </w:tc>
        <w:tc>
          <w:tcPr>
            <w:tcW w:w="620" w:type="dxa"/>
            <w:vAlign w:val="top"/>
          </w:tcPr>
          <w:p w14:paraId="73D1E6E2">
            <w:pPr>
              <w:rPr>
                <w:rFonts w:ascii="Arial"/>
                <w:sz w:val="21"/>
              </w:rPr>
            </w:pPr>
          </w:p>
        </w:tc>
        <w:tc>
          <w:tcPr>
            <w:tcW w:w="935" w:type="dxa"/>
            <w:vAlign w:val="top"/>
          </w:tcPr>
          <w:p w14:paraId="13C485EA">
            <w:pPr>
              <w:rPr>
                <w:rFonts w:ascii="Arial"/>
                <w:sz w:val="21"/>
              </w:rPr>
            </w:pPr>
          </w:p>
        </w:tc>
        <w:tc>
          <w:tcPr>
            <w:tcW w:w="876" w:type="dxa"/>
            <w:vAlign w:val="top"/>
          </w:tcPr>
          <w:p w14:paraId="77141F73">
            <w:pPr>
              <w:rPr>
                <w:rFonts w:ascii="Arial"/>
                <w:sz w:val="21"/>
              </w:rPr>
            </w:pPr>
          </w:p>
        </w:tc>
        <w:tc>
          <w:tcPr>
            <w:tcW w:w="876" w:type="dxa"/>
            <w:vAlign w:val="top"/>
          </w:tcPr>
          <w:p w14:paraId="662240C4">
            <w:pPr>
              <w:rPr>
                <w:rFonts w:ascii="Arial"/>
                <w:sz w:val="21"/>
              </w:rPr>
            </w:pPr>
          </w:p>
        </w:tc>
        <w:tc>
          <w:tcPr>
            <w:tcW w:w="575" w:type="dxa"/>
            <w:vAlign w:val="top"/>
          </w:tcPr>
          <w:p w14:paraId="40BDAF64">
            <w:pPr>
              <w:rPr>
                <w:rFonts w:ascii="Arial"/>
                <w:sz w:val="21"/>
              </w:rPr>
            </w:pPr>
          </w:p>
        </w:tc>
      </w:tr>
      <w:tr w14:paraId="5FFC1A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9" w:hRule="atLeast"/>
        </w:trPr>
        <w:tc>
          <w:tcPr>
            <w:tcW w:w="400" w:type="dxa"/>
            <w:vAlign w:val="top"/>
          </w:tcPr>
          <w:p w14:paraId="10F9CEA0">
            <w:pPr>
              <w:spacing w:line="256" w:lineRule="auto"/>
              <w:rPr>
                <w:rFonts w:ascii="Arial"/>
                <w:sz w:val="21"/>
              </w:rPr>
            </w:pPr>
          </w:p>
          <w:p w14:paraId="243DE2A0">
            <w:pPr>
              <w:spacing w:line="256" w:lineRule="auto"/>
              <w:rPr>
                <w:rFonts w:ascii="Arial"/>
                <w:sz w:val="21"/>
              </w:rPr>
            </w:pPr>
          </w:p>
          <w:p w14:paraId="453C1D48">
            <w:pPr>
              <w:spacing w:line="256" w:lineRule="auto"/>
              <w:rPr>
                <w:rFonts w:ascii="Arial"/>
                <w:sz w:val="21"/>
              </w:rPr>
            </w:pPr>
          </w:p>
          <w:p w14:paraId="1D451E22">
            <w:pPr>
              <w:spacing w:line="257" w:lineRule="auto"/>
              <w:rPr>
                <w:rFonts w:ascii="Arial"/>
                <w:sz w:val="21"/>
              </w:rPr>
            </w:pPr>
          </w:p>
          <w:p w14:paraId="36EA0305">
            <w:pPr>
              <w:spacing w:line="257" w:lineRule="auto"/>
              <w:rPr>
                <w:rFonts w:ascii="Arial"/>
                <w:sz w:val="21"/>
              </w:rPr>
            </w:pPr>
          </w:p>
          <w:p w14:paraId="4A161FDA">
            <w:pPr>
              <w:spacing w:line="257" w:lineRule="auto"/>
              <w:rPr>
                <w:rFonts w:ascii="Arial"/>
                <w:sz w:val="21"/>
              </w:rPr>
            </w:pPr>
          </w:p>
          <w:p w14:paraId="73748E09">
            <w:pPr>
              <w:spacing w:line="257" w:lineRule="auto"/>
              <w:rPr>
                <w:rFonts w:ascii="Arial"/>
                <w:sz w:val="21"/>
              </w:rPr>
            </w:pPr>
          </w:p>
          <w:p w14:paraId="4BB031D6">
            <w:pPr>
              <w:spacing w:line="257" w:lineRule="auto"/>
              <w:rPr>
                <w:rFonts w:ascii="Arial"/>
                <w:sz w:val="21"/>
              </w:rPr>
            </w:pPr>
          </w:p>
          <w:p w14:paraId="7AF2FBD6">
            <w:pPr>
              <w:spacing w:line="257" w:lineRule="auto"/>
              <w:rPr>
                <w:rFonts w:ascii="Arial"/>
                <w:sz w:val="21"/>
              </w:rPr>
            </w:pPr>
          </w:p>
          <w:p w14:paraId="15E7EE4A">
            <w:pPr>
              <w:spacing w:line="257" w:lineRule="auto"/>
              <w:rPr>
                <w:rFonts w:ascii="Arial"/>
                <w:sz w:val="21"/>
              </w:rPr>
            </w:pPr>
          </w:p>
          <w:p w14:paraId="5C7440D7">
            <w:pPr>
              <w:spacing w:line="257" w:lineRule="auto"/>
              <w:rPr>
                <w:rFonts w:ascii="Arial"/>
                <w:sz w:val="21"/>
              </w:rPr>
            </w:pPr>
          </w:p>
          <w:p w14:paraId="17080FE7">
            <w:pPr>
              <w:spacing w:line="257" w:lineRule="auto"/>
              <w:rPr>
                <w:rFonts w:ascii="Arial"/>
                <w:sz w:val="21"/>
              </w:rPr>
            </w:pPr>
          </w:p>
          <w:p w14:paraId="5F32781C">
            <w:pPr>
              <w:spacing w:line="257" w:lineRule="auto"/>
              <w:rPr>
                <w:rFonts w:ascii="Arial"/>
                <w:sz w:val="21"/>
              </w:rPr>
            </w:pPr>
          </w:p>
          <w:p w14:paraId="45BA037A">
            <w:pPr>
              <w:spacing w:line="257" w:lineRule="auto"/>
              <w:rPr>
                <w:rFonts w:ascii="Arial"/>
                <w:sz w:val="21"/>
              </w:rPr>
            </w:pPr>
          </w:p>
          <w:p w14:paraId="7C783D5B">
            <w:pPr>
              <w:pStyle w:val="6"/>
              <w:spacing w:before="62" w:line="258" w:lineRule="exact"/>
              <w:ind w:left="158"/>
              <w:rPr>
                <w:sz w:val="19"/>
                <w:szCs w:val="19"/>
              </w:rPr>
            </w:pPr>
            <w:r>
              <w:rPr>
                <w:position w:val="1"/>
                <w:sz w:val="19"/>
                <w:szCs w:val="19"/>
              </w:rPr>
              <w:t>5</w:t>
            </w:r>
          </w:p>
        </w:tc>
        <w:tc>
          <w:tcPr>
            <w:tcW w:w="807" w:type="dxa"/>
            <w:vAlign w:val="top"/>
          </w:tcPr>
          <w:p w14:paraId="5B190E08">
            <w:pPr>
              <w:spacing w:line="246" w:lineRule="auto"/>
              <w:rPr>
                <w:rFonts w:ascii="Arial"/>
                <w:sz w:val="21"/>
              </w:rPr>
            </w:pPr>
          </w:p>
          <w:p w14:paraId="11D589EB">
            <w:pPr>
              <w:spacing w:line="246" w:lineRule="auto"/>
              <w:rPr>
                <w:rFonts w:ascii="Arial"/>
                <w:sz w:val="21"/>
              </w:rPr>
            </w:pPr>
          </w:p>
          <w:p w14:paraId="38BB0F59">
            <w:pPr>
              <w:spacing w:line="246" w:lineRule="auto"/>
              <w:rPr>
                <w:rFonts w:ascii="Arial"/>
                <w:sz w:val="21"/>
              </w:rPr>
            </w:pPr>
          </w:p>
          <w:p w14:paraId="565EA3BF">
            <w:pPr>
              <w:spacing w:line="246" w:lineRule="auto"/>
              <w:rPr>
                <w:rFonts w:ascii="Arial"/>
                <w:sz w:val="21"/>
              </w:rPr>
            </w:pPr>
          </w:p>
          <w:p w14:paraId="2BC557C6">
            <w:pPr>
              <w:spacing w:line="246" w:lineRule="auto"/>
              <w:rPr>
                <w:rFonts w:ascii="Arial"/>
                <w:sz w:val="21"/>
              </w:rPr>
            </w:pPr>
          </w:p>
          <w:p w14:paraId="735ED009">
            <w:pPr>
              <w:spacing w:line="246" w:lineRule="auto"/>
              <w:rPr>
                <w:rFonts w:ascii="Arial"/>
                <w:sz w:val="21"/>
              </w:rPr>
            </w:pPr>
          </w:p>
          <w:p w14:paraId="2FD4B699">
            <w:pPr>
              <w:spacing w:line="246" w:lineRule="auto"/>
              <w:rPr>
                <w:rFonts w:ascii="Arial"/>
                <w:sz w:val="21"/>
              </w:rPr>
            </w:pPr>
          </w:p>
          <w:p w14:paraId="34437A7C">
            <w:pPr>
              <w:spacing w:line="246" w:lineRule="auto"/>
              <w:rPr>
                <w:rFonts w:ascii="Arial"/>
                <w:sz w:val="21"/>
              </w:rPr>
            </w:pPr>
          </w:p>
          <w:p w14:paraId="62AD044A">
            <w:pPr>
              <w:spacing w:line="246" w:lineRule="auto"/>
              <w:rPr>
                <w:rFonts w:ascii="Arial"/>
                <w:sz w:val="21"/>
              </w:rPr>
            </w:pPr>
          </w:p>
          <w:p w14:paraId="1AB10DED">
            <w:pPr>
              <w:spacing w:line="246" w:lineRule="auto"/>
              <w:rPr>
                <w:rFonts w:ascii="Arial"/>
                <w:sz w:val="21"/>
              </w:rPr>
            </w:pPr>
          </w:p>
          <w:p w14:paraId="0C16161A">
            <w:pPr>
              <w:spacing w:line="246" w:lineRule="auto"/>
              <w:rPr>
                <w:rFonts w:ascii="Arial"/>
                <w:sz w:val="21"/>
              </w:rPr>
            </w:pPr>
          </w:p>
          <w:p w14:paraId="6A4ACE47">
            <w:pPr>
              <w:spacing w:line="247" w:lineRule="auto"/>
              <w:rPr>
                <w:rFonts w:ascii="Arial"/>
                <w:sz w:val="21"/>
              </w:rPr>
            </w:pPr>
          </w:p>
          <w:p w14:paraId="137476B1">
            <w:pPr>
              <w:spacing w:line="247" w:lineRule="auto"/>
              <w:rPr>
                <w:rFonts w:ascii="Arial"/>
                <w:sz w:val="21"/>
              </w:rPr>
            </w:pPr>
          </w:p>
          <w:p w14:paraId="0D1E3537">
            <w:pPr>
              <w:spacing w:line="247" w:lineRule="auto"/>
              <w:rPr>
                <w:rFonts w:ascii="Arial"/>
                <w:sz w:val="21"/>
              </w:rPr>
            </w:pPr>
          </w:p>
          <w:p w14:paraId="34FD0086">
            <w:pPr>
              <w:pStyle w:val="6"/>
              <w:spacing w:before="62" w:line="243" w:lineRule="auto"/>
              <w:ind w:left="204" w:right="97" w:hanging="108"/>
              <w:rPr>
                <w:sz w:val="19"/>
                <w:szCs w:val="19"/>
              </w:rPr>
            </w:pPr>
            <w:r>
              <w:rPr>
                <w:spacing w:val="12"/>
                <w:sz w:val="19"/>
                <w:szCs w:val="19"/>
              </w:rPr>
              <w:t>无纸化</w:t>
            </w:r>
            <w:r>
              <w:rPr>
                <w:spacing w:val="5"/>
                <w:sz w:val="19"/>
                <w:szCs w:val="19"/>
              </w:rPr>
              <w:t>主机</w:t>
            </w:r>
          </w:p>
        </w:tc>
        <w:tc>
          <w:tcPr>
            <w:tcW w:w="4375" w:type="dxa"/>
            <w:vAlign w:val="top"/>
          </w:tcPr>
          <w:p w14:paraId="32342C50">
            <w:pPr>
              <w:pStyle w:val="6"/>
              <w:spacing w:before="31" w:line="263" w:lineRule="auto"/>
              <w:ind w:left="128" w:right="135" w:firstLine="1"/>
              <w:rPr>
                <w:sz w:val="19"/>
                <w:szCs w:val="19"/>
              </w:rPr>
            </w:pPr>
            <w:r>
              <w:rPr>
                <w:spacing w:val="5"/>
                <w:sz w:val="19"/>
                <w:szCs w:val="19"/>
              </w:rPr>
              <w:t>1.无纸化主机搭配管理软件，负责处理会</w:t>
            </w:r>
            <w:r>
              <w:rPr>
                <w:spacing w:val="4"/>
                <w:sz w:val="19"/>
                <w:szCs w:val="19"/>
              </w:rPr>
              <w:t>议功能</w:t>
            </w:r>
            <w:r>
              <w:rPr>
                <w:spacing w:val="5"/>
                <w:sz w:val="19"/>
                <w:szCs w:val="19"/>
              </w:rPr>
              <w:t>模块、会议主题、参会人员信息、会议议题、投票内容等会前信息预设，具有会议各类文件资料的上传分发、人员的权限管理设置、会议信息的</w:t>
            </w:r>
            <w:r>
              <w:rPr>
                <w:spacing w:val="4"/>
                <w:sz w:val="19"/>
                <w:szCs w:val="19"/>
              </w:rPr>
              <w:t>实时记录等功能特点。</w:t>
            </w:r>
          </w:p>
          <w:p w14:paraId="75AEB446">
            <w:pPr>
              <w:pStyle w:val="6"/>
              <w:spacing w:before="1" w:line="263" w:lineRule="auto"/>
              <w:ind w:left="130" w:right="135" w:hanging="5"/>
              <w:rPr>
                <w:sz w:val="19"/>
                <w:szCs w:val="19"/>
              </w:rPr>
            </w:pPr>
            <w:r>
              <w:rPr>
                <w:spacing w:val="5"/>
                <w:sz w:val="19"/>
                <w:szCs w:val="19"/>
              </w:rPr>
              <w:t>2.采用国密</w:t>
            </w:r>
            <w:r>
              <w:rPr>
                <w:sz w:val="19"/>
                <w:szCs w:val="19"/>
              </w:rPr>
              <w:t>SM</w:t>
            </w:r>
            <w:r>
              <w:rPr>
                <w:spacing w:val="5"/>
                <w:sz w:val="19"/>
                <w:szCs w:val="19"/>
              </w:rPr>
              <w:t>2、</w:t>
            </w:r>
            <w:r>
              <w:rPr>
                <w:sz w:val="19"/>
                <w:szCs w:val="19"/>
              </w:rPr>
              <w:t>SM</w:t>
            </w:r>
            <w:r>
              <w:rPr>
                <w:spacing w:val="5"/>
                <w:sz w:val="19"/>
                <w:szCs w:val="19"/>
              </w:rPr>
              <w:t>4国密加密算法对数据文件进行加密处理，并在传输过程中保持加密状态，核</w:t>
            </w:r>
            <w:r>
              <w:rPr>
                <w:spacing w:val="4"/>
                <w:sz w:val="19"/>
                <w:szCs w:val="19"/>
              </w:rPr>
              <w:t>心技术自主可控，</w:t>
            </w:r>
            <w:r>
              <w:rPr>
                <w:rFonts w:hint="eastAsia"/>
                <w:spacing w:val="4"/>
                <w:sz w:val="19"/>
                <w:szCs w:val="19"/>
                <w:lang w:val="en-US" w:eastAsia="zh-CN"/>
              </w:rPr>
              <w:t>aqkk</w:t>
            </w:r>
            <w:r>
              <w:rPr>
                <w:spacing w:val="4"/>
                <w:sz w:val="19"/>
                <w:szCs w:val="19"/>
              </w:rPr>
              <w:t>。</w:t>
            </w:r>
          </w:p>
          <w:p w14:paraId="4F4CE33A">
            <w:pPr>
              <w:pStyle w:val="6"/>
              <w:spacing w:before="5" w:line="263" w:lineRule="auto"/>
              <w:ind w:left="127" w:right="44"/>
              <w:rPr>
                <w:sz w:val="19"/>
                <w:szCs w:val="19"/>
              </w:rPr>
            </w:pPr>
            <w:r>
              <w:rPr>
                <w:spacing w:val="5"/>
                <w:sz w:val="19"/>
                <w:szCs w:val="19"/>
              </w:rPr>
              <w:t>3.支持与常用即时通讯平台对接。（搭配云会务系统支持统一管理无纸化会议室设备，并对设备进行定时/周期联检功能，检测设备使用状态、异常情况，并生成巡检工单；会务系统支持对接钉钉、企业微信，支持同步组织架构，并将组织架构同步至无纸化系统，可以通过钉钉、企业微信</w:t>
            </w:r>
            <w:r>
              <w:rPr>
                <w:spacing w:val="3"/>
                <w:sz w:val="19"/>
                <w:szCs w:val="19"/>
              </w:rPr>
              <w:t>预约会议，</w:t>
            </w:r>
            <w:r>
              <w:rPr>
                <w:spacing w:val="-43"/>
                <w:sz w:val="19"/>
                <w:szCs w:val="19"/>
              </w:rPr>
              <w:t xml:space="preserve"> </w:t>
            </w:r>
            <w:r>
              <w:rPr>
                <w:spacing w:val="3"/>
                <w:sz w:val="19"/>
                <w:szCs w:val="19"/>
              </w:rPr>
              <w:t>同步至无纸化参会人员；会务系统支</w:t>
            </w:r>
            <w:r>
              <w:rPr>
                <w:spacing w:val="5"/>
                <w:sz w:val="19"/>
                <w:szCs w:val="19"/>
              </w:rPr>
              <w:t>持与无纸化系统人员信息同步，在会务系统创建的无纸化会议，可通过短信、手机</w:t>
            </w:r>
            <w:r>
              <w:rPr>
                <w:sz w:val="19"/>
                <w:szCs w:val="19"/>
              </w:rPr>
              <w:t>app</w:t>
            </w:r>
            <w:r>
              <w:rPr>
                <w:spacing w:val="5"/>
                <w:sz w:val="19"/>
                <w:szCs w:val="19"/>
              </w:rPr>
              <w:t>、H5微信公</w:t>
            </w:r>
            <w:r>
              <w:rPr>
                <w:spacing w:val="4"/>
                <w:sz w:val="19"/>
                <w:szCs w:val="19"/>
              </w:rPr>
              <w:t>众号等方式通知与会人员。）</w:t>
            </w:r>
          </w:p>
          <w:p w14:paraId="49788289">
            <w:pPr>
              <w:pStyle w:val="6"/>
              <w:spacing w:line="228" w:lineRule="auto"/>
              <w:ind w:left="122"/>
              <w:rPr>
                <w:sz w:val="19"/>
                <w:szCs w:val="19"/>
              </w:rPr>
            </w:pPr>
            <w:r>
              <w:rPr>
                <w:spacing w:val="3"/>
                <w:sz w:val="19"/>
                <w:szCs w:val="19"/>
              </w:rPr>
              <w:t>4.采用处理器:4核，8线程，3.4</w:t>
            </w:r>
            <w:r>
              <w:rPr>
                <w:sz w:val="19"/>
                <w:szCs w:val="19"/>
              </w:rPr>
              <w:t>GHz</w:t>
            </w:r>
            <w:r>
              <w:rPr>
                <w:spacing w:val="3"/>
                <w:sz w:val="19"/>
                <w:szCs w:val="19"/>
              </w:rPr>
              <w:t>主频；</w:t>
            </w:r>
            <w:r>
              <w:rPr>
                <w:spacing w:val="-45"/>
                <w:sz w:val="19"/>
                <w:szCs w:val="19"/>
              </w:rPr>
              <w:t xml:space="preserve"> </w:t>
            </w:r>
            <w:r>
              <w:rPr>
                <w:spacing w:val="3"/>
                <w:sz w:val="19"/>
                <w:szCs w:val="19"/>
              </w:rPr>
              <w:t>内存</w:t>
            </w:r>
          </w:p>
          <w:p w14:paraId="7D6B0184">
            <w:pPr>
              <w:pStyle w:val="6"/>
              <w:spacing w:before="36" w:line="231" w:lineRule="auto"/>
              <w:ind w:left="144"/>
              <w:rPr>
                <w:sz w:val="19"/>
                <w:szCs w:val="19"/>
              </w:rPr>
            </w:pPr>
            <w:r>
              <w:rPr>
                <w:sz w:val="19"/>
                <w:szCs w:val="19"/>
              </w:rPr>
              <w:t>:DDR4 8GB；硬盘:1TB；</w:t>
            </w:r>
            <w:r>
              <w:rPr>
                <w:spacing w:val="-52"/>
                <w:sz w:val="19"/>
                <w:szCs w:val="19"/>
              </w:rPr>
              <w:t xml:space="preserve"> </w:t>
            </w:r>
            <w:r>
              <w:rPr>
                <w:sz w:val="19"/>
                <w:szCs w:val="19"/>
              </w:rPr>
              <w:t>网</w:t>
            </w:r>
            <w:r>
              <w:rPr>
                <w:spacing w:val="-51"/>
                <w:sz w:val="19"/>
                <w:szCs w:val="19"/>
              </w:rPr>
              <w:t xml:space="preserve"> </w:t>
            </w:r>
            <w:r>
              <w:rPr>
                <w:sz w:val="19"/>
                <w:szCs w:val="19"/>
              </w:rPr>
              <w:t>口:2×LAN，支持</w:t>
            </w:r>
          </w:p>
          <w:p w14:paraId="743E5A8F">
            <w:pPr>
              <w:pStyle w:val="6"/>
              <w:spacing w:before="36" w:line="225" w:lineRule="auto"/>
              <w:ind w:left="137"/>
              <w:rPr>
                <w:sz w:val="19"/>
                <w:szCs w:val="19"/>
              </w:rPr>
            </w:pPr>
            <w:r>
              <w:rPr>
                <w:sz w:val="19"/>
                <w:szCs w:val="19"/>
              </w:rPr>
              <w:t>10/100/1000Mbps；视频输出接</w:t>
            </w:r>
            <w:r>
              <w:rPr>
                <w:spacing w:val="-33"/>
                <w:sz w:val="19"/>
                <w:szCs w:val="19"/>
              </w:rPr>
              <w:t xml:space="preserve"> </w:t>
            </w:r>
            <w:r>
              <w:rPr>
                <w:sz w:val="19"/>
                <w:szCs w:val="19"/>
              </w:rPr>
              <w:t>口:1</w:t>
            </w:r>
            <w:r>
              <w:rPr>
                <w:spacing w:val="-61"/>
                <w:sz w:val="19"/>
                <w:szCs w:val="19"/>
              </w:rPr>
              <w:t xml:space="preserve"> </w:t>
            </w:r>
            <w:r>
              <w:rPr>
                <w:sz w:val="19"/>
                <w:szCs w:val="19"/>
              </w:rPr>
              <w:t>×DVI，1</w:t>
            </w:r>
            <w:r>
              <w:rPr>
                <w:spacing w:val="-59"/>
                <w:sz w:val="19"/>
                <w:szCs w:val="19"/>
              </w:rPr>
              <w:t xml:space="preserve"> </w:t>
            </w:r>
            <w:r>
              <w:rPr>
                <w:sz w:val="19"/>
                <w:szCs w:val="19"/>
              </w:rPr>
              <w:t>×</w:t>
            </w:r>
          </w:p>
          <w:p w14:paraId="2F0BB63E">
            <w:pPr>
              <w:pStyle w:val="6"/>
              <w:spacing w:before="40" w:line="250" w:lineRule="auto"/>
              <w:ind w:left="124" w:right="45" w:hanging="6"/>
              <w:rPr>
                <w:sz w:val="19"/>
                <w:szCs w:val="19"/>
              </w:rPr>
            </w:pPr>
            <w:r>
              <w:rPr>
                <w:spacing w:val="-6"/>
                <w:sz w:val="19"/>
                <w:szCs w:val="19"/>
              </w:rPr>
              <w:t>HDMI，1×VGA；音频接</w:t>
            </w:r>
            <w:r>
              <w:rPr>
                <w:spacing w:val="-48"/>
                <w:sz w:val="19"/>
                <w:szCs w:val="19"/>
              </w:rPr>
              <w:t xml:space="preserve"> </w:t>
            </w:r>
            <w:r>
              <w:rPr>
                <w:spacing w:val="-6"/>
                <w:sz w:val="19"/>
                <w:szCs w:val="19"/>
              </w:rPr>
              <w:t>口:1</w:t>
            </w:r>
            <w:r>
              <w:rPr>
                <w:spacing w:val="-59"/>
                <w:sz w:val="19"/>
                <w:szCs w:val="19"/>
              </w:rPr>
              <w:t xml:space="preserve"> </w:t>
            </w:r>
            <w:r>
              <w:rPr>
                <w:spacing w:val="-6"/>
                <w:sz w:val="19"/>
                <w:szCs w:val="19"/>
              </w:rPr>
              <w:t>×MI</w:t>
            </w:r>
            <w:r>
              <w:rPr>
                <w:spacing w:val="-7"/>
                <w:sz w:val="19"/>
                <w:szCs w:val="19"/>
              </w:rPr>
              <w:t>C</w:t>
            </w:r>
            <w:r>
              <w:rPr>
                <w:spacing w:val="-27"/>
                <w:sz w:val="19"/>
                <w:szCs w:val="19"/>
              </w:rPr>
              <w:t xml:space="preserve"> </w:t>
            </w:r>
            <w:r>
              <w:rPr>
                <w:spacing w:val="-7"/>
                <w:sz w:val="19"/>
                <w:szCs w:val="19"/>
              </w:rPr>
              <w:t>in，1</w:t>
            </w:r>
            <w:r>
              <w:rPr>
                <w:spacing w:val="-59"/>
                <w:sz w:val="19"/>
                <w:szCs w:val="19"/>
              </w:rPr>
              <w:t xml:space="preserve"> </w:t>
            </w:r>
            <w:r>
              <w:rPr>
                <w:spacing w:val="-7"/>
                <w:sz w:val="19"/>
                <w:szCs w:val="19"/>
              </w:rPr>
              <w:t>× Line</w:t>
            </w:r>
            <w:r>
              <w:rPr>
                <w:spacing w:val="-40"/>
                <w:sz w:val="19"/>
                <w:szCs w:val="19"/>
              </w:rPr>
              <w:t xml:space="preserve"> </w:t>
            </w:r>
            <w:r>
              <w:rPr>
                <w:spacing w:val="-7"/>
                <w:sz w:val="19"/>
                <w:szCs w:val="19"/>
              </w:rPr>
              <w:t>out</w:t>
            </w:r>
            <w:r>
              <w:rPr>
                <w:sz w:val="19"/>
                <w:szCs w:val="19"/>
              </w:rPr>
              <w:t xml:space="preserve"> ,</w:t>
            </w:r>
            <w:r>
              <w:rPr>
                <w:spacing w:val="65"/>
                <w:sz w:val="19"/>
                <w:szCs w:val="19"/>
              </w:rPr>
              <w:t xml:space="preserve"> </w:t>
            </w:r>
            <w:r>
              <w:rPr>
                <w:sz w:val="19"/>
                <w:szCs w:val="19"/>
              </w:rPr>
              <w:t>1</w:t>
            </w:r>
            <w:r>
              <w:rPr>
                <w:spacing w:val="-58"/>
                <w:sz w:val="19"/>
                <w:szCs w:val="19"/>
              </w:rPr>
              <w:t xml:space="preserve"> </w:t>
            </w:r>
            <w:r>
              <w:rPr>
                <w:sz w:val="19"/>
                <w:szCs w:val="19"/>
              </w:rPr>
              <w:t>× Line in；其他:2×US</w:t>
            </w:r>
            <w:r>
              <w:rPr>
                <w:spacing w:val="-1"/>
                <w:sz w:val="19"/>
                <w:szCs w:val="19"/>
              </w:rPr>
              <w:t>B2.0，4×USB3.0</w:t>
            </w:r>
            <w:r>
              <w:rPr>
                <w:spacing w:val="24"/>
                <w:sz w:val="19"/>
                <w:szCs w:val="19"/>
              </w:rPr>
              <w:t xml:space="preserve"> </w:t>
            </w:r>
            <w:r>
              <w:rPr>
                <w:spacing w:val="-1"/>
                <w:sz w:val="19"/>
                <w:szCs w:val="19"/>
              </w:rPr>
              <w:t>，</w:t>
            </w:r>
            <w:r>
              <w:rPr>
                <w:sz w:val="19"/>
                <w:szCs w:val="19"/>
              </w:rPr>
              <w:t xml:space="preserve"> </w:t>
            </w:r>
            <w:r>
              <w:rPr>
                <w:spacing w:val="5"/>
                <w:sz w:val="19"/>
                <w:szCs w:val="19"/>
              </w:rPr>
              <w:t>2×</w:t>
            </w:r>
            <w:r>
              <w:rPr>
                <w:sz w:val="19"/>
                <w:szCs w:val="19"/>
              </w:rPr>
              <w:t>COM</w:t>
            </w:r>
            <w:r>
              <w:rPr>
                <w:spacing w:val="5"/>
                <w:sz w:val="19"/>
                <w:szCs w:val="19"/>
              </w:rPr>
              <w:t xml:space="preserve"> </w:t>
            </w:r>
            <w:r>
              <w:rPr>
                <w:sz w:val="19"/>
                <w:szCs w:val="19"/>
              </w:rPr>
              <w:t>RS</w:t>
            </w:r>
            <w:r>
              <w:rPr>
                <w:spacing w:val="5"/>
                <w:sz w:val="19"/>
                <w:szCs w:val="19"/>
              </w:rPr>
              <w:t>232，1×</w:t>
            </w:r>
            <w:r>
              <w:rPr>
                <w:sz w:val="19"/>
                <w:szCs w:val="19"/>
              </w:rPr>
              <w:t>PS</w:t>
            </w:r>
            <w:r>
              <w:rPr>
                <w:spacing w:val="5"/>
                <w:sz w:val="19"/>
                <w:szCs w:val="19"/>
              </w:rPr>
              <w:t>/2</w:t>
            </w:r>
          </w:p>
        </w:tc>
        <w:tc>
          <w:tcPr>
            <w:tcW w:w="678" w:type="dxa"/>
            <w:vAlign w:val="top"/>
          </w:tcPr>
          <w:p w14:paraId="47FF7631">
            <w:pPr>
              <w:spacing w:line="248" w:lineRule="auto"/>
              <w:rPr>
                <w:rFonts w:ascii="Arial"/>
                <w:sz w:val="21"/>
              </w:rPr>
            </w:pPr>
          </w:p>
          <w:p w14:paraId="6D004AF4">
            <w:pPr>
              <w:spacing w:line="248" w:lineRule="auto"/>
              <w:rPr>
                <w:rFonts w:ascii="Arial"/>
                <w:sz w:val="21"/>
              </w:rPr>
            </w:pPr>
          </w:p>
          <w:p w14:paraId="420A0AD0">
            <w:pPr>
              <w:spacing w:line="248" w:lineRule="auto"/>
              <w:rPr>
                <w:rFonts w:ascii="Arial"/>
                <w:sz w:val="21"/>
              </w:rPr>
            </w:pPr>
          </w:p>
          <w:p w14:paraId="7B4E98EC">
            <w:pPr>
              <w:spacing w:line="248" w:lineRule="auto"/>
              <w:rPr>
                <w:rFonts w:ascii="Arial"/>
                <w:sz w:val="21"/>
              </w:rPr>
            </w:pPr>
          </w:p>
          <w:p w14:paraId="0C13F4F9">
            <w:pPr>
              <w:spacing w:line="248" w:lineRule="auto"/>
              <w:rPr>
                <w:rFonts w:ascii="Arial"/>
                <w:sz w:val="21"/>
              </w:rPr>
            </w:pPr>
          </w:p>
          <w:p w14:paraId="5D313DE8">
            <w:pPr>
              <w:spacing w:line="248" w:lineRule="auto"/>
              <w:rPr>
                <w:rFonts w:ascii="Arial"/>
                <w:sz w:val="21"/>
              </w:rPr>
            </w:pPr>
          </w:p>
          <w:p w14:paraId="4E48F7B1">
            <w:pPr>
              <w:spacing w:line="248" w:lineRule="auto"/>
              <w:rPr>
                <w:rFonts w:ascii="Arial"/>
                <w:sz w:val="21"/>
              </w:rPr>
            </w:pPr>
          </w:p>
          <w:p w14:paraId="22E1463A">
            <w:pPr>
              <w:spacing w:line="248" w:lineRule="auto"/>
              <w:rPr>
                <w:rFonts w:ascii="Arial"/>
                <w:sz w:val="21"/>
              </w:rPr>
            </w:pPr>
          </w:p>
          <w:p w14:paraId="5DB1C6E4">
            <w:pPr>
              <w:spacing w:line="248" w:lineRule="auto"/>
              <w:rPr>
                <w:rFonts w:ascii="Arial"/>
                <w:sz w:val="21"/>
              </w:rPr>
            </w:pPr>
          </w:p>
          <w:p w14:paraId="7FBB4B92">
            <w:pPr>
              <w:spacing w:line="248" w:lineRule="auto"/>
              <w:rPr>
                <w:rFonts w:ascii="Arial"/>
                <w:sz w:val="21"/>
              </w:rPr>
            </w:pPr>
          </w:p>
          <w:p w14:paraId="49ED5BBA">
            <w:pPr>
              <w:spacing w:line="249" w:lineRule="auto"/>
              <w:rPr>
                <w:rFonts w:ascii="Arial"/>
                <w:sz w:val="21"/>
              </w:rPr>
            </w:pPr>
          </w:p>
          <w:p w14:paraId="007EA971">
            <w:pPr>
              <w:spacing w:line="249" w:lineRule="auto"/>
              <w:rPr>
                <w:rFonts w:ascii="Arial"/>
                <w:sz w:val="21"/>
              </w:rPr>
            </w:pPr>
          </w:p>
          <w:p w14:paraId="5A70C5EC">
            <w:pPr>
              <w:spacing w:line="249" w:lineRule="auto"/>
              <w:rPr>
                <w:rFonts w:ascii="Arial"/>
                <w:sz w:val="21"/>
              </w:rPr>
            </w:pPr>
          </w:p>
          <w:p w14:paraId="04C36D8A">
            <w:pPr>
              <w:spacing w:line="249" w:lineRule="auto"/>
              <w:rPr>
                <w:rFonts w:ascii="Arial"/>
                <w:sz w:val="21"/>
              </w:rPr>
            </w:pPr>
          </w:p>
          <w:p w14:paraId="61403021">
            <w:pPr>
              <w:pStyle w:val="6"/>
              <w:spacing w:before="72" w:line="242" w:lineRule="auto"/>
              <w:ind w:left="194"/>
              <w:rPr>
                <w:sz w:val="22"/>
                <w:szCs w:val="22"/>
              </w:rPr>
            </w:pPr>
            <w:r>
              <w:rPr>
                <w:spacing w:val="-8"/>
                <w:sz w:val="22"/>
                <w:szCs w:val="22"/>
              </w:rPr>
              <w:t>itc</w:t>
            </w:r>
          </w:p>
        </w:tc>
        <w:tc>
          <w:tcPr>
            <w:tcW w:w="655" w:type="dxa"/>
            <w:vAlign w:val="top"/>
          </w:tcPr>
          <w:p w14:paraId="7DE262D8">
            <w:pPr>
              <w:spacing w:line="256" w:lineRule="auto"/>
              <w:rPr>
                <w:rFonts w:ascii="Arial"/>
                <w:sz w:val="21"/>
              </w:rPr>
            </w:pPr>
          </w:p>
          <w:p w14:paraId="56584427">
            <w:pPr>
              <w:spacing w:line="256" w:lineRule="auto"/>
              <w:rPr>
                <w:rFonts w:ascii="Arial"/>
                <w:sz w:val="21"/>
              </w:rPr>
            </w:pPr>
          </w:p>
          <w:p w14:paraId="5F823D9E">
            <w:pPr>
              <w:spacing w:line="256" w:lineRule="auto"/>
              <w:rPr>
                <w:rFonts w:ascii="Arial"/>
                <w:sz w:val="21"/>
              </w:rPr>
            </w:pPr>
          </w:p>
          <w:p w14:paraId="62175715">
            <w:pPr>
              <w:spacing w:line="256" w:lineRule="auto"/>
              <w:rPr>
                <w:rFonts w:ascii="Arial"/>
                <w:sz w:val="21"/>
              </w:rPr>
            </w:pPr>
          </w:p>
          <w:p w14:paraId="7E682E28">
            <w:pPr>
              <w:spacing w:line="256" w:lineRule="auto"/>
              <w:rPr>
                <w:rFonts w:ascii="Arial"/>
                <w:sz w:val="21"/>
              </w:rPr>
            </w:pPr>
          </w:p>
          <w:p w14:paraId="39FC3346">
            <w:pPr>
              <w:spacing w:line="256" w:lineRule="auto"/>
              <w:rPr>
                <w:rFonts w:ascii="Arial"/>
                <w:sz w:val="21"/>
              </w:rPr>
            </w:pPr>
          </w:p>
          <w:p w14:paraId="140BDA41">
            <w:pPr>
              <w:spacing w:line="257" w:lineRule="auto"/>
              <w:rPr>
                <w:rFonts w:ascii="Arial"/>
                <w:sz w:val="21"/>
              </w:rPr>
            </w:pPr>
          </w:p>
          <w:p w14:paraId="12F56576">
            <w:pPr>
              <w:spacing w:line="257" w:lineRule="auto"/>
              <w:rPr>
                <w:rFonts w:ascii="Arial"/>
                <w:sz w:val="21"/>
              </w:rPr>
            </w:pPr>
          </w:p>
          <w:p w14:paraId="48FC3813">
            <w:pPr>
              <w:spacing w:line="257" w:lineRule="auto"/>
              <w:rPr>
                <w:rFonts w:ascii="Arial"/>
                <w:sz w:val="21"/>
              </w:rPr>
            </w:pPr>
          </w:p>
          <w:p w14:paraId="1F73906F">
            <w:pPr>
              <w:spacing w:line="257" w:lineRule="auto"/>
              <w:rPr>
                <w:rFonts w:ascii="Arial"/>
                <w:sz w:val="21"/>
              </w:rPr>
            </w:pPr>
          </w:p>
          <w:p w14:paraId="2F29B583">
            <w:pPr>
              <w:spacing w:line="257" w:lineRule="auto"/>
              <w:rPr>
                <w:rFonts w:ascii="Arial"/>
                <w:sz w:val="21"/>
              </w:rPr>
            </w:pPr>
          </w:p>
          <w:p w14:paraId="3140C943">
            <w:pPr>
              <w:spacing w:line="257" w:lineRule="auto"/>
              <w:rPr>
                <w:rFonts w:ascii="Arial"/>
                <w:sz w:val="21"/>
              </w:rPr>
            </w:pPr>
          </w:p>
          <w:p w14:paraId="4A921F2D">
            <w:pPr>
              <w:spacing w:line="257" w:lineRule="auto"/>
              <w:rPr>
                <w:rFonts w:ascii="Arial"/>
                <w:sz w:val="21"/>
              </w:rPr>
            </w:pPr>
          </w:p>
          <w:p w14:paraId="328B6B45">
            <w:pPr>
              <w:pStyle w:val="6"/>
              <w:spacing w:before="72"/>
              <w:ind w:left="55"/>
              <w:rPr>
                <w:sz w:val="22"/>
                <w:szCs w:val="22"/>
              </w:rPr>
            </w:pPr>
            <w:r>
              <w:rPr>
                <w:spacing w:val="-1"/>
                <w:sz w:val="22"/>
                <w:szCs w:val="22"/>
              </w:rPr>
              <w:t>TS-83</w:t>
            </w:r>
          </w:p>
          <w:p w14:paraId="743BD56F">
            <w:pPr>
              <w:pStyle w:val="6"/>
              <w:spacing w:before="1" w:line="241" w:lineRule="auto"/>
              <w:ind w:left="223"/>
              <w:rPr>
                <w:sz w:val="22"/>
                <w:szCs w:val="22"/>
              </w:rPr>
            </w:pPr>
            <w:r>
              <w:rPr>
                <w:spacing w:val="-5"/>
                <w:sz w:val="22"/>
                <w:szCs w:val="22"/>
              </w:rPr>
              <w:t>00</w:t>
            </w:r>
          </w:p>
        </w:tc>
        <w:tc>
          <w:tcPr>
            <w:tcW w:w="596" w:type="dxa"/>
            <w:vAlign w:val="top"/>
          </w:tcPr>
          <w:p w14:paraId="7A31D081">
            <w:pPr>
              <w:rPr>
                <w:rFonts w:ascii="Arial"/>
                <w:sz w:val="21"/>
              </w:rPr>
            </w:pPr>
          </w:p>
          <w:p w14:paraId="50BC1269">
            <w:pPr>
              <w:rPr>
                <w:rFonts w:ascii="Arial"/>
                <w:sz w:val="21"/>
              </w:rPr>
            </w:pPr>
          </w:p>
          <w:p w14:paraId="2D6D7D10">
            <w:pPr>
              <w:rPr>
                <w:rFonts w:ascii="Arial"/>
                <w:sz w:val="21"/>
              </w:rPr>
            </w:pPr>
          </w:p>
          <w:p w14:paraId="080E3A08">
            <w:pPr>
              <w:rPr>
                <w:rFonts w:ascii="Arial"/>
                <w:sz w:val="21"/>
              </w:rPr>
            </w:pPr>
          </w:p>
          <w:p w14:paraId="206B6486">
            <w:pPr>
              <w:rPr>
                <w:rFonts w:ascii="Arial"/>
                <w:sz w:val="21"/>
              </w:rPr>
            </w:pPr>
          </w:p>
          <w:p w14:paraId="40476CA6">
            <w:pPr>
              <w:rPr>
                <w:rFonts w:ascii="Arial"/>
                <w:sz w:val="21"/>
              </w:rPr>
            </w:pPr>
          </w:p>
          <w:p w14:paraId="68EE10D4">
            <w:pPr>
              <w:rPr>
                <w:rFonts w:ascii="Arial"/>
                <w:sz w:val="21"/>
              </w:rPr>
            </w:pPr>
          </w:p>
          <w:p w14:paraId="65CBB5F4">
            <w:pPr>
              <w:rPr>
                <w:rFonts w:ascii="Arial"/>
                <w:sz w:val="21"/>
              </w:rPr>
            </w:pPr>
          </w:p>
          <w:p w14:paraId="54FE5A90">
            <w:pPr>
              <w:spacing w:line="241" w:lineRule="auto"/>
              <w:rPr>
                <w:rFonts w:ascii="Arial"/>
                <w:sz w:val="21"/>
              </w:rPr>
            </w:pPr>
          </w:p>
          <w:p w14:paraId="6B3F85C3">
            <w:pPr>
              <w:spacing w:line="241" w:lineRule="auto"/>
              <w:rPr>
                <w:rFonts w:ascii="Arial"/>
                <w:sz w:val="21"/>
              </w:rPr>
            </w:pPr>
          </w:p>
          <w:p w14:paraId="5B2BE004">
            <w:pPr>
              <w:spacing w:line="241" w:lineRule="auto"/>
              <w:rPr>
                <w:rFonts w:ascii="Arial"/>
                <w:sz w:val="21"/>
              </w:rPr>
            </w:pPr>
          </w:p>
          <w:p w14:paraId="109123CB">
            <w:pPr>
              <w:spacing w:line="241" w:lineRule="auto"/>
              <w:rPr>
                <w:rFonts w:ascii="Arial"/>
                <w:sz w:val="21"/>
              </w:rPr>
            </w:pPr>
          </w:p>
          <w:p w14:paraId="0BFB4137">
            <w:pPr>
              <w:spacing w:line="241" w:lineRule="auto"/>
              <w:rPr>
                <w:rFonts w:ascii="Arial"/>
                <w:sz w:val="21"/>
              </w:rPr>
            </w:pPr>
          </w:p>
          <w:p w14:paraId="56BFB9E3">
            <w:pPr>
              <w:spacing w:line="241" w:lineRule="auto"/>
              <w:rPr>
                <w:rFonts w:ascii="Arial"/>
                <w:sz w:val="21"/>
              </w:rPr>
            </w:pPr>
          </w:p>
          <w:p w14:paraId="2C1716D0">
            <w:pPr>
              <w:spacing w:line="241" w:lineRule="auto"/>
              <w:rPr>
                <w:rFonts w:ascii="Arial"/>
                <w:sz w:val="21"/>
              </w:rPr>
            </w:pPr>
          </w:p>
          <w:p w14:paraId="04AD543B">
            <w:pPr>
              <w:pStyle w:val="6"/>
              <w:spacing w:before="62" w:line="259" w:lineRule="exact"/>
              <w:ind w:left="266"/>
              <w:rPr>
                <w:sz w:val="19"/>
                <w:szCs w:val="19"/>
              </w:rPr>
            </w:pPr>
            <w:r>
              <w:rPr>
                <w:position w:val="1"/>
                <w:sz w:val="19"/>
                <w:szCs w:val="19"/>
              </w:rPr>
              <w:t>1</w:t>
            </w:r>
          </w:p>
        </w:tc>
        <w:tc>
          <w:tcPr>
            <w:tcW w:w="620" w:type="dxa"/>
            <w:vAlign w:val="top"/>
          </w:tcPr>
          <w:p w14:paraId="35731E0F">
            <w:pPr>
              <w:spacing w:line="254" w:lineRule="auto"/>
              <w:rPr>
                <w:rFonts w:ascii="Arial"/>
                <w:sz w:val="21"/>
              </w:rPr>
            </w:pPr>
          </w:p>
          <w:p w14:paraId="60A19EC7">
            <w:pPr>
              <w:spacing w:line="254" w:lineRule="auto"/>
              <w:rPr>
                <w:rFonts w:ascii="Arial"/>
                <w:sz w:val="21"/>
              </w:rPr>
            </w:pPr>
          </w:p>
          <w:p w14:paraId="4E903087">
            <w:pPr>
              <w:spacing w:line="254" w:lineRule="auto"/>
              <w:rPr>
                <w:rFonts w:ascii="Arial"/>
                <w:sz w:val="21"/>
              </w:rPr>
            </w:pPr>
          </w:p>
          <w:p w14:paraId="262D78D3">
            <w:pPr>
              <w:spacing w:line="255" w:lineRule="auto"/>
              <w:rPr>
                <w:rFonts w:ascii="Arial"/>
                <w:sz w:val="21"/>
              </w:rPr>
            </w:pPr>
          </w:p>
          <w:p w14:paraId="79C9C431">
            <w:pPr>
              <w:spacing w:line="255" w:lineRule="auto"/>
              <w:rPr>
                <w:rFonts w:ascii="Arial"/>
                <w:sz w:val="21"/>
              </w:rPr>
            </w:pPr>
          </w:p>
          <w:p w14:paraId="5FC5E006">
            <w:pPr>
              <w:spacing w:line="255" w:lineRule="auto"/>
              <w:rPr>
                <w:rFonts w:ascii="Arial"/>
                <w:sz w:val="21"/>
              </w:rPr>
            </w:pPr>
          </w:p>
          <w:p w14:paraId="655B4F64">
            <w:pPr>
              <w:spacing w:line="255" w:lineRule="auto"/>
              <w:rPr>
                <w:rFonts w:ascii="Arial"/>
                <w:sz w:val="21"/>
              </w:rPr>
            </w:pPr>
          </w:p>
          <w:p w14:paraId="7EF806D7">
            <w:pPr>
              <w:spacing w:line="255" w:lineRule="auto"/>
              <w:rPr>
                <w:rFonts w:ascii="Arial"/>
                <w:sz w:val="21"/>
              </w:rPr>
            </w:pPr>
          </w:p>
          <w:p w14:paraId="1A5C1322">
            <w:pPr>
              <w:spacing w:line="255" w:lineRule="auto"/>
              <w:rPr>
                <w:rFonts w:ascii="Arial"/>
                <w:sz w:val="21"/>
              </w:rPr>
            </w:pPr>
          </w:p>
          <w:p w14:paraId="27C51FD9">
            <w:pPr>
              <w:spacing w:line="255" w:lineRule="auto"/>
              <w:rPr>
                <w:rFonts w:ascii="Arial"/>
                <w:sz w:val="21"/>
              </w:rPr>
            </w:pPr>
          </w:p>
          <w:p w14:paraId="5857C618">
            <w:pPr>
              <w:spacing w:line="255" w:lineRule="auto"/>
              <w:rPr>
                <w:rFonts w:ascii="Arial"/>
                <w:sz w:val="21"/>
              </w:rPr>
            </w:pPr>
          </w:p>
          <w:p w14:paraId="5D5686B5">
            <w:pPr>
              <w:spacing w:line="255" w:lineRule="auto"/>
              <w:rPr>
                <w:rFonts w:ascii="Arial"/>
                <w:sz w:val="21"/>
              </w:rPr>
            </w:pPr>
          </w:p>
          <w:p w14:paraId="58F936CB">
            <w:pPr>
              <w:spacing w:line="255" w:lineRule="auto"/>
              <w:rPr>
                <w:rFonts w:ascii="Arial"/>
                <w:sz w:val="21"/>
              </w:rPr>
            </w:pPr>
          </w:p>
          <w:p w14:paraId="4B6B42F3">
            <w:pPr>
              <w:spacing w:line="255" w:lineRule="auto"/>
              <w:rPr>
                <w:rFonts w:ascii="Arial"/>
                <w:sz w:val="21"/>
              </w:rPr>
            </w:pPr>
          </w:p>
          <w:p w14:paraId="6FFCABDF">
            <w:pPr>
              <w:pStyle w:val="6"/>
              <w:spacing w:before="61" w:line="230" w:lineRule="auto"/>
              <w:ind w:left="240"/>
              <w:rPr>
                <w:sz w:val="19"/>
                <w:szCs w:val="19"/>
              </w:rPr>
            </w:pPr>
            <w:r>
              <w:rPr>
                <w:sz w:val="19"/>
                <w:szCs w:val="19"/>
              </w:rPr>
              <w:t>台</w:t>
            </w:r>
          </w:p>
        </w:tc>
        <w:tc>
          <w:tcPr>
            <w:tcW w:w="935" w:type="dxa"/>
            <w:vAlign w:val="top"/>
          </w:tcPr>
          <w:p w14:paraId="2911E547">
            <w:pPr>
              <w:spacing w:line="248" w:lineRule="auto"/>
              <w:rPr>
                <w:rFonts w:ascii="Arial"/>
                <w:sz w:val="21"/>
              </w:rPr>
            </w:pPr>
          </w:p>
          <w:p w14:paraId="3C993F52">
            <w:pPr>
              <w:spacing w:line="248" w:lineRule="auto"/>
              <w:rPr>
                <w:rFonts w:ascii="Arial"/>
                <w:sz w:val="21"/>
              </w:rPr>
            </w:pPr>
          </w:p>
          <w:p w14:paraId="1CED2E87">
            <w:pPr>
              <w:spacing w:line="248" w:lineRule="auto"/>
              <w:rPr>
                <w:rFonts w:ascii="Arial"/>
                <w:sz w:val="21"/>
              </w:rPr>
            </w:pPr>
          </w:p>
          <w:p w14:paraId="6EF168C0">
            <w:pPr>
              <w:spacing w:line="248" w:lineRule="auto"/>
              <w:rPr>
                <w:rFonts w:ascii="Arial"/>
                <w:sz w:val="21"/>
              </w:rPr>
            </w:pPr>
          </w:p>
          <w:p w14:paraId="6FEDEE9B">
            <w:pPr>
              <w:spacing w:line="248" w:lineRule="auto"/>
              <w:rPr>
                <w:rFonts w:ascii="Arial"/>
                <w:sz w:val="21"/>
              </w:rPr>
            </w:pPr>
          </w:p>
          <w:p w14:paraId="2955FB4C">
            <w:pPr>
              <w:spacing w:line="248" w:lineRule="auto"/>
              <w:rPr>
                <w:rFonts w:ascii="Arial"/>
                <w:sz w:val="21"/>
              </w:rPr>
            </w:pPr>
          </w:p>
          <w:p w14:paraId="3AD9316F">
            <w:pPr>
              <w:spacing w:line="248" w:lineRule="auto"/>
              <w:rPr>
                <w:rFonts w:ascii="Arial"/>
                <w:sz w:val="21"/>
              </w:rPr>
            </w:pPr>
          </w:p>
          <w:p w14:paraId="2616C60C">
            <w:pPr>
              <w:spacing w:line="248" w:lineRule="auto"/>
              <w:rPr>
                <w:rFonts w:ascii="Arial"/>
                <w:sz w:val="21"/>
              </w:rPr>
            </w:pPr>
          </w:p>
          <w:p w14:paraId="571E14B3">
            <w:pPr>
              <w:spacing w:line="248" w:lineRule="auto"/>
              <w:rPr>
                <w:rFonts w:ascii="Arial"/>
                <w:sz w:val="21"/>
              </w:rPr>
            </w:pPr>
          </w:p>
          <w:p w14:paraId="45A18404">
            <w:pPr>
              <w:spacing w:line="249" w:lineRule="auto"/>
              <w:rPr>
                <w:rFonts w:ascii="Arial"/>
                <w:sz w:val="21"/>
              </w:rPr>
            </w:pPr>
          </w:p>
          <w:p w14:paraId="7FFA714A">
            <w:pPr>
              <w:spacing w:line="249" w:lineRule="auto"/>
              <w:rPr>
                <w:rFonts w:ascii="Arial"/>
                <w:sz w:val="21"/>
              </w:rPr>
            </w:pPr>
          </w:p>
          <w:p w14:paraId="7DFB00A8">
            <w:pPr>
              <w:spacing w:line="249" w:lineRule="auto"/>
              <w:rPr>
                <w:rFonts w:ascii="Arial"/>
                <w:sz w:val="21"/>
              </w:rPr>
            </w:pPr>
          </w:p>
          <w:p w14:paraId="6F298DD8">
            <w:pPr>
              <w:spacing w:line="249" w:lineRule="auto"/>
              <w:rPr>
                <w:rFonts w:ascii="Arial"/>
                <w:sz w:val="21"/>
              </w:rPr>
            </w:pPr>
          </w:p>
          <w:p w14:paraId="774F2DF2">
            <w:pPr>
              <w:spacing w:line="249" w:lineRule="auto"/>
              <w:rPr>
                <w:rFonts w:ascii="Arial"/>
                <w:sz w:val="21"/>
              </w:rPr>
            </w:pPr>
          </w:p>
          <w:p w14:paraId="106F5204">
            <w:pPr>
              <w:pStyle w:val="6"/>
              <w:spacing w:before="71" w:line="241" w:lineRule="auto"/>
              <w:ind w:left="49"/>
              <w:rPr>
                <w:sz w:val="22"/>
                <w:szCs w:val="22"/>
              </w:rPr>
            </w:pPr>
            <w:r>
              <w:rPr>
                <w:spacing w:val="-3"/>
                <w:sz w:val="22"/>
                <w:szCs w:val="22"/>
              </w:rPr>
              <w:t>17093.96</w:t>
            </w:r>
          </w:p>
        </w:tc>
        <w:tc>
          <w:tcPr>
            <w:tcW w:w="876" w:type="dxa"/>
            <w:vAlign w:val="top"/>
          </w:tcPr>
          <w:p w14:paraId="5E093A72">
            <w:pPr>
              <w:spacing w:line="256" w:lineRule="auto"/>
              <w:rPr>
                <w:rFonts w:ascii="Arial"/>
                <w:sz w:val="21"/>
              </w:rPr>
            </w:pPr>
          </w:p>
          <w:p w14:paraId="630E1657">
            <w:pPr>
              <w:spacing w:line="256" w:lineRule="auto"/>
              <w:rPr>
                <w:rFonts w:ascii="Arial"/>
                <w:sz w:val="21"/>
              </w:rPr>
            </w:pPr>
          </w:p>
          <w:p w14:paraId="13E2D4EE">
            <w:pPr>
              <w:spacing w:line="256" w:lineRule="auto"/>
              <w:rPr>
                <w:rFonts w:ascii="Arial"/>
                <w:sz w:val="21"/>
              </w:rPr>
            </w:pPr>
          </w:p>
          <w:p w14:paraId="0F49DC5B">
            <w:pPr>
              <w:spacing w:line="256" w:lineRule="auto"/>
              <w:rPr>
                <w:rFonts w:ascii="Arial"/>
                <w:sz w:val="21"/>
              </w:rPr>
            </w:pPr>
          </w:p>
          <w:p w14:paraId="1A11BB23">
            <w:pPr>
              <w:spacing w:line="256" w:lineRule="auto"/>
              <w:rPr>
                <w:rFonts w:ascii="Arial"/>
                <w:sz w:val="21"/>
              </w:rPr>
            </w:pPr>
          </w:p>
          <w:p w14:paraId="0885F434">
            <w:pPr>
              <w:spacing w:line="256" w:lineRule="auto"/>
              <w:rPr>
                <w:rFonts w:ascii="Arial"/>
                <w:sz w:val="21"/>
              </w:rPr>
            </w:pPr>
          </w:p>
          <w:p w14:paraId="6B2DBAEC">
            <w:pPr>
              <w:spacing w:line="257" w:lineRule="auto"/>
              <w:rPr>
                <w:rFonts w:ascii="Arial"/>
                <w:sz w:val="21"/>
              </w:rPr>
            </w:pPr>
          </w:p>
          <w:p w14:paraId="037EB63E">
            <w:pPr>
              <w:spacing w:line="257" w:lineRule="auto"/>
              <w:rPr>
                <w:rFonts w:ascii="Arial"/>
                <w:sz w:val="21"/>
              </w:rPr>
            </w:pPr>
          </w:p>
          <w:p w14:paraId="29CC3AE5">
            <w:pPr>
              <w:spacing w:line="257" w:lineRule="auto"/>
              <w:rPr>
                <w:rFonts w:ascii="Arial"/>
                <w:sz w:val="21"/>
              </w:rPr>
            </w:pPr>
          </w:p>
          <w:p w14:paraId="04C36BB4">
            <w:pPr>
              <w:spacing w:line="257" w:lineRule="auto"/>
              <w:rPr>
                <w:rFonts w:ascii="Arial"/>
                <w:sz w:val="21"/>
              </w:rPr>
            </w:pPr>
          </w:p>
          <w:p w14:paraId="64EF1CD6">
            <w:pPr>
              <w:spacing w:line="257" w:lineRule="auto"/>
              <w:rPr>
                <w:rFonts w:ascii="Arial"/>
                <w:sz w:val="21"/>
              </w:rPr>
            </w:pPr>
          </w:p>
          <w:p w14:paraId="4517CCF2">
            <w:pPr>
              <w:spacing w:line="257" w:lineRule="auto"/>
              <w:rPr>
                <w:rFonts w:ascii="Arial"/>
                <w:sz w:val="21"/>
              </w:rPr>
            </w:pPr>
          </w:p>
          <w:p w14:paraId="2D704293">
            <w:pPr>
              <w:spacing w:line="257" w:lineRule="auto"/>
              <w:rPr>
                <w:rFonts w:ascii="Arial"/>
                <w:sz w:val="21"/>
              </w:rPr>
            </w:pPr>
          </w:p>
          <w:p w14:paraId="4490355B">
            <w:pPr>
              <w:pStyle w:val="6"/>
              <w:spacing w:before="72"/>
              <w:ind w:left="76"/>
              <w:rPr>
                <w:sz w:val="22"/>
                <w:szCs w:val="22"/>
              </w:rPr>
            </w:pPr>
            <w:r>
              <w:rPr>
                <w:spacing w:val="-4"/>
                <w:sz w:val="22"/>
                <w:szCs w:val="22"/>
              </w:rPr>
              <w:t>17093.9</w:t>
            </w:r>
          </w:p>
          <w:p w14:paraId="2D0B7F52">
            <w:pPr>
              <w:pStyle w:val="6"/>
              <w:spacing w:before="1" w:line="241" w:lineRule="auto"/>
              <w:ind w:left="390"/>
              <w:rPr>
                <w:sz w:val="22"/>
                <w:szCs w:val="22"/>
              </w:rPr>
            </w:pPr>
            <w:r>
              <w:rPr>
                <w:sz w:val="22"/>
                <w:szCs w:val="22"/>
              </w:rPr>
              <w:t>6</w:t>
            </w:r>
          </w:p>
        </w:tc>
        <w:tc>
          <w:tcPr>
            <w:tcW w:w="876" w:type="dxa"/>
            <w:vAlign w:val="top"/>
          </w:tcPr>
          <w:p w14:paraId="4DAFED85">
            <w:pPr>
              <w:spacing w:line="242" w:lineRule="auto"/>
              <w:rPr>
                <w:rFonts w:ascii="Arial"/>
                <w:sz w:val="21"/>
              </w:rPr>
            </w:pPr>
          </w:p>
          <w:p w14:paraId="250B7917">
            <w:pPr>
              <w:spacing w:line="242" w:lineRule="auto"/>
              <w:rPr>
                <w:rFonts w:ascii="Arial"/>
                <w:sz w:val="21"/>
              </w:rPr>
            </w:pPr>
          </w:p>
          <w:p w14:paraId="27B5C8AB">
            <w:pPr>
              <w:spacing w:line="242" w:lineRule="auto"/>
              <w:rPr>
                <w:rFonts w:ascii="Arial"/>
                <w:sz w:val="21"/>
              </w:rPr>
            </w:pPr>
          </w:p>
          <w:p w14:paraId="18D0F19E">
            <w:pPr>
              <w:spacing w:line="242" w:lineRule="auto"/>
              <w:rPr>
                <w:rFonts w:ascii="Arial"/>
                <w:sz w:val="21"/>
              </w:rPr>
            </w:pPr>
          </w:p>
          <w:p w14:paraId="7F8743E9">
            <w:pPr>
              <w:spacing w:line="242" w:lineRule="auto"/>
              <w:rPr>
                <w:rFonts w:ascii="Arial"/>
                <w:sz w:val="21"/>
              </w:rPr>
            </w:pPr>
          </w:p>
          <w:p w14:paraId="698B6789">
            <w:pPr>
              <w:spacing w:line="242" w:lineRule="auto"/>
              <w:rPr>
                <w:rFonts w:ascii="Arial"/>
                <w:sz w:val="21"/>
              </w:rPr>
            </w:pPr>
          </w:p>
          <w:p w14:paraId="7C11BD2E">
            <w:pPr>
              <w:spacing w:line="242" w:lineRule="auto"/>
              <w:rPr>
                <w:rFonts w:ascii="Arial"/>
                <w:sz w:val="21"/>
              </w:rPr>
            </w:pPr>
          </w:p>
          <w:p w14:paraId="68F73D61">
            <w:pPr>
              <w:spacing w:line="243" w:lineRule="auto"/>
              <w:rPr>
                <w:rFonts w:ascii="Arial"/>
                <w:sz w:val="21"/>
              </w:rPr>
            </w:pPr>
          </w:p>
          <w:p w14:paraId="3EA2EF4D">
            <w:pPr>
              <w:spacing w:line="243" w:lineRule="auto"/>
              <w:rPr>
                <w:rFonts w:ascii="Arial"/>
                <w:sz w:val="21"/>
              </w:rPr>
            </w:pPr>
          </w:p>
          <w:p w14:paraId="3E767B49">
            <w:pPr>
              <w:spacing w:line="243" w:lineRule="auto"/>
              <w:rPr>
                <w:rFonts w:ascii="Arial"/>
                <w:sz w:val="21"/>
              </w:rPr>
            </w:pPr>
          </w:p>
          <w:p w14:paraId="2CBBDBA5">
            <w:pPr>
              <w:spacing w:line="243" w:lineRule="auto"/>
              <w:rPr>
                <w:rFonts w:ascii="Arial"/>
                <w:sz w:val="21"/>
              </w:rPr>
            </w:pPr>
          </w:p>
          <w:p w14:paraId="2985B971">
            <w:pPr>
              <w:spacing w:line="243" w:lineRule="auto"/>
              <w:rPr>
                <w:rFonts w:ascii="Arial"/>
                <w:sz w:val="21"/>
              </w:rPr>
            </w:pPr>
          </w:p>
          <w:p w14:paraId="0C4DE50D">
            <w:pPr>
              <w:pStyle w:val="6"/>
              <w:spacing w:before="72"/>
              <w:ind w:left="121" w:right="103"/>
              <w:jc w:val="both"/>
              <w:rPr>
                <w:sz w:val="22"/>
                <w:szCs w:val="22"/>
              </w:rPr>
            </w:pPr>
            <w:r>
              <w:rPr>
                <w:spacing w:val="-5"/>
                <w:sz w:val="22"/>
                <w:szCs w:val="22"/>
              </w:rPr>
              <w:t>广东保伦电子股份有限公司</w:t>
            </w:r>
          </w:p>
        </w:tc>
        <w:tc>
          <w:tcPr>
            <w:tcW w:w="575" w:type="dxa"/>
            <w:vAlign w:val="top"/>
          </w:tcPr>
          <w:p w14:paraId="6BFA1E2A">
            <w:pPr>
              <w:spacing w:line="248" w:lineRule="auto"/>
              <w:rPr>
                <w:rFonts w:ascii="Arial"/>
                <w:sz w:val="21"/>
              </w:rPr>
            </w:pPr>
          </w:p>
          <w:p w14:paraId="752CFD8C">
            <w:pPr>
              <w:spacing w:line="248" w:lineRule="auto"/>
              <w:rPr>
                <w:rFonts w:ascii="Arial"/>
                <w:sz w:val="21"/>
              </w:rPr>
            </w:pPr>
          </w:p>
          <w:p w14:paraId="345B2DFE">
            <w:pPr>
              <w:spacing w:line="248" w:lineRule="auto"/>
              <w:rPr>
                <w:rFonts w:ascii="Arial"/>
                <w:sz w:val="21"/>
              </w:rPr>
            </w:pPr>
          </w:p>
          <w:p w14:paraId="03621253">
            <w:pPr>
              <w:spacing w:line="248" w:lineRule="auto"/>
              <w:rPr>
                <w:rFonts w:ascii="Arial"/>
                <w:sz w:val="21"/>
              </w:rPr>
            </w:pPr>
          </w:p>
          <w:p w14:paraId="1844B930">
            <w:pPr>
              <w:spacing w:line="248" w:lineRule="auto"/>
              <w:rPr>
                <w:rFonts w:ascii="Arial"/>
                <w:sz w:val="21"/>
              </w:rPr>
            </w:pPr>
          </w:p>
          <w:p w14:paraId="7FA08159">
            <w:pPr>
              <w:spacing w:line="248" w:lineRule="auto"/>
              <w:rPr>
                <w:rFonts w:ascii="Arial"/>
                <w:sz w:val="21"/>
              </w:rPr>
            </w:pPr>
          </w:p>
          <w:p w14:paraId="57454F84">
            <w:pPr>
              <w:spacing w:line="248" w:lineRule="auto"/>
              <w:rPr>
                <w:rFonts w:ascii="Arial"/>
                <w:sz w:val="21"/>
              </w:rPr>
            </w:pPr>
          </w:p>
          <w:p w14:paraId="356D3568">
            <w:pPr>
              <w:spacing w:line="248" w:lineRule="auto"/>
              <w:rPr>
                <w:rFonts w:ascii="Arial"/>
                <w:sz w:val="21"/>
              </w:rPr>
            </w:pPr>
          </w:p>
          <w:p w14:paraId="7D2C226D">
            <w:pPr>
              <w:spacing w:line="248" w:lineRule="auto"/>
              <w:rPr>
                <w:rFonts w:ascii="Arial"/>
                <w:sz w:val="21"/>
              </w:rPr>
            </w:pPr>
          </w:p>
          <w:p w14:paraId="68C54CDA">
            <w:pPr>
              <w:spacing w:line="248" w:lineRule="auto"/>
              <w:rPr>
                <w:rFonts w:ascii="Arial"/>
                <w:sz w:val="21"/>
              </w:rPr>
            </w:pPr>
          </w:p>
          <w:p w14:paraId="41D3F40A">
            <w:pPr>
              <w:spacing w:line="249" w:lineRule="auto"/>
              <w:rPr>
                <w:rFonts w:ascii="Arial"/>
                <w:sz w:val="21"/>
              </w:rPr>
            </w:pPr>
          </w:p>
          <w:p w14:paraId="51CCEA50">
            <w:pPr>
              <w:spacing w:line="249" w:lineRule="auto"/>
              <w:rPr>
                <w:rFonts w:ascii="Arial"/>
                <w:sz w:val="21"/>
              </w:rPr>
            </w:pPr>
          </w:p>
          <w:p w14:paraId="07FD0577">
            <w:pPr>
              <w:spacing w:line="249" w:lineRule="auto"/>
              <w:rPr>
                <w:rFonts w:ascii="Arial"/>
                <w:sz w:val="21"/>
              </w:rPr>
            </w:pPr>
          </w:p>
          <w:p w14:paraId="463B61B3">
            <w:pPr>
              <w:spacing w:line="249" w:lineRule="auto"/>
              <w:rPr>
                <w:rFonts w:ascii="Arial"/>
                <w:sz w:val="21"/>
              </w:rPr>
            </w:pPr>
          </w:p>
          <w:p w14:paraId="29715AF2">
            <w:pPr>
              <w:pStyle w:val="6"/>
              <w:spacing w:before="72" w:line="226" w:lineRule="auto"/>
              <w:ind w:left="194"/>
              <w:rPr>
                <w:sz w:val="22"/>
                <w:szCs w:val="22"/>
              </w:rPr>
            </w:pPr>
            <w:r>
              <w:rPr>
                <w:sz w:val="22"/>
                <w:szCs w:val="22"/>
              </w:rPr>
              <w:t>无</w:t>
            </w:r>
          </w:p>
        </w:tc>
      </w:tr>
      <w:tr w14:paraId="1A4334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51" w:hRule="atLeast"/>
        </w:trPr>
        <w:tc>
          <w:tcPr>
            <w:tcW w:w="400" w:type="dxa"/>
            <w:vAlign w:val="top"/>
          </w:tcPr>
          <w:p w14:paraId="7A00D525">
            <w:pPr>
              <w:spacing w:line="241" w:lineRule="auto"/>
              <w:rPr>
                <w:rFonts w:ascii="Arial"/>
                <w:sz w:val="21"/>
              </w:rPr>
            </w:pPr>
          </w:p>
          <w:p w14:paraId="569C8A02">
            <w:pPr>
              <w:spacing w:line="241" w:lineRule="auto"/>
              <w:rPr>
                <w:rFonts w:ascii="Arial"/>
                <w:sz w:val="21"/>
              </w:rPr>
            </w:pPr>
          </w:p>
          <w:p w14:paraId="39E5DE78">
            <w:pPr>
              <w:spacing w:line="241" w:lineRule="auto"/>
              <w:rPr>
                <w:rFonts w:ascii="Arial"/>
                <w:sz w:val="21"/>
              </w:rPr>
            </w:pPr>
          </w:p>
          <w:p w14:paraId="577E1224">
            <w:pPr>
              <w:spacing w:line="241" w:lineRule="auto"/>
              <w:rPr>
                <w:rFonts w:ascii="Arial"/>
                <w:sz w:val="21"/>
              </w:rPr>
            </w:pPr>
          </w:p>
          <w:p w14:paraId="40ED8DBA">
            <w:pPr>
              <w:spacing w:line="241" w:lineRule="auto"/>
              <w:rPr>
                <w:rFonts w:ascii="Arial"/>
                <w:sz w:val="21"/>
              </w:rPr>
            </w:pPr>
          </w:p>
          <w:p w14:paraId="7C971039">
            <w:pPr>
              <w:spacing w:line="241" w:lineRule="auto"/>
              <w:rPr>
                <w:rFonts w:ascii="Arial"/>
                <w:sz w:val="21"/>
              </w:rPr>
            </w:pPr>
          </w:p>
          <w:p w14:paraId="5FC50AD4">
            <w:pPr>
              <w:spacing w:line="241" w:lineRule="auto"/>
              <w:rPr>
                <w:rFonts w:ascii="Arial"/>
                <w:sz w:val="21"/>
              </w:rPr>
            </w:pPr>
          </w:p>
          <w:p w14:paraId="0512B0D4">
            <w:pPr>
              <w:spacing w:line="241" w:lineRule="auto"/>
              <w:rPr>
                <w:rFonts w:ascii="Arial"/>
                <w:sz w:val="21"/>
              </w:rPr>
            </w:pPr>
          </w:p>
          <w:p w14:paraId="6AA357C6">
            <w:pPr>
              <w:spacing w:line="241" w:lineRule="auto"/>
              <w:rPr>
                <w:rFonts w:ascii="Arial"/>
                <w:sz w:val="21"/>
              </w:rPr>
            </w:pPr>
          </w:p>
          <w:p w14:paraId="40AA49FF">
            <w:pPr>
              <w:spacing w:line="241" w:lineRule="auto"/>
              <w:rPr>
                <w:rFonts w:ascii="Arial"/>
                <w:sz w:val="21"/>
              </w:rPr>
            </w:pPr>
          </w:p>
          <w:p w14:paraId="1027A739">
            <w:pPr>
              <w:spacing w:line="241" w:lineRule="auto"/>
              <w:rPr>
                <w:rFonts w:ascii="Arial"/>
                <w:sz w:val="21"/>
              </w:rPr>
            </w:pPr>
          </w:p>
          <w:p w14:paraId="2C0DCCC5">
            <w:pPr>
              <w:spacing w:line="241" w:lineRule="auto"/>
              <w:rPr>
                <w:rFonts w:ascii="Arial"/>
                <w:sz w:val="21"/>
              </w:rPr>
            </w:pPr>
          </w:p>
          <w:p w14:paraId="5FFA0B52">
            <w:pPr>
              <w:spacing w:line="242" w:lineRule="auto"/>
              <w:rPr>
                <w:rFonts w:ascii="Arial"/>
                <w:sz w:val="21"/>
              </w:rPr>
            </w:pPr>
          </w:p>
          <w:p w14:paraId="06DE9390">
            <w:pPr>
              <w:spacing w:line="242" w:lineRule="auto"/>
              <w:rPr>
                <w:rFonts w:ascii="Arial"/>
                <w:sz w:val="21"/>
              </w:rPr>
            </w:pPr>
          </w:p>
          <w:p w14:paraId="5B043AAC">
            <w:pPr>
              <w:pStyle w:val="6"/>
              <w:spacing w:before="61" w:line="258" w:lineRule="exact"/>
              <w:ind w:left="155"/>
              <w:rPr>
                <w:sz w:val="19"/>
                <w:szCs w:val="19"/>
              </w:rPr>
            </w:pPr>
            <w:r>
              <w:rPr>
                <w:position w:val="1"/>
                <w:sz w:val="19"/>
                <w:szCs w:val="19"/>
              </w:rPr>
              <w:t>6</w:t>
            </w:r>
          </w:p>
        </w:tc>
        <w:tc>
          <w:tcPr>
            <w:tcW w:w="807" w:type="dxa"/>
            <w:textDirection w:val="tbRlV"/>
            <w:vAlign w:val="top"/>
          </w:tcPr>
          <w:p w14:paraId="3A265D69">
            <w:pPr>
              <w:pStyle w:val="6"/>
              <w:spacing w:before="193" w:line="214" w:lineRule="auto"/>
              <w:ind w:left="2805"/>
              <w:rPr>
                <w:sz w:val="19"/>
                <w:szCs w:val="19"/>
              </w:rPr>
            </w:pPr>
            <w:r>
              <w:rPr>
                <w:spacing w:val="13"/>
                <w:sz w:val="19"/>
                <w:szCs w:val="19"/>
              </w:rPr>
              <w:t>能</w:t>
            </w:r>
            <w:r>
              <w:rPr>
                <w:spacing w:val="-25"/>
                <w:sz w:val="19"/>
                <w:szCs w:val="19"/>
              </w:rPr>
              <w:t xml:space="preserve"> </w:t>
            </w:r>
            <w:r>
              <w:rPr>
                <w:spacing w:val="13"/>
                <w:sz w:val="19"/>
                <w:szCs w:val="19"/>
              </w:rPr>
              <w:t>纸</w:t>
            </w:r>
            <w:r>
              <w:rPr>
                <w:spacing w:val="-25"/>
                <w:sz w:val="19"/>
                <w:szCs w:val="19"/>
              </w:rPr>
              <w:t xml:space="preserve"> </w:t>
            </w:r>
            <w:r>
              <w:rPr>
                <w:spacing w:val="13"/>
                <w:sz w:val="19"/>
                <w:szCs w:val="19"/>
              </w:rPr>
              <w:t>会</w:t>
            </w:r>
            <w:r>
              <w:rPr>
                <w:spacing w:val="-27"/>
                <w:sz w:val="19"/>
                <w:szCs w:val="19"/>
              </w:rPr>
              <w:t xml:space="preserve"> </w:t>
            </w:r>
            <w:r>
              <w:rPr>
                <w:spacing w:val="13"/>
                <w:sz w:val="19"/>
                <w:szCs w:val="19"/>
              </w:rPr>
              <w:t>管</w:t>
            </w:r>
            <w:r>
              <w:rPr>
                <w:spacing w:val="-28"/>
                <w:sz w:val="19"/>
                <w:szCs w:val="19"/>
              </w:rPr>
              <w:t xml:space="preserve"> </w:t>
            </w:r>
            <w:r>
              <w:rPr>
                <w:spacing w:val="13"/>
                <w:sz w:val="19"/>
                <w:szCs w:val="19"/>
              </w:rPr>
              <w:t>服</w:t>
            </w:r>
            <w:r>
              <w:rPr>
                <w:spacing w:val="-25"/>
                <w:sz w:val="19"/>
                <w:szCs w:val="19"/>
              </w:rPr>
              <w:t xml:space="preserve"> </w:t>
            </w:r>
            <w:r>
              <w:rPr>
                <w:spacing w:val="13"/>
                <w:sz w:val="19"/>
                <w:szCs w:val="19"/>
              </w:rPr>
              <w:t>器</w:t>
            </w:r>
            <w:r>
              <w:rPr>
                <w:spacing w:val="-27"/>
                <w:sz w:val="19"/>
                <w:szCs w:val="19"/>
              </w:rPr>
              <w:t xml:space="preserve"> </w:t>
            </w:r>
            <w:r>
              <w:rPr>
                <w:spacing w:val="13"/>
                <w:sz w:val="19"/>
                <w:szCs w:val="19"/>
              </w:rPr>
              <w:t>件</w:t>
            </w:r>
          </w:p>
          <w:p w14:paraId="1289F7C1">
            <w:pPr>
              <w:pStyle w:val="6"/>
              <w:spacing w:before="186" w:line="210" w:lineRule="auto"/>
              <w:ind w:left="2805"/>
              <w:rPr>
                <w:sz w:val="19"/>
                <w:szCs w:val="19"/>
              </w:rPr>
            </w:pPr>
            <w:r>
              <w:rPr>
                <w:spacing w:val="13"/>
                <w:sz w:val="19"/>
                <w:szCs w:val="19"/>
              </w:rPr>
              <w:t>智</w:t>
            </w:r>
            <w:r>
              <w:rPr>
                <w:spacing w:val="-25"/>
                <w:sz w:val="19"/>
                <w:szCs w:val="19"/>
              </w:rPr>
              <w:t xml:space="preserve"> </w:t>
            </w:r>
            <w:r>
              <w:rPr>
                <w:spacing w:val="13"/>
                <w:sz w:val="19"/>
                <w:szCs w:val="19"/>
              </w:rPr>
              <w:t>无</w:t>
            </w:r>
            <w:r>
              <w:rPr>
                <w:spacing w:val="-25"/>
                <w:sz w:val="19"/>
                <w:szCs w:val="19"/>
              </w:rPr>
              <w:t xml:space="preserve"> </w:t>
            </w:r>
            <w:r>
              <w:rPr>
                <w:spacing w:val="13"/>
                <w:sz w:val="19"/>
                <w:szCs w:val="19"/>
              </w:rPr>
              <w:t>化</w:t>
            </w:r>
            <w:r>
              <w:rPr>
                <w:spacing w:val="-27"/>
                <w:sz w:val="19"/>
                <w:szCs w:val="19"/>
              </w:rPr>
              <w:t xml:space="preserve"> </w:t>
            </w:r>
            <w:r>
              <w:rPr>
                <w:spacing w:val="13"/>
                <w:sz w:val="19"/>
                <w:szCs w:val="19"/>
              </w:rPr>
              <w:t>议</w:t>
            </w:r>
            <w:r>
              <w:rPr>
                <w:spacing w:val="-28"/>
                <w:sz w:val="19"/>
                <w:szCs w:val="19"/>
              </w:rPr>
              <w:t xml:space="preserve"> </w:t>
            </w:r>
            <w:r>
              <w:rPr>
                <w:spacing w:val="13"/>
                <w:sz w:val="19"/>
                <w:szCs w:val="19"/>
              </w:rPr>
              <w:t>理</w:t>
            </w:r>
            <w:r>
              <w:rPr>
                <w:spacing w:val="-25"/>
                <w:sz w:val="19"/>
                <w:szCs w:val="19"/>
              </w:rPr>
              <w:t xml:space="preserve"> </w:t>
            </w:r>
            <w:r>
              <w:rPr>
                <w:spacing w:val="13"/>
                <w:sz w:val="19"/>
                <w:szCs w:val="19"/>
              </w:rPr>
              <w:t>务</w:t>
            </w:r>
            <w:r>
              <w:rPr>
                <w:spacing w:val="-27"/>
                <w:sz w:val="19"/>
                <w:szCs w:val="19"/>
              </w:rPr>
              <w:t xml:space="preserve"> </w:t>
            </w:r>
            <w:r>
              <w:rPr>
                <w:spacing w:val="13"/>
                <w:sz w:val="19"/>
                <w:szCs w:val="19"/>
              </w:rPr>
              <w:t>软</w:t>
            </w:r>
          </w:p>
        </w:tc>
        <w:tc>
          <w:tcPr>
            <w:tcW w:w="4375" w:type="dxa"/>
            <w:vAlign w:val="top"/>
          </w:tcPr>
          <w:p w14:paraId="6F699931">
            <w:pPr>
              <w:pStyle w:val="6"/>
              <w:spacing w:before="29" w:line="264" w:lineRule="auto"/>
              <w:ind w:left="130" w:right="135"/>
              <w:rPr>
                <w:sz w:val="19"/>
                <w:szCs w:val="19"/>
              </w:rPr>
            </w:pPr>
            <w:r>
              <w:rPr>
                <w:spacing w:val="5"/>
                <w:sz w:val="19"/>
                <w:szCs w:val="19"/>
              </w:rPr>
              <w:t>1.采用国密</w:t>
            </w:r>
            <w:r>
              <w:rPr>
                <w:sz w:val="19"/>
                <w:szCs w:val="19"/>
              </w:rPr>
              <w:t>SM</w:t>
            </w:r>
            <w:r>
              <w:rPr>
                <w:spacing w:val="5"/>
                <w:sz w:val="19"/>
                <w:szCs w:val="19"/>
              </w:rPr>
              <w:t>2、</w:t>
            </w:r>
            <w:r>
              <w:rPr>
                <w:sz w:val="19"/>
                <w:szCs w:val="19"/>
              </w:rPr>
              <w:t>SM</w:t>
            </w:r>
            <w:r>
              <w:rPr>
                <w:spacing w:val="5"/>
                <w:sz w:val="19"/>
                <w:szCs w:val="19"/>
              </w:rPr>
              <w:t>4国密加密算法对数据文件进行加密处理，并在传输过程中保持加密状态，核</w:t>
            </w:r>
            <w:r>
              <w:rPr>
                <w:spacing w:val="4"/>
                <w:sz w:val="19"/>
                <w:szCs w:val="19"/>
              </w:rPr>
              <w:t>心技术自主可控，</w:t>
            </w:r>
            <w:r>
              <w:rPr>
                <w:rFonts w:hint="eastAsia"/>
                <w:spacing w:val="4"/>
                <w:sz w:val="19"/>
                <w:szCs w:val="19"/>
                <w:lang w:val="en-US" w:eastAsia="zh-CN"/>
              </w:rPr>
              <w:t>aqkk</w:t>
            </w:r>
            <w:r>
              <w:rPr>
                <w:spacing w:val="4"/>
                <w:sz w:val="19"/>
                <w:szCs w:val="19"/>
              </w:rPr>
              <w:t>。</w:t>
            </w:r>
          </w:p>
          <w:p w14:paraId="5D3B8266">
            <w:pPr>
              <w:pStyle w:val="6"/>
              <w:spacing w:before="6" w:line="263" w:lineRule="auto"/>
              <w:ind w:left="128" w:right="44" w:hanging="3"/>
              <w:rPr>
                <w:sz w:val="19"/>
                <w:szCs w:val="19"/>
              </w:rPr>
            </w:pPr>
            <w:r>
              <w:rPr>
                <w:spacing w:val="5"/>
                <w:sz w:val="19"/>
                <w:szCs w:val="19"/>
              </w:rPr>
              <w:t>2.具有自定义无纸化系统功能，包括控制客户端界面显示或隐藏当前时间、开启或关闭个人中心上传文件、会议自动结束、议题通知、三员管理</w:t>
            </w:r>
            <w:r>
              <w:rPr>
                <w:spacing w:val="4"/>
                <w:sz w:val="19"/>
                <w:szCs w:val="19"/>
              </w:rPr>
              <w:t xml:space="preserve">  </w:t>
            </w:r>
            <w:r>
              <w:rPr>
                <w:spacing w:val="-15"/>
                <w:sz w:val="19"/>
                <w:szCs w:val="19"/>
              </w:rPr>
              <w:t>；（</w:t>
            </w:r>
            <w:r>
              <w:rPr>
                <w:spacing w:val="7"/>
                <w:sz w:val="19"/>
                <w:szCs w:val="19"/>
              </w:rPr>
              <w:t>同时还具有选择广播/主讲模式，包括自由模</w:t>
            </w:r>
            <w:r>
              <w:rPr>
                <w:spacing w:val="-2"/>
                <w:sz w:val="19"/>
                <w:szCs w:val="19"/>
              </w:rPr>
              <w:t>式、</w:t>
            </w:r>
            <w:r>
              <w:rPr>
                <w:spacing w:val="-48"/>
                <w:sz w:val="19"/>
                <w:szCs w:val="19"/>
              </w:rPr>
              <w:t xml:space="preserve"> </w:t>
            </w:r>
            <w:r>
              <w:rPr>
                <w:spacing w:val="-2"/>
                <w:sz w:val="19"/>
                <w:szCs w:val="19"/>
              </w:rPr>
              <w:t>申请模式、</w:t>
            </w:r>
            <w:r>
              <w:rPr>
                <w:spacing w:val="-41"/>
                <w:sz w:val="19"/>
                <w:szCs w:val="19"/>
              </w:rPr>
              <w:t xml:space="preserve"> </w:t>
            </w:r>
            <w:r>
              <w:rPr>
                <w:spacing w:val="-2"/>
                <w:sz w:val="19"/>
                <w:szCs w:val="19"/>
              </w:rPr>
              <w:t>自主模式；</w:t>
            </w:r>
            <w:r>
              <w:rPr>
                <w:spacing w:val="-40"/>
                <w:sz w:val="19"/>
                <w:szCs w:val="19"/>
              </w:rPr>
              <w:t xml:space="preserve"> </w:t>
            </w:r>
            <w:r>
              <w:rPr>
                <w:spacing w:val="-2"/>
                <w:sz w:val="19"/>
                <w:szCs w:val="19"/>
              </w:rPr>
              <w:t>自由模式下，用户发</w:t>
            </w:r>
            <w:r>
              <w:rPr>
                <w:spacing w:val="5"/>
                <w:sz w:val="19"/>
                <w:szCs w:val="19"/>
              </w:rPr>
              <w:t>起屏幕广播/主讲时，无需其他操作，一键进入到</w:t>
            </w:r>
            <w:r>
              <w:rPr>
                <w:spacing w:val="3"/>
                <w:sz w:val="19"/>
                <w:szCs w:val="19"/>
              </w:rPr>
              <w:t>屏幕广播/主讲功能；</w:t>
            </w:r>
            <w:r>
              <w:rPr>
                <w:spacing w:val="-51"/>
                <w:sz w:val="19"/>
                <w:szCs w:val="19"/>
              </w:rPr>
              <w:t xml:space="preserve"> </w:t>
            </w:r>
            <w:r>
              <w:rPr>
                <w:spacing w:val="3"/>
                <w:sz w:val="19"/>
                <w:szCs w:val="19"/>
              </w:rPr>
              <w:t>申请模式，用户发起屏幕广</w:t>
            </w:r>
            <w:r>
              <w:rPr>
                <w:spacing w:val="5"/>
                <w:sz w:val="19"/>
                <w:szCs w:val="19"/>
              </w:rPr>
              <w:t>播/主讲时，需等待管理员管理配置确认后，进入</w:t>
            </w:r>
            <w:r>
              <w:rPr>
                <w:spacing w:val="2"/>
                <w:sz w:val="19"/>
                <w:szCs w:val="19"/>
              </w:rPr>
              <w:t>到屏幕广播/主讲功能；</w:t>
            </w:r>
            <w:r>
              <w:rPr>
                <w:spacing w:val="-29"/>
                <w:sz w:val="19"/>
                <w:szCs w:val="19"/>
              </w:rPr>
              <w:t xml:space="preserve"> </w:t>
            </w:r>
            <w:r>
              <w:rPr>
                <w:spacing w:val="2"/>
                <w:sz w:val="19"/>
                <w:szCs w:val="19"/>
              </w:rPr>
              <w:t>自主模式，用户发起屏幕</w:t>
            </w:r>
            <w:r>
              <w:rPr>
                <w:spacing w:val="5"/>
                <w:sz w:val="19"/>
                <w:szCs w:val="19"/>
              </w:rPr>
              <w:t>广播/主讲时，可选择可查看本次同屏广播的人员</w:t>
            </w:r>
            <w:r>
              <w:rPr>
                <w:sz w:val="19"/>
                <w:szCs w:val="19"/>
              </w:rPr>
              <w:t xml:space="preserve"> </w:t>
            </w:r>
            <w:r>
              <w:rPr>
                <w:spacing w:val="5"/>
                <w:sz w:val="19"/>
                <w:szCs w:val="19"/>
              </w:rPr>
              <w:t>；支持广播计时功能，可切换无需计时模式、正计时模式、倒计时模式，倒计时可设置时间。）</w:t>
            </w:r>
          </w:p>
          <w:p w14:paraId="22DC31D6">
            <w:pPr>
              <w:pStyle w:val="6"/>
              <w:spacing w:before="6" w:line="263" w:lineRule="auto"/>
              <w:ind w:left="128" w:right="45" w:hanging="1"/>
              <w:rPr>
                <w:sz w:val="19"/>
                <w:szCs w:val="19"/>
              </w:rPr>
            </w:pPr>
            <w:r>
              <w:rPr>
                <w:spacing w:val="5"/>
                <w:sz w:val="19"/>
                <w:szCs w:val="19"/>
              </w:rPr>
              <w:t>3.具有自定义客户端界面模块功能，能够根据用户的个性化需求，设置欢迎界面、参会名单、查看批注、会议交流、会议笔记、网页浏览、读取U盘、电子白板、计算器、放大器、聚光灯、会议</w:t>
            </w:r>
            <w:r>
              <w:rPr>
                <w:spacing w:val="3"/>
                <w:sz w:val="19"/>
                <w:szCs w:val="19"/>
              </w:rPr>
              <w:t>标语、集中控制、信号管理、屏幕广播、</w:t>
            </w:r>
            <w:r>
              <w:rPr>
                <w:spacing w:val="-44"/>
                <w:sz w:val="19"/>
                <w:szCs w:val="19"/>
              </w:rPr>
              <w:t xml:space="preserve"> </w:t>
            </w:r>
            <w:r>
              <w:rPr>
                <w:spacing w:val="3"/>
                <w:sz w:val="19"/>
                <w:szCs w:val="19"/>
              </w:rPr>
              <w:t>申请发</w:t>
            </w:r>
            <w:r>
              <w:rPr>
                <w:spacing w:val="5"/>
                <w:sz w:val="19"/>
                <w:szCs w:val="19"/>
              </w:rPr>
              <w:t>言、手写批注、会议服务等功能模块显示与隐藏</w:t>
            </w:r>
            <w:r>
              <w:rPr>
                <w:spacing w:val="4"/>
                <w:sz w:val="19"/>
                <w:szCs w:val="19"/>
              </w:rPr>
              <w:t xml:space="preserve">  </w:t>
            </w:r>
            <w:r>
              <w:rPr>
                <w:spacing w:val="2"/>
                <w:sz w:val="19"/>
                <w:szCs w:val="19"/>
              </w:rPr>
              <w:t>,</w:t>
            </w:r>
            <w:r>
              <w:rPr>
                <w:spacing w:val="72"/>
                <w:sz w:val="19"/>
                <w:szCs w:val="19"/>
              </w:rPr>
              <w:t xml:space="preserve"> </w:t>
            </w:r>
            <w:r>
              <w:rPr>
                <w:spacing w:val="2"/>
                <w:sz w:val="19"/>
                <w:szCs w:val="19"/>
              </w:rPr>
              <w:t>实现界面布局的精准定制；用户可选择将功能</w:t>
            </w:r>
            <w:r>
              <w:rPr>
                <w:spacing w:val="5"/>
                <w:sz w:val="19"/>
                <w:szCs w:val="19"/>
              </w:rPr>
              <w:t>模块直接展示于首页，以供即时便捷访问；对于暂时无需频繁使用的功能，则可将其置于收纳弹窗内，确保界面整洁且操作高效。</w:t>
            </w:r>
          </w:p>
          <w:p w14:paraId="778644FD">
            <w:pPr>
              <w:pStyle w:val="6"/>
              <w:spacing w:before="1" w:line="221" w:lineRule="auto"/>
              <w:ind w:left="130"/>
              <w:rPr>
                <w:sz w:val="19"/>
                <w:szCs w:val="19"/>
              </w:rPr>
            </w:pPr>
            <w:r>
              <w:rPr>
                <w:spacing w:val="5"/>
                <w:sz w:val="19"/>
                <w:szCs w:val="19"/>
              </w:rPr>
              <w:t>▲4.具有切换客户端个性化主题和布局样式功能</w:t>
            </w:r>
          </w:p>
        </w:tc>
        <w:tc>
          <w:tcPr>
            <w:tcW w:w="678" w:type="dxa"/>
            <w:vAlign w:val="top"/>
          </w:tcPr>
          <w:p w14:paraId="3FCBF0D6">
            <w:pPr>
              <w:spacing w:line="255" w:lineRule="auto"/>
              <w:rPr>
                <w:rFonts w:ascii="Arial"/>
                <w:sz w:val="21"/>
              </w:rPr>
            </w:pPr>
          </w:p>
          <w:p w14:paraId="7C242799">
            <w:pPr>
              <w:spacing w:line="255" w:lineRule="auto"/>
              <w:rPr>
                <w:rFonts w:ascii="Arial"/>
                <w:sz w:val="21"/>
              </w:rPr>
            </w:pPr>
          </w:p>
          <w:p w14:paraId="341D9CD7">
            <w:pPr>
              <w:spacing w:line="255" w:lineRule="auto"/>
              <w:rPr>
                <w:rFonts w:ascii="Arial"/>
                <w:sz w:val="21"/>
              </w:rPr>
            </w:pPr>
          </w:p>
          <w:p w14:paraId="465311E0">
            <w:pPr>
              <w:spacing w:line="255" w:lineRule="auto"/>
              <w:rPr>
                <w:rFonts w:ascii="Arial"/>
                <w:sz w:val="21"/>
              </w:rPr>
            </w:pPr>
          </w:p>
          <w:p w14:paraId="55473006">
            <w:pPr>
              <w:spacing w:line="255" w:lineRule="auto"/>
              <w:rPr>
                <w:rFonts w:ascii="Arial"/>
                <w:sz w:val="21"/>
              </w:rPr>
            </w:pPr>
          </w:p>
          <w:p w14:paraId="378CCD8E">
            <w:pPr>
              <w:spacing w:line="256" w:lineRule="auto"/>
              <w:rPr>
                <w:rFonts w:ascii="Arial"/>
                <w:sz w:val="21"/>
              </w:rPr>
            </w:pPr>
          </w:p>
          <w:p w14:paraId="2D62DA42">
            <w:pPr>
              <w:spacing w:line="256" w:lineRule="auto"/>
              <w:rPr>
                <w:rFonts w:ascii="Arial"/>
                <w:sz w:val="21"/>
              </w:rPr>
            </w:pPr>
          </w:p>
          <w:p w14:paraId="7B3E5DB3">
            <w:pPr>
              <w:spacing w:line="256" w:lineRule="auto"/>
              <w:rPr>
                <w:rFonts w:ascii="Arial"/>
                <w:sz w:val="21"/>
              </w:rPr>
            </w:pPr>
          </w:p>
          <w:p w14:paraId="0A10EC1E">
            <w:pPr>
              <w:spacing w:line="256" w:lineRule="auto"/>
              <w:rPr>
                <w:rFonts w:ascii="Arial"/>
                <w:sz w:val="21"/>
              </w:rPr>
            </w:pPr>
          </w:p>
          <w:p w14:paraId="057DD96D">
            <w:pPr>
              <w:spacing w:line="256" w:lineRule="auto"/>
              <w:rPr>
                <w:rFonts w:ascii="Arial"/>
                <w:sz w:val="21"/>
              </w:rPr>
            </w:pPr>
          </w:p>
          <w:p w14:paraId="1A40F7F7">
            <w:pPr>
              <w:spacing w:line="256" w:lineRule="auto"/>
              <w:rPr>
                <w:rFonts w:ascii="Arial"/>
                <w:sz w:val="21"/>
              </w:rPr>
            </w:pPr>
          </w:p>
          <w:p w14:paraId="0134BDA8">
            <w:pPr>
              <w:spacing w:line="256" w:lineRule="auto"/>
              <w:rPr>
                <w:rFonts w:ascii="Arial"/>
                <w:sz w:val="21"/>
              </w:rPr>
            </w:pPr>
          </w:p>
          <w:p w14:paraId="38C6510F">
            <w:pPr>
              <w:spacing w:line="256" w:lineRule="auto"/>
              <w:rPr>
                <w:rFonts w:ascii="Arial"/>
                <w:sz w:val="21"/>
              </w:rPr>
            </w:pPr>
          </w:p>
          <w:p w14:paraId="43B2714B">
            <w:pPr>
              <w:pStyle w:val="6"/>
              <w:spacing w:before="72" w:line="242" w:lineRule="auto"/>
              <w:ind w:left="194"/>
              <w:rPr>
                <w:sz w:val="22"/>
                <w:szCs w:val="22"/>
              </w:rPr>
            </w:pPr>
            <w:r>
              <w:rPr>
                <w:spacing w:val="-8"/>
                <w:sz w:val="22"/>
                <w:szCs w:val="22"/>
              </w:rPr>
              <w:t>itc</w:t>
            </w:r>
          </w:p>
        </w:tc>
        <w:tc>
          <w:tcPr>
            <w:tcW w:w="655" w:type="dxa"/>
            <w:vAlign w:val="top"/>
          </w:tcPr>
          <w:p w14:paraId="088C2EB7">
            <w:pPr>
              <w:spacing w:line="255" w:lineRule="auto"/>
              <w:rPr>
                <w:rFonts w:ascii="Arial"/>
                <w:sz w:val="21"/>
              </w:rPr>
            </w:pPr>
          </w:p>
          <w:p w14:paraId="58325297">
            <w:pPr>
              <w:spacing w:line="255" w:lineRule="auto"/>
              <w:rPr>
                <w:rFonts w:ascii="Arial"/>
                <w:sz w:val="21"/>
              </w:rPr>
            </w:pPr>
          </w:p>
          <w:p w14:paraId="3B55606A">
            <w:pPr>
              <w:spacing w:line="255" w:lineRule="auto"/>
              <w:rPr>
                <w:rFonts w:ascii="Arial"/>
                <w:sz w:val="21"/>
              </w:rPr>
            </w:pPr>
          </w:p>
          <w:p w14:paraId="50441B92">
            <w:pPr>
              <w:spacing w:line="255" w:lineRule="auto"/>
              <w:rPr>
                <w:rFonts w:ascii="Arial"/>
                <w:sz w:val="21"/>
              </w:rPr>
            </w:pPr>
          </w:p>
          <w:p w14:paraId="109B1ABD">
            <w:pPr>
              <w:spacing w:line="256" w:lineRule="auto"/>
              <w:rPr>
                <w:rFonts w:ascii="Arial"/>
                <w:sz w:val="21"/>
              </w:rPr>
            </w:pPr>
          </w:p>
          <w:p w14:paraId="66E544C8">
            <w:pPr>
              <w:spacing w:line="256" w:lineRule="auto"/>
              <w:rPr>
                <w:rFonts w:ascii="Arial"/>
                <w:sz w:val="21"/>
              </w:rPr>
            </w:pPr>
          </w:p>
          <w:p w14:paraId="1CBB49A6">
            <w:pPr>
              <w:spacing w:line="256" w:lineRule="auto"/>
              <w:rPr>
                <w:rFonts w:ascii="Arial"/>
                <w:sz w:val="21"/>
              </w:rPr>
            </w:pPr>
          </w:p>
          <w:p w14:paraId="041E8AC3">
            <w:pPr>
              <w:spacing w:line="256" w:lineRule="auto"/>
              <w:rPr>
                <w:rFonts w:ascii="Arial"/>
                <w:sz w:val="21"/>
              </w:rPr>
            </w:pPr>
          </w:p>
          <w:p w14:paraId="172A0E39">
            <w:pPr>
              <w:spacing w:line="256" w:lineRule="auto"/>
              <w:rPr>
                <w:rFonts w:ascii="Arial"/>
                <w:sz w:val="21"/>
              </w:rPr>
            </w:pPr>
          </w:p>
          <w:p w14:paraId="6DACC9BD">
            <w:pPr>
              <w:spacing w:line="256" w:lineRule="auto"/>
              <w:rPr>
                <w:rFonts w:ascii="Arial"/>
                <w:sz w:val="21"/>
              </w:rPr>
            </w:pPr>
          </w:p>
          <w:p w14:paraId="1B010E1E">
            <w:pPr>
              <w:spacing w:line="256" w:lineRule="auto"/>
              <w:rPr>
                <w:rFonts w:ascii="Arial"/>
                <w:sz w:val="21"/>
              </w:rPr>
            </w:pPr>
          </w:p>
          <w:p w14:paraId="3C3AE215">
            <w:pPr>
              <w:spacing w:line="256" w:lineRule="auto"/>
              <w:rPr>
                <w:rFonts w:ascii="Arial"/>
                <w:sz w:val="21"/>
              </w:rPr>
            </w:pPr>
          </w:p>
          <w:p w14:paraId="70306A73">
            <w:pPr>
              <w:spacing w:line="256" w:lineRule="auto"/>
              <w:rPr>
                <w:rFonts w:ascii="Arial"/>
                <w:sz w:val="21"/>
              </w:rPr>
            </w:pPr>
          </w:p>
          <w:p w14:paraId="6CF5D78B">
            <w:pPr>
              <w:pStyle w:val="6"/>
              <w:spacing w:before="71" w:line="241" w:lineRule="auto"/>
              <w:ind w:left="105"/>
              <w:rPr>
                <w:sz w:val="22"/>
                <w:szCs w:val="22"/>
              </w:rPr>
            </w:pPr>
            <w:r>
              <w:rPr>
                <w:spacing w:val="-1"/>
                <w:sz w:val="22"/>
                <w:szCs w:val="22"/>
              </w:rPr>
              <w:t>V3.0</w:t>
            </w:r>
          </w:p>
        </w:tc>
        <w:tc>
          <w:tcPr>
            <w:tcW w:w="596" w:type="dxa"/>
            <w:vAlign w:val="top"/>
          </w:tcPr>
          <w:p w14:paraId="7F997B50">
            <w:pPr>
              <w:spacing w:line="241" w:lineRule="auto"/>
              <w:rPr>
                <w:rFonts w:ascii="Arial"/>
                <w:sz w:val="21"/>
              </w:rPr>
            </w:pPr>
          </w:p>
          <w:p w14:paraId="0EEBD905">
            <w:pPr>
              <w:spacing w:line="241" w:lineRule="auto"/>
              <w:rPr>
                <w:rFonts w:ascii="Arial"/>
                <w:sz w:val="21"/>
              </w:rPr>
            </w:pPr>
          </w:p>
          <w:p w14:paraId="5D2E9737">
            <w:pPr>
              <w:spacing w:line="241" w:lineRule="auto"/>
              <w:rPr>
                <w:rFonts w:ascii="Arial"/>
                <w:sz w:val="21"/>
              </w:rPr>
            </w:pPr>
          </w:p>
          <w:p w14:paraId="7B293BBF">
            <w:pPr>
              <w:spacing w:line="241" w:lineRule="auto"/>
              <w:rPr>
                <w:rFonts w:ascii="Arial"/>
                <w:sz w:val="21"/>
              </w:rPr>
            </w:pPr>
          </w:p>
          <w:p w14:paraId="31E00F74">
            <w:pPr>
              <w:spacing w:line="241" w:lineRule="auto"/>
              <w:rPr>
                <w:rFonts w:ascii="Arial"/>
                <w:sz w:val="21"/>
              </w:rPr>
            </w:pPr>
          </w:p>
          <w:p w14:paraId="5426441E">
            <w:pPr>
              <w:spacing w:line="241" w:lineRule="auto"/>
              <w:rPr>
                <w:rFonts w:ascii="Arial"/>
                <w:sz w:val="21"/>
              </w:rPr>
            </w:pPr>
          </w:p>
          <w:p w14:paraId="6252D0D6">
            <w:pPr>
              <w:spacing w:line="241" w:lineRule="auto"/>
              <w:rPr>
                <w:rFonts w:ascii="Arial"/>
                <w:sz w:val="21"/>
              </w:rPr>
            </w:pPr>
          </w:p>
          <w:p w14:paraId="45B2745B">
            <w:pPr>
              <w:spacing w:line="241" w:lineRule="auto"/>
              <w:rPr>
                <w:rFonts w:ascii="Arial"/>
                <w:sz w:val="21"/>
              </w:rPr>
            </w:pPr>
          </w:p>
          <w:p w14:paraId="072869B4">
            <w:pPr>
              <w:spacing w:line="241" w:lineRule="auto"/>
              <w:rPr>
                <w:rFonts w:ascii="Arial"/>
                <w:sz w:val="21"/>
              </w:rPr>
            </w:pPr>
          </w:p>
          <w:p w14:paraId="247EBEA5">
            <w:pPr>
              <w:spacing w:line="241" w:lineRule="auto"/>
              <w:rPr>
                <w:rFonts w:ascii="Arial"/>
                <w:sz w:val="21"/>
              </w:rPr>
            </w:pPr>
          </w:p>
          <w:p w14:paraId="56FE50C7">
            <w:pPr>
              <w:spacing w:line="242" w:lineRule="auto"/>
              <w:rPr>
                <w:rFonts w:ascii="Arial"/>
                <w:sz w:val="21"/>
              </w:rPr>
            </w:pPr>
          </w:p>
          <w:p w14:paraId="3EB3903C">
            <w:pPr>
              <w:spacing w:line="242" w:lineRule="auto"/>
              <w:rPr>
                <w:rFonts w:ascii="Arial"/>
                <w:sz w:val="21"/>
              </w:rPr>
            </w:pPr>
          </w:p>
          <w:p w14:paraId="5ED2C576">
            <w:pPr>
              <w:spacing w:line="242" w:lineRule="auto"/>
              <w:rPr>
                <w:rFonts w:ascii="Arial"/>
                <w:sz w:val="21"/>
              </w:rPr>
            </w:pPr>
          </w:p>
          <w:p w14:paraId="6A3425EB">
            <w:pPr>
              <w:spacing w:line="242" w:lineRule="auto"/>
              <w:rPr>
                <w:rFonts w:ascii="Arial"/>
                <w:sz w:val="21"/>
              </w:rPr>
            </w:pPr>
          </w:p>
          <w:p w14:paraId="7CE44A0C">
            <w:pPr>
              <w:pStyle w:val="6"/>
              <w:spacing w:before="62" w:line="259" w:lineRule="exact"/>
              <w:ind w:left="266"/>
              <w:rPr>
                <w:sz w:val="19"/>
                <w:szCs w:val="19"/>
              </w:rPr>
            </w:pPr>
            <w:r>
              <w:rPr>
                <w:position w:val="1"/>
                <w:sz w:val="19"/>
                <w:szCs w:val="19"/>
              </w:rPr>
              <w:t>1</w:t>
            </w:r>
          </w:p>
        </w:tc>
        <w:tc>
          <w:tcPr>
            <w:tcW w:w="620" w:type="dxa"/>
            <w:vAlign w:val="top"/>
          </w:tcPr>
          <w:p w14:paraId="3A6C225B">
            <w:pPr>
              <w:spacing w:line="241" w:lineRule="auto"/>
              <w:rPr>
                <w:rFonts w:ascii="Arial"/>
                <w:sz w:val="21"/>
              </w:rPr>
            </w:pPr>
          </w:p>
          <w:p w14:paraId="1D015404">
            <w:pPr>
              <w:spacing w:line="241" w:lineRule="auto"/>
              <w:rPr>
                <w:rFonts w:ascii="Arial"/>
                <w:sz w:val="21"/>
              </w:rPr>
            </w:pPr>
          </w:p>
          <w:p w14:paraId="030E5A94">
            <w:pPr>
              <w:spacing w:line="241" w:lineRule="auto"/>
              <w:rPr>
                <w:rFonts w:ascii="Arial"/>
                <w:sz w:val="21"/>
              </w:rPr>
            </w:pPr>
          </w:p>
          <w:p w14:paraId="73739F99">
            <w:pPr>
              <w:spacing w:line="241" w:lineRule="auto"/>
              <w:rPr>
                <w:rFonts w:ascii="Arial"/>
                <w:sz w:val="21"/>
              </w:rPr>
            </w:pPr>
          </w:p>
          <w:p w14:paraId="3D722033">
            <w:pPr>
              <w:spacing w:line="241" w:lineRule="auto"/>
              <w:rPr>
                <w:rFonts w:ascii="Arial"/>
                <w:sz w:val="21"/>
              </w:rPr>
            </w:pPr>
          </w:p>
          <w:p w14:paraId="32ADB208">
            <w:pPr>
              <w:spacing w:line="241" w:lineRule="auto"/>
              <w:rPr>
                <w:rFonts w:ascii="Arial"/>
                <w:sz w:val="21"/>
              </w:rPr>
            </w:pPr>
          </w:p>
          <w:p w14:paraId="75BD521F">
            <w:pPr>
              <w:spacing w:line="241" w:lineRule="auto"/>
              <w:rPr>
                <w:rFonts w:ascii="Arial"/>
                <w:sz w:val="21"/>
              </w:rPr>
            </w:pPr>
          </w:p>
          <w:p w14:paraId="744E779A">
            <w:pPr>
              <w:spacing w:line="241" w:lineRule="auto"/>
              <w:rPr>
                <w:rFonts w:ascii="Arial"/>
                <w:sz w:val="21"/>
              </w:rPr>
            </w:pPr>
          </w:p>
          <w:p w14:paraId="1EC0B712">
            <w:pPr>
              <w:spacing w:line="241" w:lineRule="auto"/>
              <w:rPr>
                <w:rFonts w:ascii="Arial"/>
                <w:sz w:val="21"/>
              </w:rPr>
            </w:pPr>
          </w:p>
          <w:p w14:paraId="51DDFD03">
            <w:pPr>
              <w:spacing w:line="241" w:lineRule="auto"/>
              <w:rPr>
                <w:rFonts w:ascii="Arial"/>
                <w:sz w:val="21"/>
              </w:rPr>
            </w:pPr>
          </w:p>
          <w:p w14:paraId="4202BA43">
            <w:pPr>
              <w:spacing w:line="241" w:lineRule="auto"/>
              <w:rPr>
                <w:rFonts w:ascii="Arial"/>
                <w:sz w:val="21"/>
              </w:rPr>
            </w:pPr>
          </w:p>
          <w:p w14:paraId="13319B51">
            <w:pPr>
              <w:spacing w:line="241" w:lineRule="auto"/>
              <w:rPr>
                <w:rFonts w:ascii="Arial"/>
                <w:sz w:val="21"/>
              </w:rPr>
            </w:pPr>
          </w:p>
          <w:p w14:paraId="6C7A2D03">
            <w:pPr>
              <w:spacing w:line="241" w:lineRule="auto"/>
              <w:rPr>
                <w:rFonts w:ascii="Arial"/>
                <w:sz w:val="21"/>
              </w:rPr>
            </w:pPr>
          </w:p>
          <w:p w14:paraId="5E759F38">
            <w:pPr>
              <w:spacing w:line="242" w:lineRule="auto"/>
              <w:rPr>
                <w:rFonts w:ascii="Arial"/>
                <w:sz w:val="21"/>
              </w:rPr>
            </w:pPr>
          </w:p>
          <w:p w14:paraId="6D255C93">
            <w:pPr>
              <w:pStyle w:val="6"/>
              <w:spacing w:before="62" w:line="235" w:lineRule="auto"/>
              <w:ind w:left="221"/>
              <w:rPr>
                <w:sz w:val="19"/>
                <w:szCs w:val="19"/>
              </w:rPr>
            </w:pPr>
            <w:r>
              <w:rPr>
                <w:sz w:val="19"/>
                <w:szCs w:val="19"/>
              </w:rPr>
              <w:t>套</w:t>
            </w:r>
          </w:p>
        </w:tc>
        <w:tc>
          <w:tcPr>
            <w:tcW w:w="935" w:type="dxa"/>
            <w:vAlign w:val="top"/>
          </w:tcPr>
          <w:p w14:paraId="0E296350">
            <w:pPr>
              <w:spacing w:line="255" w:lineRule="auto"/>
              <w:rPr>
                <w:rFonts w:ascii="Arial"/>
                <w:sz w:val="21"/>
              </w:rPr>
            </w:pPr>
          </w:p>
          <w:p w14:paraId="73737F95">
            <w:pPr>
              <w:spacing w:line="255" w:lineRule="auto"/>
              <w:rPr>
                <w:rFonts w:ascii="Arial"/>
                <w:sz w:val="21"/>
              </w:rPr>
            </w:pPr>
          </w:p>
          <w:p w14:paraId="25434C04">
            <w:pPr>
              <w:spacing w:line="255" w:lineRule="auto"/>
              <w:rPr>
                <w:rFonts w:ascii="Arial"/>
                <w:sz w:val="21"/>
              </w:rPr>
            </w:pPr>
          </w:p>
          <w:p w14:paraId="78682938">
            <w:pPr>
              <w:spacing w:line="255" w:lineRule="auto"/>
              <w:rPr>
                <w:rFonts w:ascii="Arial"/>
                <w:sz w:val="21"/>
              </w:rPr>
            </w:pPr>
          </w:p>
          <w:p w14:paraId="03C88471">
            <w:pPr>
              <w:spacing w:line="256" w:lineRule="auto"/>
              <w:rPr>
                <w:rFonts w:ascii="Arial"/>
                <w:sz w:val="21"/>
              </w:rPr>
            </w:pPr>
          </w:p>
          <w:p w14:paraId="303685D3">
            <w:pPr>
              <w:spacing w:line="256" w:lineRule="auto"/>
              <w:rPr>
                <w:rFonts w:ascii="Arial"/>
                <w:sz w:val="21"/>
              </w:rPr>
            </w:pPr>
          </w:p>
          <w:p w14:paraId="653DC3D1">
            <w:pPr>
              <w:spacing w:line="256" w:lineRule="auto"/>
              <w:rPr>
                <w:rFonts w:ascii="Arial"/>
                <w:sz w:val="21"/>
              </w:rPr>
            </w:pPr>
          </w:p>
          <w:p w14:paraId="52A0885F">
            <w:pPr>
              <w:spacing w:line="256" w:lineRule="auto"/>
              <w:rPr>
                <w:rFonts w:ascii="Arial"/>
                <w:sz w:val="21"/>
              </w:rPr>
            </w:pPr>
          </w:p>
          <w:p w14:paraId="688E0C6A">
            <w:pPr>
              <w:spacing w:line="256" w:lineRule="auto"/>
              <w:rPr>
                <w:rFonts w:ascii="Arial"/>
                <w:sz w:val="21"/>
              </w:rPr>
            </w:pPr>
          </w:p>
          <w:p w14:paraId="78F3D54D">
            <w:pPr>
              <w:spacing w:line="256" w:lineRule="auto"/>
              <w:rPr>
                <w:rFonts w:ascii="Arial"/>
                <w:sz w:val="21"/>
              </w:rPr>
            </w:pPr>
          </w:p>
          <w:p w14:paraId="26F0626E">
            <w:pPr>
              <w:spacing w:line="256" w:lineRule="auto"/>
              <w:rPr>
                <w:rFonts w:ascii="Arial"/>
                <w:sz w:val="21"/>
              </w:rPr>
            </w:pPr>
          </w:p>
          <w:p w14:paraId="5AE6D868">
            <w:pPr>
              <w:spacing w:line="256" w:lineRule="auto"/>
              <w:rPr>
                <w:rFonts w:ascii="Arial"/>
                <w:sz w:val="21"/>
              </w:rPr>
            </w:pPr>
          </w:p>
          <w:p w14:paraId="1C08A32E">
            <w:pPr>
              <w:spacing w:line="256" w:lineRule="auto"/>
              <w:rPr>
                <w:rFonts w:ascii="Arial"/>
                <w:sz w:val="21"/>
              </w:rPr>
            </w:pPr>
          </w:p>
          <w:p w14:paraId="56837F09">
            <w:pPr>
              <w:pStyle w:val="6"/>
              <w:spacing w:before="71" w:line="241" w:lineRule="auto"/>
              <w:ind w:left="49"/>
              <w:rPr>
                <w:sz w:val="22"/>
                <w:szCs w:val="22"/>
              </w:rPr>
            </w:pPr>
            <w:r>
              <w:rPr>
                <w:spacing w:val="-3"/>
                <w:sz w:val="22"/>
                <w:szCs w:val="22"/>
              </w:rPr>
              <w:t>12193.54</w:t>
            </w:r>
          </w:p>
        </w:tc>
        <w:tc>
          <w:tcPr>
            <w:tcW w:w="876" w:type="dxa"/>
            <w:vAlign w:val="top"/>
          </w:tcPr>
          <w:p w14:paraId="5E795B40">
            <w:pPr>
              <w:spacing w:line="244" w:lineRule="auto"/>
              <w:rPr>
                <w:rFonts w:ascii="Arial"/>
                <w:sz w:val="21"/>
              </w:rPr>
            </w:pPr>
          </w:p>
          <w:p w14:paraId="08E3E1CD">
            <w:pPr>
              <w:spacing w:line="244" w:lineRule="auto"/>
              <w:rPr>
                <w:rFonts w:ascii="Arial"/>
                <w:sz w:val="21"/>
              </w:rPr>
            </w:pPr>
          </w:p>
          <w:p w14:paraId="647B1F12">
            <w:pPr>
              <w:spacing w:line="244" w:lineRule="auto"/>
              <w:rPr>
                <w:rFonts w:ascii="Arial"/>
                <w:sz w:val="21"/>
              </w:rPr>
            </w:pPr>
          </w:p>
          <w:p w14:paraId="4BE3997E">
            <w:pPr>
              <w:spacing w:line="245" w:lineRule="auto"/>
              <w:rPr>
                <w:rFonts w:ascii="Arial"/>
                <w:sz w:val="21"/>
              </w:rPr>
            </w:pPr>
          </w:p>
          <w:p w14:paraId="5547A87C">
            <w:pPr>
              <w:spacing w:line="245" w:lineRule="auto"/>
              <w:rPr>
                <w:rFonts w:ascii="Arial"/>
                <w:sz w:val="21"/>
              </w:rPr>
            </w:pPr>
          </w:p>
          <w:p w14:paraId="12791674">
            <w:pPr>
              <w:spacing w:line="245" w:lineRule="auto"/>
              <w:rPr>
                <w:rFonts w:ascii="Arial"/>
                <w:sz w:val="21"/>
              </w:rPr>
            </w:pPr>
          </w:p>
          <w:p w14:paraId="1441060A">
            <w:pPr>
              <w:spacing w:line="245" w:lineRule="auto"/>
              <w:rPr>
                <w:rFonts w:ascii="Arial"/>
                <w:sz w:val="21"/>
              </w:rPr>
            </w:pPr>
          </w:p>
          <w:p w14:paraId="2BBE284B">
            <w:pPr>
              <w:spacing w:line="245" w:lineRule="auto"/>
              <w:rPr>
                <w:rFonts w:ascii="Arial"/>
                <w:sz w:val="21"/>
              </w:rPr>
            </w:pPr>
          </w:p>
          <w:p w14:paraId="237AE89A">
            <w:pPr>
              <w:spacing w:line="245" w:lineRule="auto"/>
              <w:rPr>
                <w:rFonts w:ascii="Arial"/>
                <w:sz w:val="21"/>
              </w:rPr>
            </w:pPr>
          </w:p>
          <w:p w14:paraId="2AE45070">
            <w:pPr>
              <w:spacing w:line="245" w:lineRule="auto"/>
              <w:rPr>
                <w:rFonts w:ascii="Arial"/>
                <w:sz w:val="21"/>
              </w:rPr>
            </w:pPr>
          </w:p>
          <w:p w14:paraId="3CC6889E">
            <w:pPr>
              <w:spacing w:line="245" w:lineRule="auto"/>
              <w:rPr>
                <w:rFonts w:ascii="Arial"/>
                <w:sz w:val="21"/>
              </w:rPr>
            </w:pPr>
          </w:p>
          <w:p w14:paraId="7B7D170B">
            <w:pPr>
              <w:spacing w:line="245" w:lineRule="auto"/>
              <w:rPr>
                <w:rFonts w:ascii="Arial"/>
                <w:sz w:val="21"/>
              </w:rPr>
            </w:pPr>
          </w:p>
          <w:p w14:paraId="6F02E574">
            <w:pPr>
              <w:spacing w:line="245" w:lineRule="auto"/>
              <w:rPr>
                <w:rFonts w:ascii="Arial"/>
                <w:sz w:val="21"/>
              </w:rPr>
            </w:pPr>
          </w:p>
          <w:p w14:paraId="78B9F3C3">
            <w:pPr>
              <w:pStyle w:val="6"/>
              <w:spacing w:before="72" w:line="238" w:lineRule="auto"/>
              <w:ind w:left="76"/>
              <w:rPr>
                <w:sz w:val="22"/>
                <w:szCs w:val="22"/>
              </w:rPr>
            </w:pPr>
            <w:r>
              <w:rPr>
                <w:spacing w:val="-4"/>
                <w:sz w:val="22"/>
                <w:szCs w:val="22"/>
              </w:rPr>
              <w:t>12193.5</w:t>
            </w:r>
          </w:p>
          <w:p w14:paraId="04A504E0">
            <w:pPr>
              <w:pStyle w:val="6"/>
              <w:spacing w:line="290" w:lineRule="exact"/>
              <w:ind w:left="388"/>
              <w:rPr>
                <w:sz w:val="22"/>
                <w:szCs w:val="22"/>
              </w:rPr>
            </w:pPr>
            <w:r>
              <w:rPr>
                <w:position w:val="1"/>
                <w:sz w:val="22"/>
                <w:szCs w:val="22"/>
              </w:rPr>
              <w:t>4</w:t>
            </w:r>
          </w:p>
        </w:tc>
        <w:tc>
          <w:tcPr>
            <w:tcW w:w="876" w:type="dxa"/>
            <w:vAlign w:val="top"/>
          </w:tcPr>
          <w:p w14:paraId="74E59BC9">
            <w:pPr>
              <w:spacing w:line="241" w:lineRule="auto"/>
              <w:rPr>
                <w:rFonts w:ascii="Arial"/>
                <w:sz w:val="21"/>
              </w:rPr>
            </w:pPr>
          </w:p>
          <w:p w14:paraId="24B183F9">
            <w:pPr>
              <w:spacing w:line="241" w:lineRule="auto"/>
              <w:rPr>
                <w:rFonts w:ascii="Arial"/>
                <w:sz w:val="21"/>
              </w:rPr>
            </w:pPr>
          </w:p>
          <w:p w14:paraId="02A55A25">
            <w:pPr>
              <w:spacing w:line="241" w:lineRule="auto"/>
              <w:rPr>
                <w:rFonts w:ascii="Arial"/>
                <w:sz w:val="21"/>
              </w:rPr>
            </w:pPr>
          </w:p>
          <w:p w14:paraId="04147F4E">
            <w:pPr>
              <w:spacing w:line="241" w:lineRule="auto"/>
              <w:rPr>
                <w:rFonts w:ascii="Arial"/>
                <w:sz w:val="21"/>
              </w:rPr>
            </w:pPr>
          </w:p>
          <w:p w14:paraId="5A761D6C">
            <w:pPr>
              <w:spacing w:line="241" w:lineRule="auto"/>
              <w:rPr>
                <w:rFonts w:ascii="Arial"/>
                <w:sz w:val="21"/>
              </w:rPr>
            </w:pPr>
          </w:p>
          <w:p w14:paraId="690564C7">
            <w:pPr>
              <w:spacing w:line="241" w:lineRule="auto"/>
              <w:rPr>
                <w:rFonts w:ascii="Arial"/>
                <w:sz w:val="21"/>
              </w:rPr>
            </w:pPr>
          </w:p>
          <w:p w14:paraId="5F053DBB">
            <w:pPr>
              <w:spacing w:line="241" w:lineRule="auto"/>
              <w:rPr>
                <w:rFonts w:ascii="Arial"/>
                <w:sz w:val="21"/>
              </w:rPr>
            </w:pPr>
          </w:p>
          <w:p w14:paraId="4B594A91">
            <w:pPr>
              <w:spacing w:line="242" w:lineRule="auto"/>
              <w:rPr>
                <w:rFonts w:ascii="Arial"/>
                <w:sz w:val="21"/>
              </w:rPr>
            </w:pPr>
          </w:p>
          <w:p w14:paraId="74E55F2E">
            <w:pPr>
              <w:spacing w:line="242" w:lineRule="auto"/>
              <w:rPr>
                <w:rFonts w:ascii="Arial"/>
                <w:sz w:val="21"/>
              </w:rPr>
            </w:pPr>
          </w:p>
          <w:p w14:paraId="56ED72CD">
            <w:pPr>
              <w:spacing w:line="242" w:lineRule="auto"/>
              <w:rPr>
                <w:rFonts w:ascii="Arial"/>
                <w:sz w:val="21"/>
              </w:rPr>
            </w:pPr>
          </w:p>
          <w:p w14:paraId="4CD02A4E">
            <w:pPr>
              <w:spacing w:line="242" w:lineRule="auto"/>
              <w:rPr>
                <w:rFonts w:ascii="Arial"/>
                <w:sz w:val="21"/>
              </w:rPr>
            </w:pPr>
          </w:p>
          <w:p w14:paraId="5B3A787B">
            <w:pPr>
              <w:spacing w:line="242" w:lineRule="auto"/>
              <w:rPr>
                <w:rFonts w:ascii="Arial"/>
                <w:sz w:val="21"/>
              </w:rPr>
            </w:pPr>
          </w:p>
          <w:p w14:paraId="11F690B1">
            <w:pPr>
              <w:pStyle w:val="6"/>
              <w:spacing w:before="71"/>
              <w:ind w:left="121" w:right="103"/>
              <w:jc w:val="both"/>
              <w:rPr>
                <w:sz w:val="22"/>
                <w:szCs w:val="22"/>
              </w:rPr>
            </w:pPr>
            <w:r>
              <w:rPr>
                <w:spacing w:val="-5"/>
                <w:sz w:val="22"/>
                <w:szCs w:val="22"/>
              </w:rPr>
              <w:t>广东保伦电子股份有限公司</w:t>
            </w:r>
          </w:p>
        </w:tc>
        <w:tc>
          <w:tcPr>
            <w:tcW w:w="575" w:type="dxa"/>
            <w:vAlign w:val="top"/>
          </w:tcPr>
          <w:p w14:paraId="102E8862">
            <w:pPr>
              <w:spacing w:line="255" w:lineRule="auto"/>
              <w:rPr>
                <w:rFonts w:ascii="Arial"/>
                <w:sz w:val="21"/>
              </w:rPr>
            </w:pPr>
          </w:p>
          <w:p w14:paraId="3FCEEE92">
            <w:pPr>
              <w:spacing w:line="255" w:lineRule="auto"/>
              <w:rPr>
                <w:rFonts w:ascii="Arial"/>
                <w:sz w:val="21"/>
              </w:rPr>
            </w:pPr>
          </w:p>
          <w:p w14:paraId="0977809E">
            <w:pPr>
              <w:spacing w:line="255" w:lineRule="auto"/>
              <w:rPr>
                <w:rFonts w:ascii="Arial"/>
                <w:sz w:val="21"/>
              </w:rPr>
            </w:pPr>
          </w:p>
          <w:p w14:paraId="6E98FC8B">
            <w:pPr>
              <w:spacing w:line="255" w:lineRule="auto"/>
              <w:rPr>
                <w:rFonts w:ascii="Arial"/>
                <w:sz w:val="21"/>
              </w:rPr>
            </w:pPr>
          </w:p>
          <w:p w14:paraId="5975308F">
            <w:pPr>
              <w:spacing w:line="255" w:lineRule="auto"/>
              <w:rPr>
                <w:rFonts w:ascii="Arial"/>
                <w:sz w:val="21"/>
              </w:rPr>
            </w:pPr>
          </w:p>
          <w:p w14:paraId="3043BAE2">
            <w:pPr>
              <w:spacing w:line="256" w:lineRule="auto"/>
              <w:rPr>
                <w:rFonts w:ascii="Arial"/>
                <w:sz w:val="21"/>
              </w:rPr>
            </w:pPr>
          </w:p>
          <w:p w14:paraId="41C9B270">
            <w:pPr>
              <w:spacing w:line="256" w:lineRule="auto"/>
              <w:rPr>
                <w:rFonts w:ascii="Arial"/>
                <w:sz w:val="21"/>
              </w:rPr>
            </w:pPr>
          </w:p>
          <w:p w14:paraId="03A8833C">
            <w:pPr>
              <w:spacing w:line="256" w:lineRule="auto"/>
              <w:rPr>
                <w:rFonts w:ascii="Arial"/>
                <w:sz w:val="21"/>
              </w:rPr>
            </w:pPr>
          </w:p>
          <w:p w14:paraId="7481A4F7">
            <w:pPr>
              <w:spacing w:line="256" w:lineRule="auto"/>
              <w:rPr>
                <w:rFonts w:ascii="Arial"/>
                <w:sz w:val="21"/>
              </w:rPr>
            </w:pPr>
          </w:p>
          <w:p w14:paraId="3DE69D80">
            <w:pPr>
              <w:spacing w:line="256" w:lineRule="auto"/>
              <w:rPr>
                <w:rFonts w:ascii="Arial"/>
                <w:sz w:val="21"/>
              </w:rPr>
            </w:pPr>
          </w:p>
          <w:p w14:paraId="4D82F95A">
            <w:pPr>
              <w:spacing w:line="256" w:lineRule="auto"/>
              <w:rPr>
                <w:rFonts w:ascii="Arial"/>
                <w:sz w:val="21"/>
              </w:rPr>
            </w:pPr>
          </w:p>
          <w:p w14:paraId="7CD59335">
            <w:pPr>
              <w:spacing w:line="256" w:lineRule="auto"/>
              <w:rPr>
                <w:rFonts w:ascii="Arial"/>
                <w:sz w:val="21"/>
              </w:rPr>
            </w:pPr>
          </w:p>
          <w:p w14:paraId="746B56EF">
            <w:pPr>
              <w:spacing w:line="256" w:lineRule="auto"/>
              <w:rPr>
                <w:rFonts w:ascii="Arial"/>
                <w:sz w:val="21"/>
              </w:rPr>
            </w:pPr>
          </w:p>
          <w:p w14:paraId="24E6B994">
            <w:pPr>
              <w:pStyle w:val="6"/>
              <w:spacing w:before="72" w:line="226" w:lineRule="auto"/>
              <w:ind w:left="194"/>
              <w:rPr>
                <w:sz w:val="22"/>
                <w:szCs w:val="22"/>
              </w:rPr>
            </w:pPr>
            <w:r>
              <w:rPr>
                <w:sz w:val="22"/>
                <w:szCs w:val="22"/>
              </w:rPr>
              <w:t>无</w:t>
            </w:r>
          </w:p>
        </w:tc>
      </w:tr>
    </w:tbl>
    <w:p w14:paraId="39559F1C">
      <w:pPr>
        <w:rPr>
          <w:rFonts w:ascii="Arial"/>
          <w:sz w:val="21"/>
        </w:rPr>
      </w:pPr>
    </w:p>
    <w:p w14:paraId="59B6221C">
      <w:pPr>
        <w:rPr>
          <w:rFonts w:ascii="Arial" w:hAnsi="Arial" w:eastAsia="Arial" w:cs="Arial"/>
          <w:sz w:val="21"/>
          <w:szCs w:val="21"/>
        </w:rPr>
        <w:sectPr>
          <w:footerReference r:id="rId8" w:type="default"/>
          <w:pgSz w:w="11906" w:h="16839"/>
          <w:pgMar w:top="1431" w:right="282" w:bottom="1155" w:left="224" w:header="0" w:footer="909" w:gutter="0"/>
          <w:cols w:space="720" w:num="1"/>
        </w:sectPr>
      </w:pPr>
    </w:p>
    <w:p w14:paraId="0C540C41">
      <w:pPr>
        <w:spacing w:line="91" w:lineRule="auto"/>
        <w:rPr>
          <w:rFonts w:ascii="Arial"/>
          <w:sz w:val="2"/>
        </w:rPr>
      </w:pPr>
    </w:p>
    <w:tbl>
      <w:tblPr>
        <w:tblStyle w:val="5"/>
        <w:tblW w:w="113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0"/>
        <w:gridCol w:w="807"/>
        <w:gridCol w:w="4375"/>
        <w:gridCol w:w="678"/>
        <w:gridCol w:w="655"/>
        <w:gridCol w:w="596"/>
        <w:gridCol w:w="620"/>
        <w:gridCol w:w="935"/>
        <w:gridCol w:w="876"/>
        <w:gridCol w:w="876"/>
        <w:gridCol w:w="575"/>
      </w:tblGrid>
      <w:tr w14:paraId="35F9C7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31" w:hRule="atLeast"/>
        </w:trPr>
        <w:tc>
          <w:tcPr>
            <w:tcW w:w="400" w:type="dxa"/>
            <w:vAlign w:val="top"/>
          </w:tcPr>
          <w:p w14:paraId="72F1BA36">
            <w:pPr>
              <w:rPr>
                <w:rFonts w:ascii="Arial"/>
                <w:sz w:val="21"/>
              </w:rPr>
            </w:pPr>
          </w:p>
        </w:tc>
        <w:tc>
          <w:tcPr>
            <w:tcW w:w="807" w:type="dxa"/>
            <w:vAlign w:val="top"/>
          </w:tcPr>
          <w:p w14:paraId="7F9F265E">
            <w:pPr>
              <w:rPr>
                <w:rFonts w:ascii="Arial"/>
                <w:sz w:val="21"/>
              </w:rPr>
            </w:pPr>
          </w:p>
        </w:tc>
        <w:tc>
          <w:tcPr>
            <w:tcW w:w="4375" w:type="dxa"/>
            <w:vAlign w:val="top"/>
          </w:tcPr>
          <w:p w14:paraId="2B55A81B">
            <w:pPr>
              <w:pStyle w:val="6"/>
              <w:spacing w:before="35" w:line="263" w:lineRule="auto"/>
              <w:ind w:left="127" w:right="44" w:firstLine="16"/>
              <w:jc w:val="both"/>
              <w:rPr>
                <w:sz w:val="19"/>
                <w:szCs w:val="19"/>
              </w:rPr>
            </w:pPr>
            <w:r>
              <w:rPr>
                <w:spacing w:val="1"/>
                <w:sz w:val="19"/>
                <w:szCs w:val="19"/>
              </w:rPr>
              <w:t>,</w:t>
            </w:r>
            <w:r>
              <w:rPr>
                <w:spacing w:val="74"/>
                <w:sz w:val="19"/>
                <w:szCs w:val="19"/>
              </w:rPr>
              <w:t xml:space="preserve"> </w:t>
            </w:r>
            <w:r>
              <w:rPr>
                <w:spacing w:val="1"/>
                <w:sz w:val="19"/>
                <w:szCs w:val="19"/>
              </w:rPr>
              <w:t>可切换4种会议主题风格，包括浅色风格、人大</w:t>
            </w:r>
            <w:r>
              <w:rPr>
                <w:spacing w:val="5"/>
                <w:sz w:val="19"/>
                <w:szCs w:val="19"/>
              </w:rPr>
              <w:t>风格、政务风格、护眼风格；可切换四种客户端会议模式（包括卡片模式、简洁模式、导航模式  、经典模式。卡片模式，将议题以卡片形式在首页呈现，通过横向滑动查看，在首页可以查看所</w:t>
            </w:r>
            <w:r>
              <w:rPr>
                <w:spacing w:val="4"/>
                <w:sz w:val="19"/>
                <w:szCs w:val="19"/>
              </w:rPr>
              <w:t>有议题（包括议程</w:t>
            </w:r>
            <w:r>
              <w:rPr>
                <w:spacing w:val="20"/>
                <w:sz w:val="19"/>
                <w:szCs w:val="19"/>
              </w:rPr>
              <w:t>）；</w:t>
            </w:r>
            <w:r>
              <w:rPr>
                <w:spacing w:val="4"/>
                <w:sz w:val="19"/>
                <w:szCs w:val="19"/>
              </w:rPr>
              <w:t>简洁模式：将议程以节目</w:t>
            </w:r>
            <w:r>
              <w:rPr>
                <w:spacing w:val="5"/>
                <w:sz w:val="19"/>
                <w:szCs w:val="19"/>
              </w:rPr>
              <w:t>表形式在首页进行呈现，纵向滑动查看；导航模</w:t>
            </w:r>
            <w:r>
              <w:rPr>
                <w:spacing w:val="3"/>
                <w:sz w:val="19"/>
                <w:szCs w:val="19"/>
              </w:rPr>
              <w:t>式：首页界面具有导航目录，</w:t>
            </w:r>
            <w:r>
              <w:rPr>
                <w:spacing w:val="-42"/>
                <w:sz w:val="19"/>
                <w:szCs w:val="19"/>
              </w:rPr>
              <w:t xml:space="preserve"> </w:t>
            </w:r>
            <w:r>
              <w:rPr>
                <w:spacing w:val="3"/>
                <w:sz w:val="19"/>
                <w:szCs w:val="19"/>
              </w:rPr>
              <w:t>同时展示对应功能</w:t>
            </w:r>
            <w:r>
              <w:rPr>
                <w:spacing w:val="5"/>
                <w:sz w:val="19"/>
                <w:szCs w:val="19"/>
              </w:rPr>
              <w:t>列表签到、投票、评分、纪要、视频内容；经典模式，点击对应的功能模块，层级式进入功能详情界面，展示对应功能相关查看和操作内容。）</w:t>
            </w:r>
          </w:p>
          <w:p w14:paraId="6A7E1BCC">
            <w:pPr>
              <w:pStyle w:val="6"/>
              <w:spacing w:before="2" w:line="262" w:lineRule="auto"/>
              <w:ind w:left="128" w:right="44" w:hanging="1"/>
              <w:rPr>
                <w:sz w:val="19"/>
                <w:szCs w:val="19"/>
              </w:rPr>
            </w:pPr>
            <w:r>
              <w:rPr>
                <w:spacing w:val="5"/>
                <w:sz w:val="19"/>
                <w:szCs w:val="19"/>
              </w:rPr>
              <w:t>5.支持自定义投票类型，支持限时投票；支</w:t>
            </w:r>
            <w:r>
              <w:rPr>
                <w:spacing w:val="4"/>
                <w:sz w:val="19"/>
                <w:szCs w:val="19"/>
              </w:rPr>
              <w:t>持3种</w:t>
            </w:r>
            <w:r>
              <w:rPr>
                <w:spacing w:val="5"/>
                <w:sz w:val="19"/>
                <w:szCs w:val="19"/>
              </w:rPr>
              <w:t>投票界面样式选择；支持自定义投票结果展示，</w:t>
            </w:r>
          </w:p>
          <w:p w14:paraId="5A883FBE">
            <w:pPr>
              <w:pStyle w:val="6"/>
              <w:spacing w:before="5" w:line="263" w:lineRule="auto"/>
              <w:ind w:left="130" w:right="135" w:firstLine="2"/>
              <w:rPr>
                <w:sz w:val="19"/>
                <w:szCs w:val="19"/>
              </w:rPr>
            </w:pPr>
            <w:r>
              <w:rPr>
                <w:spacing w:val="5"/>
                <w:sz w:val="19"/>
                <w:szCs w:val="19"/>
              </w:rPr>
              <w:t>可更换背景、可选择显示内容、可选择倒计时、</w:t>
            </w:r>
            <w:r>
              <w:rPr>
                <w:spacing w:val="2"/>
                <w:sz w:val="19"/>
                <w:szCs w:val="19"/>
              </w:rPr>
              <w:t>自定义文本、</w:t>
            </w:r>
            <w:r>
              <w:rPr>
                <w:spacing w:val="-24"/>
                <w:sz w:val="19"/>
                <w:szCs w:val="19"/>
              </w:rPr>
              <w:t xml:space="preserve"> </w:t>
            </w:r>
            <w:r>
              <w:rPr>
                <w:spacing w:val="2"/>
                <w:sz w:val="19"/>
                <w:szCs w:val="19"/>
              </w:rPr>
              <w:t>自定义字体，支持投票结果过程的</w:t>
            </w:r>
            <w:r>
              <w:rPr>
                <w:spacing w:val="5"/>
                <w:sz w:val="19"/>
                <w:szCs w:val="19"/>
              </w:rPr>
              <w:t>实时查看和投大屏展示以及投终端展示；支持自</w:t>
            </w:r>
            <w:r>
              <w:rPr>
                <w:spacing w:val="2"/>
                <w:sz w:val="19"/>
                <w:szCs w:val="19"/>
              </w:rPr>
              <w:t>定义签到结果界面、</w:t>
            </w:r>
            <w:r>
              <w:rPr>
                <w:spacing w:val="-24"/>
                <w:sz w:val="19"/>
                <w:szCs w:val="19"/>
              </w:rPr>
              <w:t xml:space="preserve"> </w:t>
            </w:r>
            <w:r>
              <w:rPr>
                <w:spacing w:val="2"/>
                <w:sz w:val="19"/>
                <w:szCs w:val="19"/>
              </w:rPr>
              <w:t>自定义背景图、选择需要展示的内容、可自定义文本、</w:t>
            </w:r>
            <w:r>
              <w:rPr>
                <w:spacing w:val="-24"/>
                <w:sz w:val="19"/>
                <w:szCs w:val="19"/>
              </w:rPr>
              <w:t xml:space="preserve"> </w:t>
            </w:r>
            <w:r>
              <w:rPr>
                <w:spacing w:val="2"/>
                <w:sz w:val="19"/>
                <w:szCs w:val="19"/>
              </w:rPr>
              <w:t>自定义字体，签到结</w:t>
            </w:r>
            <w:r>
              <w:rPr>
                <w:spacing w:val="4"/>
                <w:sz w:val="19"/>
                <w:szCs w:val="19"/>
              </w:rPr>
              <w:t>果过程实时查看和投大屏展示。</w:t>
            </w:r>
          </w:p>
          <w:p w14:paraId="4BBA090F">
            <w:pPr>
              <w:pStyle w:val="6"/>
              <w:spacing w:before="2" w:line="263" w:lineRule="auto"/>
              <w:ind w:left="128" w:right="133" w:hanging="4"/>
              <w:rPr>
                <w:sz w:val="19"/>
                <w:szCs w:val="19"/>
              </w:rPr>
            </w:pPr>
            <w:r>
              <w:rPr>
                <w:spacing w:val="5"/>
                <w:sz w:val="19"/>
                <w:szCs w:val="19"/>
              </w:rPr>
              <w:t>6.具有自定义创建会议功能（创建会议时可填写会议名称、会议时间、会议主持人及会议主要内</w:t>
            </w:r>
            <w:r>
              <w:rPr>
                <w:spacing w:val="3"/>
                <w:sz w:val="19"/>
                <w:szCs w:val="19"/>
              </w:rPr>
              <w:t>容、绑定会议室，创建完成后可联动至会务门</w:t>
            </w:r>
            <w:r>
              <w:rPr>
                <w:spacing w:val="-45"/>
                <w:sz w:val="19"/>
                <w:szCs w:val="19"/>
              </w:rPr>
              <w:t xml:space="preserve"> </w:t>
            </w:r>
            <w:r>
              <w:rPr>
                <w:spacing w:val="3"/>
                <w:sz w:val="19"/>
                <w:szCs w:val="19"/>
              </w:rPr>
              <w:t>口</w:t>
            </w:r>
            <w:r>
              <w:rPr>
                <w:spacing w:val="4"/>
                <w:sz w:val="19"/>
                <w:szCs w:val="19"/>
              </w:rPr>
              <w:t>屏显示，可根据会议需求选择会议属性</w:t>
            </w:r>
            <w:r>
              <w:rPr>
                <w:spacing w:val="18"/>
                <w:sz w:val="19"/>
                <w:szCs w:val="19"/>
              </w:rPr>
              <w:t>），</w:t>
            </w:r>
            <w:r>
              <w:rPr>
                <w:spacing w:val="4"/>
                <w:sz w:val="19"/>
                <w:szCs w:val="19"/>
              </w:rPr>
              <w:t>包括</w:t>
            </w:r>
            <w:r>
              <w:rPr>
                <w:spacing w:val="5"/>
                <w:sz w:val="19"/>
                <w:szCs w:val="19"/>
              </w:rPr>
              <w:t>普通会议和</w:t>
            </w:r>
            <w:r>
              <w:rPr>
                <w:rFonts w:hint="eastAsia"/>
                <w:spacing w:val="5"/>
                <w:sz w:val="19"/>
                <w:szCs w:val="19"/>
                <w:lang w:eastAsia="zh-CN"/>
              </w:rPr>
              <w:t>bm</w:t>
            </w:r>
            <w:r>
              <w:rPr>
                <w:spacing w:val="5"/>
                <w:sz w:val="19"/>
                <w:szCs w:val="19"/>
              </w:rPr>
              <w:t>会议，</w:t>
            </w:r>
            <w:r>
              <w:rPr>
                <w:rFonts w:hint="eastAsia"/>
                <w:spacing w:val="5"/>
                <w:sz w:val="19"/>
                <w:szCs w:val="19"/>
                <w:lang w:eastAsia="zh-CN"/>
              </w:rPr>
              <w:t>bm</w:t>
            </w:r>
            <w:r>
              <w:rPr>
                <w:spacing w:val="5"/>
                <w:sz w:val="19"/>
                <w:szCs w:val="19"/>
              </w:rPr>
              <w:t>会议具有阅后即焚、文档水印</w:t>
            </w:r>
            <w:r>
              <w:rPr>
                <w:rFonts w:hint="eastAsia"/>
                <w:spacing w:val="5"/>
                <w:sz w:val="19"/>
                <w:szCs w:val="19"/>
                <w:lang w:eastAsia="zh-CN"/>
              </w:rPr>
              <w:t>bm</w:t>
            </w:r>
            <w:r>
              <w:rPr>
                <w:spacing w:val="5"/>
                <w:sz w:val="19"/>
                <w:szCs w:val="19"/>
              </w:rPr>
              <w:t>机制以及会后文档资料不保留，不</w:t>
            </w:r>
            <w:r>
              <w:rPr>
                <w:spacing w:val="4"/>
                <w:sz w:val="19"/>
                <w:szCs w:val="19"/>
              </w:rPr>
              <w:t>形成历史记录特性。</w:t>
            </w:r>
          </w:p>
          <w:p w14:paraId="21C7EC85">
            <w:pPr>
              <w:pStyle w:val="6"/>
              <w:spacing w:line="264" w:lineRule="auto"/>
              <w:ind w:left="129" w:right="133" w:hanging="2"/>
              <w:rPr>
                <w:sz w:val="19"/>
                <w:szCs w:val="19"/>
              </w:rPr>
            </w:pPr>
            <w:r>
              <w:rPr>
                <w:spacing w:val="5"/>
                <w:sz w:val="19"/>
                <w:szCs w:val="19"/>
              </w:rPr>
              <w:t>7.支持在每个议题下创建签到投票，支持不同议题时不同参会人进行签到和投票，满足同会议下</w:t>
            </w:r>
            <w:r>
              <w:rPr>
                <w:spacing w:val="4"/>
                <w:sz w:val="19"/>
                <w:szCs w:val="19"/>
              </w:rPr>
              <w:t>多议题独立签到投票。</w:t>
            </w:r>
          </w:p>
          <w:p w14:paraId="591C56EB">
            <w:pPr>
              <w:pStyle w:val="6"/>
              <w:spacing w:before="4" w:line="263" w:lineRule="auto"/>
              <w:ind w:left="127" w:right="133" w:hanging="4"/>
              <w:rPr>
                <w:sz w:val="19"/>
                <w:szCs w:val="19"/>
              </w:rPr>
            </w:pPr>
            <w:r>
              <w:rPr>
                <w:spacing w:val="5"/>
                <w:sz w:val="19"/>
                <w:szCs w:val="19"/>
              </w:rPr>
              <w:t>8.支持三员管理功能。开启该功能后系统将分为系统管理员、安全管理员、安全审计员三种角色</w:t>
            </w:r>
            <w:r>
              <w:rPr>
                <w:spacing w:val="9"/>
                <w:sz w:val="19"/>
                <w:szCs w:val="19"/>
              </w:rPr>
              <w:t xml:space="preserve"> </w:t>
            </w:r>
            <w:r>
              <w:rPr>
                <w:spacing w:val="2"/>
                <w:sz w:val="19"/>
                <w:szCs w:val="19"/>
              </w:rPr>
              <w:t>,</w:t>
            </w:r>
            <w:r>
              <w:rPr>
                <w:spacing w:val="72"/>
                <w:sz w:val="19"/>
                <w:szCs w:val="19"/>
              </w:rPr>
              <w:t xml:space="preserve"> </w:t>
            </w:r>
            <w:r>
              <w:rPr>
                <w:spacing w:val="2"/>
                <w:sz w:val="19"/>
                <w:szCs w:val="19"/>
              </w:rPr>
              <w:t>不同角色功能不同；系统管理员负责系统管理</w:t>
            </w:r>
            <w:r>
              <w:rPr>
                <w:sz w:val="19"/>
                <w:szCs w:val="19"/>
              </w:rPr>
              <w:t xml:space="preserve"> </w:t>
            </w:r>
            <w:r>
              <w:rPr>
                <w:spacing w:val="2"/>
                <w:sz w:val="19"/>
                <w:szCs w:val="19"/>
              </w:rPr>
              <w:t>,</w:t>
            </w:r>
            <w:r>
              <w:rPr>
                <w:spacing w:val="72"/>
                <w:sz w:val="19"/>
                <w:szCs w:val="19"/>
              </w:rPr>
              <w:t xml:space="preserve"> </w:t>
            </w:r>
            <w:r>
              <w:rPr>
                <w:spacing w:val="2"/>
                <w:sz w:val="19"/>
                <w:szCs w:val="19"/>
              </w:rPr>
              <w:t>包含人员、服务器、会议室、升级、系统等模</w:t>
            </w:r>
            <w:r>
              <w:rPr>
                <w:spacing w:val="5"/>
                <w:sz w:val="19"/>
                <w:szCs w:val="19"/>
              </w:rPr>
              <w:t>块管理；安全管理员负责人员角色权限管理功能</w:t>
            </w:r>
            <w:r>
              <w:rPr>
                <w:spacing w:val="9"/>
                <w:sz w:val="19"/>
                <w:szCs w:val="19"/>
              </w:rPr>
              <w:t xml:space="preserve"> </w:t>
            </w:r>
            <w:r>
              <w:rPr>
                <w:spacing w:val="5"/>
                <w:sz w:val="19"/>
                <w:szCs w:val="19"/>
              </w:rPr>
              <w:t>；安全审计员负责日志审计查看、追溯无纸化管</w:t>
            </w:r>
            <w:r>
              <w:rPr>
                <w:spacing w:val="4"/>
                <w:sz w:val="19"/>
                <w:szCs w:val="19"/>
              </w:rPr>
              <w:t>理系统的人员操作记录。</w:t>
            </w:r>
          </w:p>
          <w:p w14:paraId="4F901029">
            <w:pPr>
              <w:pStyle w:val="6"/>
              <w:spacing w:before="1" w:line="262" w:lineRule="auto"/>
              <w:ind w:left="126" w:right="133" w:hanging="3"/>
              <w:rPr>
                <w:sz w:val="19"/>
                <w:szCs w:val="19"/>
              </w:rPr>
            </w:pPr>
            <w:r>
              <w:rPr>
                <w:spacing w:val="5"/>
                <w:sz w:val="19"/>
                <w:szCs w:val="19"/>
              </w:rPr>
              <w:t>9.支持会中暂停会议，管理员点击暂停会议，所有用户页面锁屏无法操作，大屏内容也会被屏蔽</w:t>
            </w:r>
            <w:r>
              <w:rPr>
                <w:spacing w:val="11"/>
                <w:sz w:val="19"/>
                <w:szCs w:val="19"/>
              </w:rPr>
              <w:t xml:space="preserve"> </w:t>
            </w:r>
            <w:r>
              <w:rPr>
                <w:spacing w:val="-2"/>
                <w:sz w:val="19"/>
                <w:szCs w:val="19"/>
              </w:rPr>
              <w:t>,</w:t>
            </w:r>
            <w:r>
              <w:rPr>
                <w:spacing w:val="57"/>
                <w:sz w:val="19"/>
                <w:szCs w:val="19"/>
              </w:rPr>
              <w:t xml:space="preserve"> </w:t>
            </w:r>
            <w:r>
              <w:rPr>
                <w:spacing w:val="-2"/>
                <w:sz w:val="19"/>
                <w:szCs w:val="19"/>
              </w:rPr>
              <w:t>增强系统安全性。</w:t>
            </w:r>
          </w:p>
          <w:p w14:paraId="5333DB07">
            <w:pPr>
              <w:pStyle w:val="6"/>
              <w:spacing w:before="5" w:line="263" w:lineRule="auto"/>
              <w:ind w:left="134" w:right="44" w:firstLine="3"/>
              <w:rPr>
                <w:sz w:val="19"/>
                <w:szCs w:val="19"/>
              </w:rPr>
            </w:pPr>
            <w:r>
              <w:rPr>
                <w:spacing w:val="4"/>
                <w:sz w:val="19"/>
                <w:szCs w:val="19"/>
              </w:rPr>
              <w:t>10.支持个人中心H5网页展示，可会前、会中上传</w:t>
            </w:r>
            <w:r>
              <w:rPr>
                <w:spacing w:val="5"/>
                <w:sz w:val="19"/>
                <w:szCs w:val="19"/>
              </w:rPr>
              <w:t>资料，查看资料，支持会后下载参加过的会议的资料及批注文件，</w:t>
            </w:r>
            <w:r>
              <w:rPr>
                <w:rFonts w:hint="eastAsia"/>
                <w:spacing w:val="5"/>
                <w:sz w:val="19"/>
                <w:szCs w:val="19"/>
                <w:lang w:eastAsia="zh-CN"/>
              </w:rPr>
              <w:t>bm</w:t>
            </w:r>
            <w:r>
              <w:rPr>
                <w:spacing w:val="5"/>
                <w:sz w:val="19"/>
                <w:szCs w:val="19"/>
              </w:rPr>
              <w:t>会议会前会后需申请权限</w:t>
            </w:r>
            <w:r>
              <w:rPr>
                <w:spacing w:val="3"/>
                <w:sz w:val="19"/>
                <w:szCs w:val="19"/>
              </w:rPr>
              <w:t>才能查看会议资料。</w:t>
            </w:r>
          </w:p>
          <w:p w14:paraId="62CCB5C3">
            <w:pPr>
              <w:pStyle w:val="6"/>
              <w:spacing w:before="2" w:line="231" w:lineRule="auto"/>
              <w:ind w:left="137"/>
              <w:rPr>
                <w:sz w:val="19"/>
                <w:szCs w:val="19"/>
              </w:rPr>
            </w:pPr>
            <w:r>
              <w:rPr>
                <w:spacing w:val="4"/>
                <w:sz w:val="19"/>
                <w:szCs w:val="19"/>
              </w:rPr>
              <w:t>11.支持服务器监控，可查看服务器及客户端的</w:t>
            </w:r>
          </w:p>
          <w:p w14:paraId="00A841F8">
            <w:pPr>
              <w:pStyle w:val="6"/>
              <w:spacing w:before="33" w:line="264" w:lineRule="auto"/>
              <w:ind w:left="135" w:right="44" w:hanging="8"/>
              <w:rPr>
                <w:sz w:val="19"/>
                <w:szCs w:val="19"/>
              </w:rPr>
            </w:pPr>
            <w:r>
              <w:rPr>
                <w:sz w:val="19"/>
                <w:szCs w:val="19"/>
              </w:rPr>
              <w:t>cpu</w:t>
            </w:r>
            <w:r>
              <w:rPr>
                <w:spacing w:val="5"/>
                <w:sz w:val="19"/>
                <w:szCs w:val="19"/>
              </w:rPr>
              <w:t>使用率、内存使用率、磁盘空间、网络传输速</w:t>
            </w:r>
            <w:r>
              <w:rPr>
                <w:spacing w:val="3"/>
                <w:sz w:val="19"/>
                <w:szCs w:val="19"/>
              </w:rPr>
              <w:t>率，可设置阈值警告。</w:t>
            </w:r>
          </w:p>
          <w:p w14:paraId="03126705">
            <w:pPr>
              <w:pStyle w:val="6"/>
              <w:spacing w:before="5" w:line="254" w:lineRule="auto"/>
              <w:ind w:left="128" w:right="44" w:firstLine="9"/>
              <w:rPr>
                <w:sz w:val="19"/>
                <w:szCs w:val="19"/>
              </w:rPr>
            </w:pPr>
            <w:r>
              <w:rPr>
                <w:spacing w:val="4"/>
                <w:sz w:val="19"/>
                <w:szCs w:val="19"/>
              </w:rPr>
              <w:t>12.具备服务器列表显示功能，支持显示所有服务</w:t>
            </w:r>
            <w:r>
              <w:rPr>
                <w:spacing w:val="5"/>
                <w:sz w:val="19"/>
                <w:szCs w:val="19"/>
              </w:rPr>
              <w:t>器编号、服务器名称、服务器类型、服务器在线/离线状态、服务器版本信息；具备服务器管理功能，无需搭配中控系统可通过后台软件对服务器进行管理，包括启用、停用、重启、升级、导出</w:t>
            </w:r>
          </w:p>
        </w:tc>
        <w:tc>
          <w:tcPr>
            <w:tcW w:w="678" w:type="dxa"/>
            <w:vAlign w:val="top"/>
          </w:tcPr>
          <w:p w14:paraId="61352E40">
            <w:pPr>
              <w:rPr>
                <w:rFonts w:ascii="Arial"/>
                <w:sz w:val="21"/>
              </w:rPr>
            </w:pPr>
          </w:p>
        </w:tc>
        <w:tc>
          <w:tcPr>
            <w:tcW w:w="655" w:type="dxa"/>
            <w:vAlign w:val="top"/>
          </w:tcPr>
          <w:p w14:paraId="07434E6D">
            <w:pPr>
              <w:rPr>
                <w:rFonts w:ascii="Arial"/>
                <w:sz w:val="21"/>
              </w:rPr>
            </w:pPr>
          </w:p>
        </w:tc>
        <w:tc>
          <w:tcPr>
            <w:tcW w:w="596" w:type="dxa"/>
            <w:vAlign w:val="top"/>
          </w:tcPr>
          <w:p w14:paraId="0E7B888C">
            <w:pPr>
              <w:rPr>
                <w:rFonts w:ascii="Arial"/>
                <w:sz w:val="21"/>
              </w:rPr>
            </w:pPr>
          </w:p>
        </w:tc>
        <w:tc>
          <w:tcPr>
            <w:tcW w:w="620" w:type="dxa"/>
            <w:vAlign w:val="top"/>
          </w:tcPr>
          <w:p w14:paraId="0620BDFB">
            <w:pPr>
              <w:rPr>
                <w:rFonts w:ascii="Arial"/>
                <w:sz w:val="21"/>
              </w:rPr>
            </w:pPr>
          </w:p>
        </w:tc>
        <w:tc>
          <w:tcPr>
            <w:tcW w:w="935" w:type="dxa"/>
            <w:vAlign w:val="top"/>
          </w:tcPr>
          <w:p w14:paraId="5FFA57AC">
            <w:pPr>
              <w:rPr>
                <w:rFonts w:ascii="Arial"/>
                <w:sz w:val="21"/>
              </w:rPr>
            </w:pPr>
          </w:p>
        </w:tc>
        <w:tc>
          <w:tcPr>
            <w:tcW w:w="876" w:type="dxa"/>
            <w:vAlign w:val="top"/>
          </w:tcPr>
          <w:p w14:paraId="1FADBFD4">
            <w:pPr>
              <w:rPr>
                <w:rFonts w:ascii="Arial"/>
                <w:sz w:val="21"/>
              </w:rPr>
            </w:pPr>
          </w:p>
        </w:tc>
        <w:tc>
          <w:tcPr>
            <w:tcW w:w="876" w:type="dxa"/>
            <w:vAlign w:val="top"/>
          </w:tcPr>
          <w:p w14:paraId="220233BC">
            <w:pPr>
              <w:rPr>
                <w:rFonts w:ascii="Arial"/>
                <w:sz w:val="21"/>
              </w:rPr>
            </w:pPr>
          </w:p>
        </w:tc>
        <w:tc>
          <w:tcPr>
            <w:tcW w:w="575" w:type="dxa"/>
            <w:vAlign w:val="top"/>
          </w:tcPr>
          <w:p w14:paraId="3F903DAC">
            <w:pPr>
              <w:rPr>
                <w:rFonts w:ascii="Arial"/>
                <w:sz w:val="21"/>
              </w:rPr>
            </w:pPr>
          </w:p>
        </w:tc>
      </w:tr>
    </w:tbl>
    <w:p w14:paraId="1AE3AE5B">
      <w:pPr>
        <w:rPr>
          <w:rFonts w:ascii="Arial"/>
          <w:sz w:val="21"/>
        </w:rPr>
      </w:pPr>
    </w:p>
    <w:p w14:paraId="7F6C4769">
      <w:pPr>
        <w:rPr>
          <w:rFonts w:ascii="Arial" w:hAnsi="Arial" w:eastAsia="Arial" w:cs="Arial"/>
          <w:sz w:val="21"/>
          <w:szCs w:val="21"/>
        </w:rPr>
        <w:sectPr>
          <w:footerReference r:id="rId9" w:type="default"/>
          <w:pgSz w:w="11906" w:h="16839"/>
          <w:pgMar w:top="1431" w:right="282" w:bottom="1097" w:left="224" w:header="0" w:footer="930" w:gutter="0"/>
          <w:cols w:space="720" w:num="1"/>
        </w:sectPr>
      </w:pPr>
    </w:p>
    <w:p w14:paraId="31BC8003">
      <w:pPr>
        <w:spacing w:line="91" w:lineRule="auto"/>
        <w:rPr>
          <w:rFonts w:ascii="Arial"/>
          <w:sz w:val="2"/>
        </w:rPr>
      </w:pPr>
    </w:p>
    <w:tbl>
      <w:tblPr>
        <w:tblStyle w:val="5"/>
        <w:tblW w:w="113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0"/>
        <w:gridCol w:w="807"/>
        <w:gridCol w:w="4375"/>
        <w:gridCol w:w="678"/>
        <w:gridCol w:w="655"/>
        <w:gridCol w:w="596"/>
        <w:gridCol w:w="620"/>
        <w:gridCol w:w="935"/>
        <w:gridCol w:w="876"/>
        <w:gridCol w:w="876"/>
        <w:gridCol w:w="575"/>
      </w:tblGrid>
      <w:tr w14:paraId="441BFD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42" w:hRule="atLeast"/>
        </w:trPr>
        <w:tc>
          <w:tcPr>
            <w:tcW w:w="400" w:type="dxa"/>
            <w:vAlign w:val="top"/>
          </w:tcPr>
          <w:p w14:paraId="1664F0DC">
            <w:pPr>
              <w:rPr>
                <w:rFonts w:ascii="Arial"/>
                <w:sz w:val="21"/>
              </w:rPr>
            </w:pPr>
          </w:p>
        </w:tc>
        <w:tc>
          <w:tcPr>
            <w:tcW w:w="807" w:type="dxa"/>
            <w:vAlign w:val="top"/>
          </w:tcPr>
          <w:p w14:paraId="5AA64506">
            <w:pPr>
              <w:rPr>
                <w:rFonts w:ascii="Arial"/>
                <w:sz w:val="21"/>
              </w:rPr>
            </w:pPr>
          </w:p>
        </w:tc>
        <w:tc>
          <w:tcPr>
            <w:tcW w:w="4375" w:type="dxa"/>
            <w:vAlign w:val="top"/>
          </w:tcPr>
          <w:p w14:paraId="60355210">
            <w:pPr>
              <w:pStyle w:val="6"/>
              <w:spacing w:before="31" w:line="229" w:lineRule="auto"/>
              <w:ind w:left="129"/>
              <w:rPr>
                <w:sz w:val="19"/>
                <w:szCs w:val="19"/>
              </w:rPr>
            </w:pPr>
            <w:r>
              <w:rPr>
                <w:spacing w:val="3"/>
                <w:sz w:val="19"/>
                <w:szCs w:val="19"/>
              </w:rPr>
              <w:t>操作日志功能。</w:t>
            </w:r>
          </w:p>
          <w:p w14:paraId="712EDBF5">
            <w:pPr>
              <w:pStyle w:val="6"/>
              <w:spacing w:before="34" w:line="263" w:lineRule="auto"/>
              <w:ind w:left="130" w:right="44" w:firstLine="6"/>
              <w:rPr>
                <w:sz w:val="19"/>
                <w:szCs w:val="19"/>
              </w:rPr>
            </w:pPr>
            <w:r>
              <w:rPr>
                <w:spacing w:val="4"/>
                <w:sz w:val="19"/>
                <w:szCs w:val="19"/>
              </w:rPr>
              <w:t>13.无纸化服务器支持双机热备功能，无需人工干</w:t>
            </w:r>
            <w:r>
              <w:rPr>
                <w:spacing w:val="5"/>
                <w:sz w:val="19"/>
                <w:szCs w:val="19"/>
              </w:rPr>
              <w:t>预的实现自动启动，设备故障、操作系统故障、</w:t>
            </w:r>
          </w:p>
          <w:p w14:paraId="75FEDD28">
            <w:pPr>
              <w:pStyle w:val="6"/>
              <w:spacing w:before="1" w:line="229" w:lineRule="auto"/>
              <w:ind w:left="130"/>
              <w:rPr>
                <w:sz w:val="19"/>
                <w:szCs w:val="19"/>
              </w:rPr>
            </w:pPr>
            <w:r>
              <w:rPr>
                <w:spacing w:val="5"/>
                <w:sz w:val="19"/>
                <w:szCs w:val="19"/>
              </w:rPr>
              <w:t>软件系统故障等不可预期问题实现数据快速恢复</w:t>
            </w:r>
          </w:p>
          <w:p w14:paraId="4EA1B1A4">
            <w:pPr>
              <w:pStyle w:val="6"/>
              <w:spacing w:before="168" w:line="93" w:lineRule="exact"/>
              <w:ind w:left="144"/>
              <w:rPr>
                <w:sz w:val="19"/>
                <w:szCs w:val="19"/>
              </w:rPr>
            </w:pPr>
            <w:r>
              <w:rPr>
                <w:position w:val="1"/>
                <w:sz w:val="19"/>
                <w:szCs w:val="19"/>
              </w:rPr>
              <w:t>。</w:t>
            </w:r>
          </w:p>
          <w:p w14:paraId="2C2CC5D5">
            <w:pPr>
              <w:pStyle w:val="6"/>
              <w:spacing w:before="44" w:line="254" w:lineRule="auto"/>
              <w:ind w:left="128" w:right="44" w:firstLine="9"/>
              <w:jc w:val="both"/>
              <w:rPr>
                <w:sz w:val="19"/>
                <w:szCs w:val="19"/>
              </w:rPr>
            </w:pPr>
            <w:r>
              <w:rPr>
                <w:spacing w:val="4"/>
                <w:sz w:val="19"/>
                <w:szCs w:val="19"/>
              </w:rPr>
              <w:t>14.支持移动端查阅会议资料，参会人通过移动端</w:t>
            </w:r>
            <w:r>
              <w:rPr>
                <w:spacing w:val="5"/>
                <w:sz w:val="19"/>
                <w:szCs w:val="19"/>
              </w:rPr>
              <w:t>查阅未开始、进行中和已结束的会议资料，包含会议信息、参会名单、会议议题、临时资料、会</w:t>
            </w:r>
            <w:r>
              <w:rPr>
                <w:spacing w:val="1"/>
                <w:sz w:val="19"/>
                <w:szCs w:val="19"/>
              </w:rPr>
              <w:t>议纪要。</w:t>
            </w:r>
          </w:p>
        </w:tc>
        <w:tc>
          <w:tcPr>
            <w:tcW w:w="678" w:type="dxa"/>
            <w:vAlign w:val="top"/>
          </w:tcPr>
          <w:p w14:paraId="51710891">
            <w:pPr>
              <w:rPr>
                <w:rFonts w:ascii="Arial"/>
                <w:sz w:val="21"/>
              </w:rPr>
            </w:pPr>
          </w:p>
        </w:tc>
        <w:tc>
          <w:tcPr>
            <w:tcW w:w="655" w:type="dxa"/>
            <w:vAlign w:val="top"/>
          </w:tcPr>
          <w:p w14:paraId="7C76EAC6">
            <w:pPr>
              <w:rPr>
                <w:rFonts w:ascii="Arial"/>
                <w:sz w:val="21"/>
              </w:rPr>
            </w:pPr>
          </w:p>
        </w:tc>
        <w:tc>
          <w:tcPr>
            <w:tcW w:w="596" w:type="dxa"/>
            <w:vAlign w:val="top"/>
          </w:tcPr>
          <w:p w14:paraId="06536947">
            <w:pPr>
              <w:rPr>
                <w:rFonts w:ascii="Arial"/>
                <w:sz w:val="21"/>
              </w:rPr>
            </w:pPr>
          </w:p>
        </w:tc>
        <w:tc>
          <w:tcPr>
            <w:tcW w:w="620" w:type="dxa"/>
            <w:vAlign w:val="top"/>
          </w:tcPr>
          <w:p w14:paraId="7999ADA4">
            <w:pPr>
              <w:rPr>
                <w:rFonts w:ascii="Arial"/>
                <w:sz w:val="21"/>
              </w:rPr>
            </w:pPr>
          </w:p>
        </w:tc>
        <w:tc>
          <w:tcPr>
            <w:tcW w:w="935" w:type="dxa"/>
            <w:vAlign w:val="top"/>
          </w:tcPr>
          <w:p w14:paraId="2F880559">
            <w:pPr>
              <w:rPr>
                <w:rFonts w:ascii="Arial"/>
                <w:sz w:val="21"/>
              </w:rPr>
            </w:pPr>
          </w:p>
        </w:tc>
        <w:tc>
          <w:tcPr>
            <w:tcW w:w="876" w:type="dxa"/>
            <w:vAlign w:val="top"/>
          </w:tcPr>
          <w:p w14:paraId="09014563">
            <w:pPr>
              <w:rPr>
                <w:rFonts w:ascii="Arial"/>
                <w:sz w:val="21"/>
              </w:rPr>
            </w:pPr>
          </w:p>
        </w:tc>
        <w:tc>
          <w:tcPr>
            <w:tcW w:w="876" w:type="dxa"/>
            <w:vAlign w:val="top"/>
          </w:tcPr>
          <w:p w14:paraId="180750AD">
            <w:pPr>
              <w:rPr>
                <w:rFonts w:ascii="Arial"/>
                <w:sz w:val="21"/>
              </w:rPr>
            </w:pPr>
          </w:p>
        </w:tc>
        <w:tc>
          <w:tcPr>
            <w:tcW w:w="575" w:type="dxa"/>
            <w:vAlign w:val="top"/>
          </w:tcPr>
          <w:p w14:paraId="11B299AD">
            <w:pPr>
              <w:rPr>
                <w:rFonts w:ascii="Arial"/>
                <w:sz w:val="21"/>
              </w:rPr>
            </w:pPr>
          </w:p>
        </w:tc>
      </w:tr>
      <w:tr w14:paraId="5DC65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7" w:hRule="atLeast"/>
        </w:trPr>
        <w:tc>
          <w:tcPr>
            <w:tcW w:w="400" w:type="dxa"/>
            <w:vAlign w:val="top"/>
          </w:tcPr>
          <w:p w14:paraId="76FDAFE7">
            <w:pPr>
              <w:spacing w:line="249" w:lineRule="auto"/>
              <w:rPr>
                <w:rFonts w:ascii="Arial"/>
                <w:sz w:val="21"/>
              </w:rPr>
            </w:pPr>
          </w:p>
          <w:p w14:paraId="1731FB5D">
            <w:pPr>
              <w:spacing w:line="249" w:lineRule="auto"/>
              <w:rPr>
                <w:rFonts w:ascii="Arial"/>
                <w:sz w:val="21"/>
              </w:rPr>
            </w:pPr>
          </w:p>
          <w:p w14:paraId="0E3E888C">
            <w:pPr>
              <w:spacing w:line="249" w:lineRule="auto"/>
              <w:rPr>
                <w:rFonts w:ascii="Arial"/>
                <w:sz w:val="21"/>
              </w:rPr>
            </w:pPr>
          </w:p>
          <w:p w14:paraId="047F8929">
            <w:pPr>
              <w:spacing w:line="250" w:lineRule="auto"/>
              <w:rPr>
                <w:rFonts w:ascii="Arial"/>
                <w:sz w:val="21"/>
              </w:rPr>
            </w:pPr>
          </w:p>
          <w:p w14:paraId="0EC957B8">
            <w:pPr>
              <w:spacing w:line="250" w:lineRule="auto"/>
              <w:rPr>
                <w:rFonts w:ascii="Arial"/>
                <w:sz w:val="21"/>
              </w:rPr>
            </w:pPr>
          </w:p>
          <w:p w14:paraId="6353130D">
            <w:pPr>
              <w:spacing w:line="250" w:lineRule="auto"/>
              <w:rPr>
                <w:rFonts w:ascii="Arial"/>
                <w:sz w:val="21"/>
              </w:rPr>
            </w:pPr>
          </w:p>
          <w:p w14:paraId="1048B5C2">
            <w:pPr>
              <w:spacing w:line="250" w:lineRule="auto"/>
              <w:rPr>
                <w:rFonts w:ascii="Arial"/>
                <w:sz w:val="21"/>
              </w:rPr>
            </w:pPr>
          </w:p>
          <w:p w14:paraId="60D42C0B">
            <w:pPr>
              <w:pStyle w:val="6"/>
              <w:spacing w:before="62" w:line="257" w:lineRule="exact"/>
              <w:ind w:left="158"/>
              <w:rPr>
                <w:sz w:val="19"/>
                <w:szCs w:val="19"/>
              </w:rPr>
            </w:pPr>
            <w:r>
              <w:rPr>
                <w:position w:val="1"/>
                <w:sz w:val="19"/>
                <w:szCs w:val="19"/>
              </w:rPr>
              <w:t>7</w:t>
            </w:r>
          </w:p>
        </w:tc>
        <w:tc>
          <w:tcPr>
            <w:tcW w:w="807" w:type="dxa"/>
            <w:vAlign w:val="top"/>
          </w:tcPr>
          <w:p w14:paraId="6917DF83">
            <w:pPr>
              <w:spacing w:line="269" w:lineRule="auto"/>
              <w:rPr>
                <w:rFonts w:ascii="Arial"/>
                <w:sz w:val="21"/>
              </w:rPr>
            </w:pPr>
          </w:p>
          <w:p w14:paraId="0893939E">
            <w:pPr>
              <w:spacing w:line="269" w:lineRule="auto"/>
              <w:rPr>
                <w:rFonts w:ascii="Arial"/>
                <w:sz w:val="21"/>
              </w:rPr>
            </w:pPr>
          </w:p>
          <w:p w14:paraId="58A205F1">
            <w:pPr>
              <w:spacing w:line="269" w:lineRule="auto"/>
              <w:rPr>
                <w:rFonts w:ascii="Arial"/>
                <w:sz w:val="21"/>
              </w:rPr>
            </w:pPr>
          </w:p>
          <w:p w14:paraId="2994DA6C">
            <w:pPr>
              <w:spacing w:line="269" w:lineRule="auto"/>
              <w:rPr>
                <w:rFonts w:ascii="Arial"/>
                <w:sz w:val="21"/>
              </w:rPr>
            </w:pPr>
          </w:p>
          <w:p w14:paraId="7502B16C">
            <w:pPr>
              <w:spacing w:line="269" w:lineRule="auto"/>
              <w:rPr>
                <w:rFonts w:ascii="Arial"/>
                <w:sz w:val="21"/>
              </w:rPr>
            </w:pPr>
          </w:p>
          <w:p w14:paraId="4DDB2560">
            <w:pPr>
              <w:pStyle w:val="6"/>
              <w:spacing w:before="62" w:line="265" w:lineRule="auto"/>
              <w:ind w:left="9" w:right="174" w:firstLine="2"/>
              <w:jc w:val="both"/>
              <w:rPr>
                <w:sz w:val="19"/>
                <w:szCs w:val="19"/>
              </w:rPr>
            </w:pPr>
            <w:r>
              <w:rPr>
                <w:spacing w:val="-7"/>
                <w:sz w:val="19"/>
                <w:szCs w:val="19"/>
              </w:rPr>
              <w:t>无</w:t>
            </w:r>
            <w:r>
              <w:rPr>
                <w:spacing w:val="22"/>
                <w:sz w:val="19"/>
                <w:szCs w:val="19"/>
              </w:rPr>
              <w:t xml:space="preserve">  </w:t>
            </w:r>
            <w:r>
              <w:rPr>
                <w:spacing w:val="-7"/>
                <w:sz w:val="19"/>
                <w:szCs w:val="19"/>
              </w:rPr>
              <w:t>纸</w:t>
            </w:r>
            <w:r>
              <w:rPr>
                <w:spacing w:val="-4"/>
                <w:sz w:val="19"/>
                <w:szCs w:val="19"/>
              </w:rPr>
              <w:t>化</w:t>
            </w:r>
            <w:r>
              <w:rPr>
                <w:spacing w:val="20"/>
                <w:sz w:val="19"/>
                <w:szCs w:val="19"/>
              </w:rPr>
              <w:t xml:space="preserve">  </w:t>
            </w:r>
            <w:r>
              <w:rPr>
                <w:spacing w:val="-4"/>
                <w:sz w:val="19"/>
                <w:szCs w:val="19"/>
              </w:rPr>
              <w:t>流</w:t>
            </w:r>
            <w:r>
              <w:rPr>
                <w:spacing w:val="16"/>
                <w:sz w:val="19"/>
                <w:szCs w:val="19"/>
              </w:rPr>
              <w:t>媒体主</w:t>
            </w:r>
            <w:r>
              <w:rPr>
                <w:sz w:val="19"/>
                <w:szCs w:val="19"/>
              </w:rPr>
              <w:t>机</w:t>
            </w:r>
          </w:p>
        </w:tc>
        <w:tc>
          <w:tcPr>
            <w:tcW w:w="4375" w:type="dxa"/>
            <w:vAlign w:val="top"/>
          </w:tcPr>
          <w:p w14:paraId="2C614526">
            <w:pPr>
              <w:pStyle w:val="6"/>
              <w:spacing w:before="32" w:line="263" w:lineRule="auto"/>
              <w:ind w:left="130" w:right="44"/>
              <w:rPr>
                <w:sz w:val="19"/>
                <w:szCs w:val="19"/>
              </w:rPr>
            </w:pPr>
            <w:r>
              <w:rPr>
                <w:spacing w:val="5"/>
                <w:sz w:val="19"/>
                <w:szCs w:val="19"/>
              </w:rPr>
              <w:t>1.无纸化智能流媒体服务器用于无纸化会</w:t>
            </w:r>
            <w:r>
              <w:rPr>
                <w:spacing w:val="4"/>
                <w:sz w:val="19"/>
                <w:szCs w:val="19"/>
              </w:rPr>
              <w:t>议系统</w:t>
            </w:r>
            <w:r>
              <w:rPr>
                <w:spacing w:val="5"/>
                <w:sz w:val="19"/>
                <w:szCs w:val="19"/>
              </w:rPr>
              <w:t>外部高清视频信号采集与编码，以及音视频信号输出。可以为无纸化会议系统提供外部音视频信</w:t>
            </w:r>
            <w:r>
              <w:rPr>
                <w:spacing w:val="3"/>
                <w:sz w:val="19"/>
                <w:szCs w:val="19"/>
              </w:rPr>
              <w:t>号和内部音视频信号互联互通，</w:t>
            </w:r>
            <w:r>
              <w:rPr>
                <w:spacing w:val="45"/>
                <w:sz w:val="19"/>
                <w:szCs w:val="19"/>
              </w:rPr>
              <w:t xml:space="preserve"> </w:t>
            </w:r>
            <w:r>
              <w:rPr>
                <w:spacing w:val="3"/>
                <w:sz w:val="19"/>
                <w:szCs w:val="19"/>
              </w:rPr>
              <w:t>同时支持无纸化会议签到、投票、</w:t>
            </w:r>
            <w:r>
              <w:rPr>
                <w:spacing w:val="44"/>
                <w:sz w:val="19"/>
                <w:szCs w:val="19"/>
              </w:rPr>
              <w:t xml:space="preserve"> </w:t>
            </w:r>
            <w:r>
              <w:rPr>
                <w:spacing w:val="3"/>
                <w:sz w:val="19"/>
                <w:szCs w:val="19"/>
              </w:rPr>
              <w:t>同屏会议信息的展示功能。</w:t>
            </w:r>
          </w:p>
          <w:p w14:paraId="6C633814">
            <w:pPr>
              <w:pStyle w:val="6"/>
              <w:spacing w:line="262" w:lineRule="auto"/>
              <w:ind w:left="131" w:right="44" w:hanging="6"/>
              <w:rPr>
                <w:sz w:val="19"/>
                <w:szCs w:val="19"/>
              </w:rPr>
            </w:pPr>
            <w:r>
              <w:rPr>
                <w:spacing w:val="3"/>
                <w:sz w:val="19"/>
                <w:szCs w:val="19"/>
              </w:rPr>
              <w:t>2.采用处理器配置:4核，4线程，3.2</w:t>
            </w:r>
            <w:r>
              <w:rPr>
                <w:sz w:val="19"/>
                <w:szCs w:val="19"/>
              </w:rPr>
              <w:t>GHz</w:t>
            </w:r>
            <w:r>
              <w:rPr>
                <w:spacing w:val="3"/>
                <w:sz w:val="19"/>
                <w:szCs w:val="19"/>
              </w:rPr>
              <w:t>主频；</w:t>
            </w:r>
            <w:r>
              <w:rPr>
                <w:spacing w:val="-53"/>
                <w:sz w:val="19"/>
                <w:szCs w:val="19"/>
              </w:rPr>
              <w:t xml:space="preserve"> </w:t>
            </w:r>
            <w:r>
              <w:rPr>
                <w:spacing w:val="3"/>
                <w:sz w:val="19"/>
                <w:szCs w:val="19"/>
              </w:rPr>
              <w:t>内存配置:</w:t>
            </w:r>
            <w:r>
              <w:rPr>
                <w:sz w:val="19"/>
                <w:szCs w:val="19"/>
              </w:rPr>
              <w:t>DDR</w:t>
            </w:r>
            <w:r>
              <w:rPr>
                <w:spacing w:val="3"/>
                <w:sz w:val="19"/>
                <w:szCs w:val="19"/>
              </w:rPr>
              <w:t>4 8</w:t>
            </w:r>
            <w:r>
              <w:rPr>
                <w:sz w:val="19"/>
                <w:szCs w:val="19"/>
              </w:rPr>
              <w:t>GB</w:t>
            </w:r>
            <w:r>
              <w:rPr>
                <w:spacing w:val="3"/>
                <w:sz w:val="19"/>
                <w:szCs w:val="19"/>
              </w:rPr>
              <w:t>；硬盘:128</w:t>
            </w:r>
            <w:r>
              <w:rPr>
                <w:sz w:val="19"/>
                <w:szCs w:val="19"/>
              </w:rPr>
              <w:t>GB</w:t>
            </w:r>
            <w:r>
              <w:rPr>
                <w:spacing w:val="38"/>
                <w:sz w:val="19"/>
                <w:szCs w:val="19"/>
              </w:rPr>
              <w:t xml:space="preserve"> </w:t>
            </w:r>
            <w:r>
              <w:rPr>
                <w:spacing w:val="3"/>
                <w:sz w:val="19"/>
                <w:szCs w:val="19"/>
              </w:rPr>
              <w:t>固态硬盘</w:t>
            </w:r>
          </w:p>
          <w:p w14:paraId="234448C7">
            <w:pPr>
              <w:pStyle w:val="6"/>
              <w:spacing w:before="2" w:line="231" w:lineRule="auto"/>
              <w:ind w:left="127"/>
              <w:rPr>
                <w:sz w:val="19"/>
                <w:szCs w:val="19"/>
              </w:rPr>
            </w:pPr>
            <w:r>
              <w:rPr>
                <w:spacing w:val="5"/>
                <w:sz w:val="19"/>
                <w:szCs w:val="19"/>
              </w:rPr>
              <w:t>3.具有千兆网络接</w:t>
            </w:r>
            <w:r>
              <w:rPr>
                <w:spacing w:val="48"/>
                <w:sz w:val="19"/>
                <w:szCs w:val="19"/>
              </w:rPr>
              <w:t xml:space="preserve"> </w:t>
            </w:r>
            <w:r>
              <w:rPr>
                <w:spacing w:val="5"/>
                <w:sz w:val="19"/>
                <w:szCs w:val="19"/>
              </w:rPr>
              <w:t>口:2×</w:t>
            </w:r>
            <w:r>
              <w:rPr>
                <w:sz w:val="19"/>
                <w:szCs w:val="19"/>
              </w:rPr>
              <w:t>LAN</w:t>
            </w:r>
            <w:r>
              <w:rPr>
                <w:spacing w:val="-16"/>
                <w:sz w:val="19"/>
                <w:szCs w:val="19"/>
              </w:rPr>
              <w:t>，（</w:t>
            </w:r>
            <w:r>
              <w:rPr>
                <w:spacing w:val="5"/>
                <w:sz w:val="19"/>
                <w:szCs w:val="19"/>
              </w:rPr>
              <w:t>支持</w:t>
            </w:r>
          </w:p>
          <w:p w14:paraId="12CDCBCE">
            <w:pPr>
              <w:pStyle w:val="6"/>
              <w:spacing w:before="37" w:line="262" w:lineRule="auto"/>
              <w:ind w:left="118" w:right="133" w:firstLine="19"/>
              <w:rPr>
                <w:sz w:val="19"/>
                <w:szCs w:val="19"/>
              </w:rPr>
            </w:pPr>
            <w:r>
              <w:rPr>
                <w:spacing w:val="4"/>
                <w:sz w:val="19"/>
                <w:szCs w:val="19"/>
              </w:rPr>
              <w:t>10/100/1000</w:t>
            </w:r>
            <w:r>
              <w:rPr>
                <w:sz w:val="19"/>
                <w:szCs w:val="19"/>
              </w:rPr>
              <w:t>Mbps</w:t>
            </w:r>
            <w:r>
              <w:rPr>
                <w:spacing w:val="4"/>
                <w:sz w:val="19"/>
                <w:szCs w:val="19"/>
              </w:rPr>
              <w:t>；视频卡:2路视频采集卡（1×</w:t>
            </w:r>
            <w:r>
              <w:rPr>
                <w:spacing w:val="3"/>
                <w:sz w:val="19"/>
                <w:szCs w:val="19"/>
              </w:rPr>
              <w:t xml:space="preserve"> </w:t>
            </w:r>
            <w:r>
              <w:rPr>
                <w:spacing w:val="-2"/>
                <w:sz w:val="19"/>
                <w:szCs w:val="19"/>
              </w:rPr>
              <w:t>HDMI</w:t>
            </w:r>
            <w:r>
              <w:rPr>
                <w:spacing w:val="21"/>
                <w:sz w:val="19"/>
                <w:szCs w:val="19"/>
              </w:rPr>
              <w:t xml:space="preserve"> </w:t>
            </w:r>
            <w:r>
              <w:rPr>
                <w:spacing w:val="-2"/>
                <w:sz w:val="19"/>
                <w:szCs w:val="19"/>
              </w:rPr>
              <w:t>IN，1</w:t>
            </w:r>
            <w:r>
              <w:rPr>
                <w:spacing w:val="-59"/>
                <w:sz w:val="19"/>
                <w:szCs w:val="19"/>
              </w:rPr>
              <w:t xml:space="preserve"> </w:t>
            </w:r>
            <w:r>
              <w:rPr>
                <w:spacing w:val="-2"/>
                <w:sz w:val="19"/>
                <w:szCs w:val="19"/>
              </w:rPr>
              <w:t>×VGA</w:t>
            </w:r>
            <w:r>
              <w:rPr>
                <w:spacing w:val="21"/>
                <w:sz w:val="19"/>
                <w:szCs w:val="19"/>
              </w:rPr>
              <w:t xml:space="preserve"> </w:t>
            </w:r>
            <w:r>
              <w:rPr>
                <w:spacing w:val="-2"/>
                <w:sz w:val="19"/>
                <w:szCs w:val="19"/>
              </w:rPr>
              <w:t>IN</w:t>
            </w:r>
            <w:r>
              <w:rPr>
                <w:spacing w:val="2"/>
                <w:sz w:val="19"/>
                <w:szCs w:val="19"/>
              </w:rPr>
              <w:t>））</w:t>
            </w:r>
          </w:p>
          <w:p w14:paraId="127C4BE7">
            <w:pPr>
              <w:pStyle w:val="6"/>
              <w:spacing w:before="3" w:line="253" w:lineRule="auto"/>
              <w:ind w:left="125" w:right="45" w:hanging="3"/>
              <w:rPr>
                <w:sz w:val="19"/>
                <w:szCs w:val="19"/>
              </w:rPr>
            </w:pPr>
            <w:r>
              <w:rPr>
                <w:sz w:val="19"/>
                <w:szCs w:val="19"/>
              </w:rPr>
              <w:t>4.具备常用音视频及控制接</w:t>
            </w:r>
            <w:r>
              <w:rPr>
                <w:spacing w:val="-51"/>
                <w:sz w:val="19"/>
                <w:szCs w:val="19"/>
              </w:rPr>
              <w:t xml:space="preserve"> </w:t>
            </w:r>
            <w:r>
              <w:rPr>
                <w:sz w:val="19"/>
                <w:szCs w:val="19"/>
              </w:rPr>
              <w:t>口:1</w:t>
            </w:r>
            <w:r>
              <w:rPr>
                <w:spacing w:val="-59"/>
                <w:sz w:val="19"/>
                <w:szCs w:val="19"/>
              </w:rPr>
              <w:t xml:space="preserve"> </w:t>
            </w:r>
            <w:r>
              <w:rPr>
                <w:sz w:val="19"/>
                <w:szCs w:val="19"/>
              </w:rPr>
              <w:t>×DVI，1</w:t>
            </w:r>
            <w:r>
              <w:rPr>
                <w:spacing w:val="-59"/>
                <w:sz w:val="19"/>
                <w:szCs w:val="19"/>
              </w:rPr>
              <w:t xml:space="preserve"> </w:t>
            </w:r>
            <w:r>
              <w:rPr>
                <w:sz w:val="19"/>
                <w:szCs w:val="19"/>
              </w:rPr>
              <w:t xml:space="preserve">× HDMI </w:t>
            </w:r>
            <w:r>
              <w:rPr>
                <w:spacing w:val="-3"/>
                <w:sz w:val="19"/>
                <w:szCs w:val="19"/>
              </w:rPr>
              <w:t>,</w:t>
            </w:r>
            <w:r>
              <w:rPr>
                <w:spacing w:val="81"/>
                <w:sz w:val="19"/>
                <w:szCs w:val="19"/>
              </w:rPr>
              <w:t xml:space="preserve"> </w:t>
            </w:r>
            <w:r>
              <w:rPr>
                <w:spacing w:val="-3"/>
                <w:sz w:val="19"/>
                <w:szCs w:val="19"/>
              </w:rPr>
              <w:t>1×VGA；音频接</w:t>
            </w:r>
            <w:r>
              <w:rPr>
                <w:spacing w:val="-48"/>
                <w:sz w:val="19"/>
                <w:szCs w:val="19"/>
              </w:rPr>
              <w:t xml:space="preserve"> </w:t>
            </w:r>
            <w:r>
              <w:rPr>
                <w:spacing w:val="-3"/>
                <w:sz w:val="19"/>
                <w:szCs w:val="19"/>
              </w:rPr>
              <w:t>口:1</w:t>
            </w:r>
            <w:r>
              <w:rPr>
                <w:spacing w:val="-59"/>
                <w:sz w:val="19"/>
                <w:szCs w:val="19"/>
              </w:rPr>
              <w:t xml:space="preserve"> </w:t>
            </w:r>
            <w:r>
              <w:rPr>
                <w:spacing w:val="-3"/>
                <w:sz w:val="19"/>
                <w:szCs w:val="19"/>
              </w:rPr>
              <w:t>×MIC in，1</w:t>
            </w:r>
            <w:r>
              <w:rPr>
                <w:spacing w:val="-58"/>
                <w:sz w:val="19"/>
                <w:szCs w:val="19"/>
              </w:rPr>
              <w:t xml:space="preserve"> </w:t>
            </w:r>
            <w:r>
              <w:rPr>
                <w:spacing w:val="-3"/>
                <w:sz w:val="19"/>
                <w:szCs w:val="19"/>
              </w:rPr>
              <w:t>× Line</w:t>
            </w:r>
            <w:r>
              <w:rPr>
                <w:spacing w:val="8"/>
                <w:sz w:val="19"/>
                <w:szCs w:val="19"/>
              </w:rPr>
              <w:t xml:space="preserve"> </w:t>
            </w:r>
            <w:r>
              <w:rPr>
                <w:spacing w:val="-3"/>
                <w:sz w:val="19"/>
                <w:szCs w:val="19"/>
              </w:rPr>
              <w:t>out</w:t>
            </w:r>
            <w:r>
              <w:rPr>
                <w:sz w:val="19"/>
                <w:szCs w:val="19"/>
              </w:rPr>
              <w:t xml:space="preserve">  ,</w:t>
            </w:r>
            <w:r>
              <w:rPr>
                <w:spacing w:val="65"/>
                <w:sz w:val="19"/>
                <w:szCs w:val="19"/>
              </w:rPr>
              <w:t xml:space="preserve"> </w:t>
            </w:r>
            <w:r>
              <w:rPr>
                <w:sz w:val="19"/>
                <w:szCs w:val="19"/>
              </w:rPr>
              <w:t>1</w:t>
            </w:r>
            <w:r>
              <w:rPr>
                <w:spacing w:val="-58"/>
                <w:sz w:val="19"/>
                <w:szCs w:val="19"/>
              </w:rPr>
              <w:t xml:space="preserve"> </w:t>
            </w:r>
            <w:r>
              <w:rPr>
                <w:sz w:val="19"/>
                <w:szCs w:val="19"/>
              </w:rPr>
              <w:t>× Line in；其他:2×US</w:t>
            </w:r>
            <w:r>
              <w:rPr>
                <w:spacing w:val="-1"/>
                <w:sz w:val="19"/>
                <w:szCs w:val="19"/>
              </w:rPr>
              <w:t>B2.0，4×USB3.0</w:t>
            </w:r>
            <w:r>
              <w:rPr>
                <w:spacing w:val="24"/>
                <w:sz w:val="19"/>
                <w:szCs w:val="19"/>
              </w:rPr>
              <w:t xml:space="preserve"> </w:t>
            </w:r>
            <w:r>
              <w:rPr>
                <w:spacing w:val="-1"/>
                <w:sz w:val="19"/>
                <w:szCs w:val="19"/>
              </w:rPr>
              <w:t>，</w:t>
            </w:r>
            <w:r>
              <w:rPr>
                <w:sz w:val="19"/>
                <w:szCs w:val="19"/>
              </w:rPr>
              <w:t xml:space="preserve"> </w:t>
            </w:r>
            <w:r>
              <w:rPr>
                <w:spacing w:val="5"/>
                <w:sz w:val="19"/>
                <w:szCs w:val="19"/>
              </w:rPr>
              <w:t>2×</w:t>
            </w:r>
            <w:r>
              <w:rPr>
                <w:sz w:val="19"/>
                <w:szCs w:val="19"/>
              </w:rPr>
              <w:t>COM</w:t>
            </w:r>
            <w:r>
              <w:rPr>
                <w:spacing w:val="5"/>
                <w:sz w:val="19"/>
                <w:szCs w:val="19"/>
              </w:rPr>
              <w:t xml:space="preserve"> </w:t>
            </w:r>
            <w:r>
              <w:rPr>
                <w:sz w:val="19"/>
                <w:szCs w:val="19"/>
              </w:rPr>
              <w:t>RS</w:t>
            </w:r>
            <w:r>
              <w:rPr>
                <w:spacing w:val="5"/>
                <w:sz w:val="19"/>
                <w:szCs w:val="19"/>
              </w:rPr>
              <w:t>232，1×</w:t>
            </w:r>
            <w:r>
              <w:rPr>
                <w:sz w:val="19"/>
                <w:szCs w:val="19"/>
              </w:rPr>
              <w:t>PS</w:t>
            </w:r>
            <w:r>
              <w:rPr>
                <w:spacing w:val="5"/>
                <w:sz w:val="19"/>
                <w:szCs w:val="19"/>
              </w:rPr>
              <w:t>/2</w:t>
            </w:r>
          </w:p>
        </w:tc>
        <w:tc>
          <w:tcPr>
            <w:tcW w:w="678" w:type="dxa"/>
            <w:vAlign w:val="top"/>
          </w:tcPr>
          <w:p w14:paraId="3A24DEC6">
            <w:pPr>
              <w:spacing w:line="243" w:lineRule="auto"/>
              <w:rPr>
                <w:rFonts w:ascii="Arial"/>
                <w:sz w:val="21"/>
              </w:rPr>
            </w:pPr>
          </w:p>
          <w:p w14:paraId="1A057492">
            <w:pPr>
              <w:spacing w:line="243" w:lineRule="auto"/>
              <w:rPr>
                <w:rFonts w:ascii="Arial"/>
                <w:sz w:val="21"/>
              </w:rPr>
            </w:pPr>
          </w:p>
          <w:p w14:paraId="750E9E1B">
            <w:pPr>
              <w:spacing w:line="243" w:lineRule="auto"/>
              <w:rPr>
                <w:rFonts w:ascii="Arial"/>
                <w:sz w:val="21"/>
              </w:rPr>
            </w:pPr>
          </w:p>
          <w:p w14:paraId="71BF7481">
            <w:pPr>
              <w:spacing w:line="244" w:lineRule="auto"/>
              <w:rPr>
                <w:rFonts w:ascii="Arial"/>
                <w:sz w:val="21"/>
              </w:rPr>
            </w:pPr>
          </w:p>
          <w:p w14:paraId="491451E5">
            <w:pPr>
              <w:spacing w:line="244" w:lineRule="auto"/>
              <w:rPr>
                <w:rFonts w:ascii="Arial"/>
                <w:sz w:val="21"/>
              </w:rPr>
            </w:pPr>
          </w:p>
          <w:p w14:paraId="0D19C74A">
            <w:pPr>
              <w:spacing w:line="244" w:lineRule="auto"/>
              <w:rPr>
                <w:rFonts w:ascii="Arial"/>
                <w:sz w:val="21"/>
              </w:rPr>
            </w:pPr>
          </w:p>
          <w:p w14:paraId="2E349BC4">
            <w:pPr>
              <w:spacing w:line="244" w:lineRule="auto"/>
              <w:rPr>
                <w:rFonts w:ascii="Arial"/>
                <w:sz w:val="21"/>
              </w:rPr>
            </w:pPr>
          </w:p>
          <w:p w14:paraId="14C5238D">
            <w:pPr>
              <w:pStyle w:val="6"/>
              <w:spacing w:before="71" w:line="242" w:lineRule="auto"/>
              <w:ind w:left="194"/>
              <w:rPr>
                <w:sz w:val="22"/>
                <w:szCs w:val="22"/>
              </w:rPr>
            </w:pPr>
            <w:r>
              <w:rPr>
                <w:spacing w:val="-8"/>
                <w:sz w:val="22"/>
                <w:szCs w:val="22"/>
              </w:rPr>
              <w:t>itc</w:t>
            </w:r>
          </w:p>
        </w:tc>
        <w:tc>
          <w:tcPr>
            <w:tcW w:w="655" w:type="dxa"/>
            <w:vAlign w:val="top"/>
          </w:tcPr>
          <w:p w14:paraId="189EDC3E">
            <w:pPr>
              <w:spacing w:line="260" w:lineRule="auto"/>
              <w:rPr>
                <w:rFonts w:ascii="Arial"/>
                <w:sz w:val="21"/>
              </w:rPr>
            </w:pPr>
          </w:p>
          <w:p w14:paraId="318DC592">
            <w:pPr>
              <w:spacing w:line="260" w:lineRule="auto"/>
              <w:rPr>
                <w:rFonts w:ascii="Arial"/>
                <w:sz w:val="21"/>
              </w:rPr>
            </w:pPr>
          </w:p>
          <w:p w14:paraId="79AD9AE9">
            <w:pPr>
              <w:spacing w:line="260" w:lineRule="auto"/>
              <w:rPr>
                <w:rFonts w:ascii="Arial"/>
                <w:sz w:val="21"/>
              </w:rPr>
            </w:pPr>
          </w:p>
          <w:p w14:paraId="7CE320AF">
            <w:pPr>
              <w:spacing w:line="260" w:lineRule="auto"/>
              <w:rPr>
                <w:rFonts w:ascii="Arial"/>
                <w:sz w:val="21"/>
              </w:rPr>
            </w:pPr>
          </w:p>
          <w:p w14:paraId="37ED7BD0">
            <w:pPr>
              <w:spacing w:line="260" w:lineRule="auto"/>
              <w:rPr>
                <w:rFonts w:ascii="Arial"/>
                <w:sz w:val="21"/>
              </w:rPr>
            </w:pPr>
          </w:p>
          <w:p w14:paraId="1DB5BF70">
            <w:pPr>
              <w:spacing w:line="261" w:lineRule="auto"/>
              <w:rPr>
                <w:rFonts w:ascii="Arial"/>
                <w:sz w:val="21"/>
              </w:rPr>
            </w:pPr>
          </w:p>
          <w:p w14:paraId="6D5AFED6">
            <w:pPr>
              <w:pStyle w:val="6"/>
              <w:spacing w:before="72"/>
              <w:ind w:left="55"/>
              <w:rPr>
                <w:sz w:val="22"/>
                <w:szCs w:val="22"/>
              </w:rPr>
            </w:pPr>
            <w:r>
              <w:rPr>
                <w:spacing w:val="-1"/>
                <w:sz w:val="22"/>
                <w:szCs w:val="22"/>
              </w:rPr>
              <w:t>TS-83</w:t>
            </w:r>
          </w:p>
          <w:p w14:paraId="0753F39C">
            <w:pPr>
              <w:pStyle w:val="6"/>
              <w:spacing w:before="1" w:line="241" w:lineRule="auto"/>
              <w:ind w:left="223"/>
              <w:rPr>
                <w:sz w:val="22"/>
                <w:szCs w:val="22"/>
              </w:rPr>
            </w:pPr>
            <w:r>
              <w:rPr>
                <w:spacing w:val="-5"/>
                <w:sz w:val="22"/>
                <w:szCs w:val="22"/>
              </w:rPr>
              <w:t>08</w:t>
            </w:r>
          </w:p>
        </w:tc>
        <w:tc>
          <w:tcPr>
            <w:tcW w:w="596" w:type="dxa"/>
            <w:vAlign w:val="top"/>
          </w:tcPr>
          <w:p w14:paraId="63FA9C4D">
            <w:pPr>
              <w:spacing w:line="251" w:lineRule="auto"/>
              <w:rPr>
                <w:rFonts w:ascii="Arial"/>
                <w:sz w:val="21"/>
              </w:rPr>
            </w:pPr>
          </w:p>
          <w:p w14:paraId="344774A0">
            <w:pPr>
              <w:spacing w:line="251" w:lineRule="auto"/>
              <w:rPr>
                <w:rFonts w:ascii="Arial"/>
                <w:sz w:val="21"/>
              </w:rPr>
            </w:pPr>
          </w:p>
          <w:p w14:paraId="334717A7">
            <w:pPr>
              <w:spacing w:line="251" w:lineRule="auto"/>
              <w:rPr>
                <w:rFonts w:ascii="Arial"/>
                <w:sz w:val="21"/>
              </w:rPr>
            </w:pPr>
          </w:p>
          <w:p w14:paraId="7ED13A23">
            <w:pPr>
              <w:spacing w:line="251" w:lineRule="auto"/>
              <w:rPr>
                <w:rFonts w:ascii="Arial"/>
                <w:sz w:val="21"/>
              </w:rPr>
            </w:pPr>
          </w:p>
          <w:p w14:paraId="27317CC5">
            <w:pPr>
              <w:spacing w:line="251" w:lineRule="auto"/>
              <w:rPr>
                <w:rFonts w:ascii="Arial"/>
                <w:sz w:val="21"/>
              </w:rPr>
            </w:pPr>
          </w:p>
          <w:p w14:paraId="3EA5E2E5">
            <w:pPr>
              <w:spacing w:line="251" w:lineRule="auto"/>
              <w:rPr>
                <w:rFonts w:ascii="Arial"/>
                <w:sz w:val="21"/>
              </w:rPr>
            </w:pPr>
          </w:p>
          <w:p w14:paraId="224AE939">
            <w:pPr>
              <w:spacing w:line="251" w:lineRule="auto"/>
              <w:rPr>
                <w:rFonts w:ascii="Arial"/>
                <w:sz w:val="21"/>
              </w:rPr>
            </w:pPr>
          </w:p>
          <w:p w14:paraId="1F65560E">
            <w:pPr>
              <w:pStyle w:val="6"/>
              <w:spacing w:before="62" w:line="259" w:lineRule="exact"/>
              <w:ind w:left="266"/>
              <w:rPr>
                <w:sz w:val="19"/>
                <w:szCs w:val="19"/>
              </w:rPr>
            </w:pPr>
            <w:r>
              <w:rPr>
                <w:position w:val="1"/>
                <w:sz w:val="19"/>
                <w:szCs w:val="19"/>
              </w:rPr>
              <w:t>1</w:t>
            </w:r>
          </w:p>
        </w:tc>
        <w:tc>
          <w:tcPr>
            <w:tcW w:w="620" w:type="dxa"/>
            <w:vAlign w:val="top"/>
          </w:tcPr>
          <w:p w14:paraId="0D00B3A7">
            <w:pPr>
              <w:spacing w:line="250" w:lineRule="auto"/>
              <w:rPr>
                <w:rFonts w:ascii="Arial"/>
                <w:sz w:val="21"/>
              </w:rPr>
            </w:pPr>
          </w:p>
          <w:p w14:paraId="7E1CEE9F">
            <w:pPr>
              <w:spacing w:line="250" w:lineRule="auto"/>
              <w:rPr>
                <w:rFonts w:ascii="Arial"/>
                <w:sz w:val="21"/>
              </w:rPr>
            </w:pPr>
          </w:p>
          <w:p w14:paraId="4F0BC162">
            <w:pPr>
              <w:spacing w:line="250" w:lineRule="auto"/>
              <w:rPr>
                <w:rFonts w:ascii="Arial"/>
                <w:sz w:val="21"/>
              </w:rPr>
            </w:pPr>
          </w:p>
          <w:p w14:paraId="78A23948">
            <w:pPr>
              <w:spacing w:line="251" w:lineRule="auto"/>
              <w:rPr>
                <w:rFonts w:ascii="Arial"/>
                <w:sz w:val="21"/>
              </w:rPr>
            </w:pPr>
          </w:p>
          <w:p w14:paraId="09ECABDF">
            <w:pPr>
              <w:spacing w:line="251" w:lineRule="auto"/>
              <w:rPr>
                <w:rFonts w:ascii="Arial"/>
                <w:sz w:val="21"/>
              </w:rPr>
            </w:pPr>
          </w:p>
          <w:p w14:paraId="734B05E9">
            <w:pPr>
              <w:spacing w:line="251" w:lineRule="auto"/>
              <w:rPr>
                <w:rFonts w:ascii="Arial"/>
                <w:sz w:val="21"/>
              </w:rPr>
            </w:pPr>
          </w:p>
          <w:p w14:paraId="65819739">
            <w:pPr>
              <w:spacing w:line="251" w:lineRule="auto"/>
              <w:rPr>
                <w:rFonts w:ascii="Arial"/>
                <w:sz w:val="21"/>
              </w:rPr>
            </w:pPr>
          </w:p>
          <w:p w14:paraId="4B5E377C">
            <w:pPr>
              <w:pStyle w:val="6"/>
              <w:spacing w:before="62" w:line="230" w:lineRule="auto"/>
              <w:ind w:left="240"/>
              <w:rPr>
                <w:sz w:val="19"/>
                <w:szCs w:val="19"/>
              </w:rPr>
            </w:pPr>
            <w:r>
              <w:rPr>
                <w:sz w:val="19"/>
                <w:szCs w:val="19"/>
              </w:rPr>
              <w:t>台</w:t>
            </w:r>
          </w:p>
        </w:tc>
        <w:tc>
          <w:tcPr>
            <w:tcW w:w="935" w:type="dxa"/>
            <w:vAlign w:val="top"/>
          </w:tcPr>
          <w:p w14:paraId="5B421BC6">
            <w:pPr>
              <w:spacing w:line="243" w:lineRule="auto"/>
              <w:rPr>
                <w:rFonts w:ascii="Arial"/>
                <w:sz w:val="21"/>
              </w:rPr>
            </w:pPr>
          </w:p>
          <w:p w14:paraId="1D52AFFE">
            <w:pPr>
              <w:spacing w:line="243" w:lineRule="auto"/>
              <w:rPr>
                <w:rFonts w:ascii="Arial"/>
                <w:sz w:val="21"/>
              </w:rPr>
            </w:pPr>
          </w:p>
          <w:p w14:paraId="04634444">
            <w:pPr>
              <w:spacing w:line="243" w:lineRule="auto"/>
              <w:rPr>
                <w:rFonts w:ascii="Arial"/>
                <w:sz w:val="21"/>
              </w:rPr>
            </w:pPr>
          </w:p>
          <w:p w14:paraId="2F6C760B">
            <w:pPr>
              <w:spacing w:line="244" w:lineRule="auto"/>
              <w:rPr>
                <w:rFonts w:ascii="Arial"/>
                <w:sz w:val="21"/>
              </w:rPr>
            </w:pPr>
          </w:p>
          <w:p w14:paraId="13F8CE33">
            <w:pPr>
              <w:spacing w:line="244" w:lineRule="auto"/>
              <w:rPr>
                <w:rFonts w:ascii="Arial"/>
                <w:sz w:val="21"/>
              </w:rPr>
            </w:pPr>
          </w:p>
          <w:p w14:paraId="321FBBA4">
            <w:pPr>
              <w:spacing w:line="244" w:lineRule="auto"/>
              <w:rPr>
                <w:rFonts w:ascii="Arial"/>
                <w:sz w:val="21"/>
              </w:rPr>
            </w:pPr>
          </w:p>
          <w:p w14:paraId="6C178F26">
            <w:pPr>
              <w:spacing w:line="244" w:lineRule="auto"/>
              <w:rPr>
                <w:rFonts w:ascii="Arial"/>
                <w:sz w:val="21"/>
              </w:rPr>
            </w:pPr>
          </w:p>
          <w:p w14:paraId="2AB6EF48">
            <w:pPr>
              <w:pStyle w:val="6"/>
              <w:spacing w:before="71" w:line="241" w:lineRule="auto"/>
              <w:ind w:left="49"/>
              <w:rPr>
                <w:sz w:val="22"/>
                <w:szCs w:val="22"/>
              </w:rPr>
            </w:pPr>
            <w:r>
              <w:rPr>
                <w:spacing w:val="-3"/>
                <w:sz w:val="22"/>
                <w:szCs w:val="22"/>
              </w:rPr>
              <w:t>11266.28</w:t>
            </w:r>
          </w:p>
        </w:tc>
        <w:tc>
          <w:tcPr>
            <w:tcW w:w="876" w:type="dxa"/>
            <w:vAlign w:val="top"/>
          </w:tcPr>
          <w:p w14:paraId="4AC2F1CB">
            <w:pPr>
              <w:spacing w:line="260" w:lineRule="auto"/>
              <w:rPr>
                <w:rFonts w:ascii="Arial"/>
                <w:sz w:val="21"/>
              </w:rPr>
            </w:pPr>
          </w:p>
          <w:p w14:paraId="26895091">
            <w:pPr>
              <w:spacing w:line="260" w:lineRule="auto"/>
              <w:rPr>
                <w:rFonts w:ascii="Arial"/>
                <w:sz w:val="21"/>
              </w:rPr>
            </w:pPr>
          </w:p>
          <w:p w14:paraId="3D738399">
            <w:pPr>
              <w:spacing w:line="260" w:lineRule="auto"/>
              <w:rPr>
                <w:rFonts w:ascii="Arial"/>
                <w:sz w:val="21"/>
              </w:rPr>
            </w:pPr>
          </w:p>
          <w:p w14:paraId="7BAD8ABA">
            <w:pPr>
              <w:spacing w:line="260" w:lineRule="auto"/>
              <w:rPr>
                <w:rFonts w:ascii="Arial"/>
                <w:sz w:val="21"/>
              </w:rPr>
            </w:pPr>
          </w:p>
          <w:p w14:paraId="50C6CAA7">
            <w:pPr>
              <w:spacing w:line="260" w:lineRule="auto"/>
              <w:rPr>
                <w:rFonts w:ascii="Arial"/>
                <w:sz w:val="21"/>
              </w:rPr>
            </w:pPr>
          </w:p>
          <w:p w14:paraId="2590A204">
            <w:pPr>
              <w:spacing w:line="261" w:lineRule="auto"/>
              <w:rPr>
                <w:rFonts w:ascii="Arial"/>
                <w:sz w:val="21"/>
              </w:rPr>
            </w:pPr>
          </w:p>
          <w:p w14:paraId="6A0ECED8">
            <w:pPr>
              <w:pStyle w:val="6"/>
              <w:spacing w:before="72"/>
              <w:ind w:left="76"/>
              <w:rPr>
                <w:sz w:val="22"/>
                <w:szCs w:val="22"/>
              </w:rPr>
            </w:pPr>
            <w:r>
              <w:rPr>
                <w:spacing w:val="-4"/>
                <w:sz w:val="22"/>
                <w:szCs w:val="22"/>
              </w:rPr>
              <w:t>11266.2</w:t>
            </w:r>
          </w:p>
          <w:p w14:paraId="18A9F15D">
            <w:pPr>
              <w:pStyle w:val="6"/>
              <w:spacing w:before="1" w:line="241" w:lineRule="auto"/>
              <w:ind w:left="389"/>
              <w:rPr>
                <w:sz w:val="22"/>
                <w:szCs w:val="22"/>
              </w:rPr>
            </w:pPr>
            <w:r>
              <w:rPr>
                <w:sz w:val="22"/>
                <w:szCs w:val="22"/>
              </w:rPr>
              <w:t>8</w:t>
            </w:r>
          </w:p>
        </w:tc>
        <w:tc>
          <w:tcPr>
            <w:tcW w:w="876" w:type="dxa"/>
            <w:vAlign w:val="top"/>
          </w:tcPr>
          <w:p w14:paraId="6BABCD73">
            <w:pPr>
              <w:spacing w:line="256" w:lineRule="auto"/>
              <w:rPr>
                <w:rFonts w:ascii="Arial"/>
                <w:sz w:val="21"/>
              </w:rPr>
            </w:pPr>
          </w:p>
          <w:p w14:paraId="793CE35D">
            <w:pPr>
              <w:spacing w:line="256" w:lineRule="auto"/>
              <w:rPr>
                <w:rFonts w:ascii="Arial"/>
                <w:sz w:val="21"/>
              </w:rPr>
            </w:pPr>
          </w:p>
          <w:p w14:paraId="2B468257">
            <w:pPr>
              <w:spacing w:line="256" w:lineRule="auto"/>
              <w:rPr>
                <w:rFonts w:ascii="Arial"/>
                <w:sz w:val="21"/>
              </w:rPr>
            </w:pPr>
          </w:p>
          <w:p w14:paraId="5A5B7D76">
            <w:pPr>
              <w:spacing w:line="257" w:lineRule="auto"/>
              <w:rPr>
                <w:rFonts w:ascii="Arial"/>
                <w:sz w:val="21"/>
              </w:rPr>
            </w:pPr>
          </w:p>
          <w:p w14:paraId="2200CCC9">
            <w:pPr>
              <w:spacing w:line="257" w:lineRule="auto"/>
              <w:rPr>
                <w:rFonts w:ascii="Arial"/>
                <w:sz w:val="21"/>
              </w:rPr>
            </w:pPr>
          </w:p>
          <w:p w14:paraId="30F464A1">
            <w:pPr>
              <w:pStyle w:val="6"/>
              <w:spacing w:before="72" w:line="239" w:lineRule="auto"/>
              <w:ind w:left="121" w:right="103"/>
              <w:jc w:val="both"/>
              <w:rPr>
                <w:sz w:val="22"/>
                <w:szCs w:val="22"/>
              </w:rPr>
            </w:pPr>
            <w:r>
              <w:rPr>
                <w:spacing w:val="-5"/>
                <w:sz w:val="22"/>
                <w:szCs w:val="22"/>
              </w:rPr>
              <w:t>广东保伦电子股份有限公司</w:t>
            </w:r>
          </w:p>
        </w:tc>
        <w:tc>
          <w:tcPr>
            <w:tcW w:w="575" w:type="dxa"/>
            <w:vAlign w:val="top"/>
          </w:tcPr>
          <w:p w14:paraId="0CF4B2D9">
            <w:pPr>
              <w:spacing w:line="243" w:lineRule="auto"/>
              <w:rPr>
                <w:rFonts w:ascii="Arial"/>
                <w:sz w:val="21"/>
              </w:rPr>
            </w:pPr>
          </w:p>
          <w:p w14:paraId="2E2EB05B">
            <w:pPr>
              <w:spacing w:line="243" w:lineRule="auto"/>
              <w:rPr>
                <w:rFonts w:ascii="Arial"/>
                <w:sz w:val="21"/>
              </w:rPr>
            </w:pPr>
          </w:p>
          <w:p w14:paraId="2CF3969B">
            <w:pPr>
              <w:spacing w:line="243" w:lineRule="auto"/>
              <w:rPr>
                <w:rFonts w:ascii="Arial"/>
                <w:sz w:val="21"/>
              </w:rPr>
            </w:pPr>
          </w:p>
          <w:p w14:paraId="1DAFC9C2">
            <w:pPr>
              <w:spacing w:line="244" w:lineRule="auto"/>
              <w:rPr>
                <w:rFonts w:ascii="Arial"/>
                <w:sz w:val="21"/>
              </w:rPr>
            </w:pPr>
          </w:p>
          <w:p w14:paraId="4F5128CD">
            <w:pPr>
              <w:spacing w:line="244" w:lineRule="auto"/>
              <w:rPr>
                <w:rFonts w:ascii="Arial"/>
                <w:sz w:val="21"/>
              </w:rPr>
            </w:pPr>
          </w:p>
          <w:p w14:paraId="5C3C8A3E">
            <w:pPr>
              <w:spacing w:line="244" w:lineRule="auto"/>
              <w:rPr>
                <w:rFonts w:ascii="Arial"/>
                <w:sz w:val="21"/>
              </w:rPr>
            </w:pPr>
          </w:p>
          <w:p w14:paraId="6B4F4436">
            <w:pPr>
              <w:spacing w:line="244" w:lineRule="auto"/>
              <w:rPr>
                <w:rFonts w:ascii="Arial"/>
                <w:sz w:val="21"/>
              </w:rPr>
            </w:pPr>
          </w:p>
          <w:p w14:paraId="329429FC">
            <w:pPr>
              <w:pStyle w:val="6"/>
              <w:spacing w:before="71" w:line="226" w:lineRule="auto"/>
              <w:ind w:left="194"/>
              <w:rPr>
                <w:sz w:val="22"/>
                <w:szCs w:val="22"/>
              </w:rPr>
            </w:pPr>
            <w:r>
              <w:rPr>
                <w:sz w:val="22"/>
                <w:szCs w:val="22"/>
              </w:rPr>
              <w:t>无</w:t>
            </w:r>
          </w:p>
        </w:tc>
      </w:tr>
      <w:tr w14:paraId="655B5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967" w:hRule="atLeast"/>
        </w:trPr>
        <w:tc>
          <w:tcPr>
            <w:tcW w:w="400" w:type="dxa"/>
            <w:vAlign w:val="top"/>
          </w:tcPr>
          <w:p w14:paraId="2F98CD90">
            <w:pPr>
              <w:spacing w:line="257" w:lineRule="auto"/>
              <w:rPr>
                <w:rFonts w:ascii="Arial"/>
                <w:sz w:val="21"/>
              </w:rPr>
            </w:pPr>
          </w:p>
          <w:p w14:paraId="62D68B93">
            <w:pPr>
              <w:spacing w:line="258" w:lineRule="auto"/>
              <w:rPr>
                <w:rFonts w:ascii="Arial"/>
                <w:sz w:val="21"/>
              </w:rPr>
            </w:pPr>
          </w:p>
          <w:p w14:paraId="36D22894">
            <w:pPr>
              <w:spacing w:line="258" w:lineRule="auto"/>
              <w:rPr>
                <w:rFonts w:ascii="Arial"/>
                <w:sz w:val="21"/>
              </w:rPr>
            </w:pPr>
          </w:p>
          <w:p w14:paraId="534EA196">
            <w:pPr>
              <w:spacing w:line="258" w:lineRule="auto"/>
              <w:rPr>
                <w:rFonts w:ascii="Arial"/>
                <w:sz w:val="21"/>
              </w:rPr>
            </w:pPr>
          </w:p>
          <w:p w14:paraId="4D87B4C5">
            <w:pPr>
              <w:spacing w:line="258" w:lineRule="auto"/>
              <w:rPr>
                <w:rFonts w:ascii="Arial"/>
                <w:sz w:val="21"/>
              </w:rPr>
            </w:pPr>
          </w:p>
          <w:p w14:paraId="6DC28261">
            <w:pPr>
              <w:spacing w:line="258" w:lineRule="auto"/>
              <w:rPr>
                <w:rFonts w:ascii="Arial"/>
                <w:sz w:val="21"/>
              </w:rPr>
            </w:pPr>
          </w:p>
          <w:p w14:paraId="4461BCCE">
            <w:pPr>
              <w:spacing w:line="258" w:lineRule="auto"/>
              <w:rPr>
                <w:rFonts w:ascii="Arial"/>
                <w:sz w:val="21"/>
              </w:rPr>
            </w:pPr>
          </w:p>
          <w:p w14:paraId="08BD59CC">
            <w:pPr>
              <w:spacing w:line="258" w:lineRule="auto"/>
              <w:rPr>
                <w:rFonts w:ascii="Arial"/>
                <w:sz w:val="21"/>
              </w:rPr>
            </w:pPr>
          </w:p>
          <w:p w14:paraId="6DB6193C">
            <w:pPr>
              <w:spacing w:line="258" w:lineRule="auto"/>
              <w:rPr>
                <w:rFonts w:ascii="Arial"/>
                <w:sz w:val="21"/>
              </w:rPr>
            </w:pPr>
          </w:p>
          <w:p w14:paraId="58F3B2C7">
            <w:pPr>
              <w:spacing w:line="258" w:lineRule="auto"/>
              <w:rPr>
                <w:rFonts w:ascii="Arial"/>
                <w:sz w:val="21"/>
              </w:rPr>
            </w:pPr>
          </w:p>
          <w:p w14:paraId="6CDD067D">
            <w:pPr>
              <w:spacing w:line="258" w:lineRule="auto"/>
              <w:rPr>
                <w:rFonts w:ascii="Arial"/>
                <w:sz w:val="21"/>
              </w:rPr>
            </w:pPr>
          </w:p>
          <w:p w14:paraId="766FCC5A">
            <w:pPr>
              <w:pStyle w:val="6"/>
              <w:spacing w:before="62" w:line="257" w:lineRule="exact"/>
              <w:ind w:left="154"/>
              <w:rPr>
                <w:sz w:val="19"/>
                <w:szCs w:val="19"/>
              </w:rPr>
            </w:pPr>
            <w:r>
              <w:rPr>
                <w:position w:val="1"/>
                <w:sz w:val="19"/>
                <w:szCs w:val="19"/>
              </w:rPr>
              <w:t>8</w:t>
            </w:r>
          </w:p>
        </w:tc>
        <w:tc>
          <w:tcPr>
            <w:tcW w:w="807" w:type="dxa"/>
            <w:vAlign w:val="top"/>
          </w:tcPr>
          <w:p w14:paraId="5AA5A099">
            <w:pPr>
              <w:spacing w:line="269" w:lineRule="auto"/>
              <w:rPr>
                <w:rFonts w:ascii="Arial"/>
                <w:sz w:val="21"/>
              </w:rPr>
            </w:pPr>
          </w:p>
          <w:p w14:paraId="7792111C">
            <w:pPr>
              <w:spacing w:line="269" w:lineRule="auto"/>
              <w:rPr>
                <w:rFonts w:ascii="Arial"/>
                <w:sz w:val="21"/>
              </w:rPr>
            </w:pPr>
          </w:p>
          <w:p w14:paraId="23FFAC72">
            <w:pPr>
              <w:spacing w:line="269" w:lineRule="auto"/>
              <w:rPr>
                <w:rFonts w:ascii="Arial"/>
                <w:sz w:val="21"/>
              </w:rPr>
            </w:pPr>
          </w:p>
          <w:p w14:paraId="6C41CDA1">
            <w:pPr>
              <w:spacing w:line="269" w:lineRule="auto"/>
              <w:rPr>
                <w:rFonts w:ascii="Arial"/>
                <w:sz w:val="21"/>
              </w:rPr>
            </w:pPr>
          </w:p>
          <w:p w14:paraId="09A6CEE3">
            <w:pPr>
              <w:spacing w:line="269" w:lineRule="auto"/>
              <w:rPr>
                <w:rFonts w:ascii="Arial"/>
                <w:sz w:val="21"/>
              </w:rPr>
            </w:pPr>
          </w:p>
          <w:p w14:paraId="1C87D168">
            <w:pPr>
              <w:spacing w:line="269" w:lineRule="auto"/>
              <w:rPr>
                <w:rFonts w:ascii="Arial"/>
                <w:sz w:val="21"/>
              </w:rPr>
            </w:pPr>
          </w:p>
          <w:p w14:paraId="3DCC483F">
            <w:pPr>
              <w:spacing w:line="269" w:lineRule="auto"/>
              <w:rPr>
                <w:rFonts w:ascii="Arial"/>
                <w:sz w:val="21"/>
              </w:rPr>
            </w:pPr>
          </w:p>
          <w:p w14:paraId="34796065">
            <w:pPr>
              <w:spacing w:line="269" w:lineRule="auto"/>
              <w:rPr>
                <w:rFonts w:ascii="Arial"/>
                <w:sz w:val="21"/>
              </w:rPr>
            </w:pPr>
          </w:p>
          <w:p w14:paraId="5688CBD4">
            <w:pPr>
              <w:pStyle w:val="6"/>
              <w:spacing w:before="62" w:line="265" w:lineRule="auto"/>
              <w:ind w:left="9" w:right="176" w:firstLine="2"/>
              <w:jc w:val="both"/>
              <w:rPr>
                <w:sz w:val="19"/>
                <w:szCs w:val="19"/>
              </w:rPr>
            </w:pPr>
            <w:r>
              <w:rPr>
                <w:spacing w:val="-7"/>
                <w:sz w:val="19"/>
                <w:szCs w:val="19"/>
              </w:rPr>
              <w:t>无</w:t>
            </w:r>
            <w:r>
              <w:rPr>
                <w:spacing w:val="22"/>
                <w:sz w:val="19"/>
                <w:szCs w:val="19"/>
              </w:rPr>
              <w:t xml:space="preserve">  </w:t>
            </w:r>
            <w:r>
              <w:rPr>
                <w:spacing w:val="-7"/>
                <w:sz w:val="19"/>
                <w:szCs w:val="19"/>
              </w:rPr>
              <w:t>纸</w:t>
            </w:r>
            <w:r>
              <w:rPr>
                <w:spacing w:val="-4"/>
                <w:sz w:val="19"/>
                <w:szCs w:val="19"/>
              </w:rPr>
              <w:t>化</w:t>
            </w:r>
            <w:r>
              <w:rPr>
                <w:spacing w:val="20"/>
                <w:sz w:val="19"/>
                <w:szCs w:val="19"/>
              </w:rPr>
              <w:t xml:space="preserve">  </w:t>
            </w:r>
            <w:r>
              <w:rPr>
                <w:spacing w:val="-4"/>
                <w:sz w:val="19"/>
                <w:szCs w:val="19"/>
              </w:rPr>
              <w:t>流</w:t>
            </w:r>
            <w:r>
              <w:rPr>
                <w:spacing w:val="-5"/>
                <w:sz w:val="19"/>
                <w:szCs w:val="19"/>
              </w:rPr>
              <w:t>媒</w:t>
            </w:r>
            <w:r>
              <w:rPr>
                <w:spacing w:val="21"/>
                <w:sz w:val="19"/>
                <w:szCs w:val="19"/>
              </w:rPr>
              <w:t xml:space="preserve">  </w:t>
            </w:r>
            <w:r>
              <w:rPr>
                <w:spacing w:val="-5"/>
                <w:sz w:val="19"/>
                <w:szCs w:val="19"/>
              </w:rPr>
              <w:t>体</w:t>
            </w:r>
            <w:r>
              <w:rPr>
                <w:spacing w:val="-7"/>
                <w:sz w:val="19"/>
                <w:szCs w:val="19"/>
              </w:rPr>
              <w:t>服</w:t>
            </w:r>
            <w:r>
              <w:rPr>
                <w:spacing w:val="22"/>
                <w:sz w:val="19"/>
                <w:szCs w:val="19"/>
              </w:rPr>
              <w:t xml:space="preserve">  </w:t>
            </w:r>
            <w:r>
              <w:rPr>
                <w:spacing w:val="-7"/>
                <w:sz w:val="19"/>
                <w:szCs w:val="19"/>
              </w:rPr>
              <w:t>务</w:t>
            </w:r>
            <w:r>
              <w:rPr>
                <w:spacing w:val="-5"/>
                <w:sz w:val="19"/>
                <w:szCs w:val="19"/>
              </w:rPr>
              <w:t>器</w:t>
            </w:r>
            <w:r>
              <w:rPr>
                <w:spacing w:val="20"/>
                <w:sz w:val="19"/>
                <w:szCs w:val="19"/>
              </w:rPr>
              <w:t xml:space="preserve">  </w:t>
            </w:r>
            <w:r>
              <w:rPr>
                <w:spacing w:val="-5"/>
                <w:sz w:val="19"/>
                <w:szCs w:val="19"/>
              </w:rPr>
              <w:t>嵌</w:t>
            </w:r>
            <w:r>
              <w:rPr>
                <w:spacing w:val="15"/>
                <w:sz w:val="19"/>
                <w:szCs w:val="19"/>
              </w:rPr>
              <w:t>入软件</w:t>
            </w:r>
          </w:p>
        </w:tc>
        <w:tc>
          <w:tcPr>
            <w:tcW w:w="4375" w:type="dxa"/>
            <w:vAlign w:val="top"/>
          </w:tcPr>
          <w:p w14:paraId="42B13303">
            <w:pPr>
              <w:pStyle w:val="6"/>
              <w:spacing w:before="32" w:line="262" w:lineRule="auto"/>
              <w:ind w:left="130" w:right="140"/>
              <w:rPr>
                <w:sz w:val="19"/>
                <w:szCs w:val="19"/>
              </w:rPr>
            </w:pPr>
            <w:r>
              <w:rPr>
                <w:spacing w:val="5"/>
                <w:sz w:val="19"/>
                <w:szCs w:val="19"/>
              </w:rPr>
              <w:t>1.支持签到投屏功能，将签到过程、签到</w:t>
            </w:r>
            <w:r>
              <w:rPr>
                <w:spacing w:val="4"/>
                <w:sz w:val="19"/>
                <w:szCs w:val="19"/>
              </w:rPr>
              <w:t>结果展</w:t>
            </w:r>
            <w:r>
              <w:rPr>
                <w:spacing w:val="3"/>
                <w:sz w:val="19"/>
                <w:szCs w:val="19"/>
              </w:rPr>
              <w:t>示在大屏上。</w:t>
            </w:r>
          </w:p>
          <w:p w14:paraId="3C578366">
            <w:pPr>
              <w:pStyle w:val="6"/>
              <w:spacing w:before="3" w:line="263" w:lineRule="auto"/>
              <w:ind w:left="128" w:right="133" w:hanging="3"/>
              <w:rPr>
                <w:sz w:val="19"/>
                <w:szCs w:val="19"/>
              </w:rPr>
            </w:pPr>
            <w:r>
              <w:rPr>
                <w:spacing w:val="5"/>
                <w:sz w:val="19"/>
                <w:szCs w:val="19"/>
              </w:rPr>
              <w:t>2.支持将电子白板、会议标语、文档主讲、外部</w:t>
            </w:r>
            <w:r>
              <w:rPr>
                <w:spacing w:val="4"/>
                <w:sz w:val="19"/>
                <w:szCs w:val="19"/>
              </w:rPr>
              <w:t>信号等信息广播到大屏展示。</w:t>
            </w:r>
          </w:p>
          <w:p w14:paraId="49B49B85">
            <w:pPr>
              <w:pStyle w:val="6"/>
              <w:spacing w:before="1" w:line="263" w:lineRule="auto"/>
              <w:ind w:left="123" w:right="44" w:firstLine="3"/>
              <w:rPr>
                <w:sz w:val="19"/>
                <w:szCs w:val="19"/>
              </w:rPr>
            </w:pPr>
            <w:r>
              <w:rPr>
                <w:spacing w:val="5"/>
                <w:sz w:val="19"/>
                <w:szCs w:val="19"/>
              </w:rPr>
              <w:t>3.支持多媒体(桌面同屏、电子白板、文档</w:t>
            </w:r>
            <w:r>
              <w:rPr>
                <w:spacing w:val="4"/>
                <w:sz w:val="19"/>
                <w:szCs w:val="19"/>
              </w:rPr>
              <w:t>资料等</w:t>
            </w:r>
            <w:r>
              <w:rPr>
                <w:sz w:val="19"/>
                <w:szCs w:val="19"/>
              </w:rPr>
              <w:t xml:space="preserve"> </w:t>
            </w:r>
            <w:r>
              <w:rPr>
                <w:spacing w:val="5"/>
                <w:sz w:val="19"/>
                <w:szCs w:val="19"/>
              </w:rPr>
              <w:t>)分组投屏功能， 最大可支持4分屏画面同时投屏</w:t>
            </w:r>
            <w:r>
              <w:rPr>
                <w:spacing w:val="3"/>
                <w:sz w:val="19"/>
                <w:szCs w:val="19"/>
              </w:rPr>
              <w:t>输出显示。</w:t>
            </w:r>
          </w:p>
          <w:p w14:paraId="00631509">
            <w:pPr>
              <w:pStyle w:val="6"/>
              <w:spacing w:before="1" w:line="263" w:lineRule="auto"/>
              <w:ind w:left="128" w:right="133" w:hanging="6"/>
              <w:rPr>
                <w:sz w:val="19"/>
                <w:szCs w:val="19"/>
              </w:rPr>
            </w:pPr>
            <w:r>
              <w:rPr>
                <w:spacing w:val="5"/>
                <w:sz w:val="19"/>
                <w:szCs w:val="19"/>
              </w:rPr>
              <w:t>4.支持大屏点播功能，直接播放服务器原生视频文件（非终端播放再广播到大屏）。支持大屏广播功能，将大屏的画面广播同步到各个终端并显</w:t>
            </w:r>
            <w:r>
              <w:rPr>
                <w:spacing w:val="1"/>
                <w:sz w:val="19"/>
                <w:szCs w:val="19"/>
              </w:rPr>
              <w:t>示出来。</w:t>
            </w:r>
          </w:p>
          <w:p w14:paraId="1F1CBC9F">
            <w:pPr>
              <w:pStyle w:val="6"/>
              <w:spacing w:before="2" w:line="263" w:lineRule="auto"/>
              <w:ind w:left="133" w:right="80" w:hanging="6"/>
              <w:rPr>
                <w:sz w:val="19"/>
                <w:szCs w:val="19"/>
              </w:rPr>
            </w:pPr>
            <w:r>
              <w:rPr>
                <w:spacing w:val="3"/>
                <w:sz w:val="19"/>
                <w:szCs w:val="19"/>
              </w:rPr>
              <w:t>5.支持大屏视频矩阵功能，</w:t>
            </w:r>
            <w:r>
              <w:rPr>
                <w:spacing w:val="-43"/>
                <w:sz w:val="19"/>
                <w:szCs w:val="19"/>
              </w:rPr>
              <w:t xml:space="preserve"> </w:t>
            </w:r>
            <w:r>
              <w:rPr>
                <w:spacing w:val="3"/>
                <w:sz w:val="19"/>
                <w:szCs w:val="19"/>
              </w:rPr>
              <w:t>同时支持多路多媒体</w:t>
            </w:r>
            <w:r>
              <w:rPr>
                <w:spacing w:val="-1"/>
                <w:sz w:val="19"/>
                <w:szCs w:val="19"/>
              </w:rPr>
              <w:t>源</w:t>
            </w:r>
            <w:r>
              <w:rPr>
                <w:spacing w:val="-44"/>
                <w:sz w:val="19"/>
                <w:szCs w:val="19"/>
              </w:rPr>
              <w:t xml:space="preserve"> </w:t>
            </w:r>
            <w:r>
              <w:rPr>
                <w:spacing w:val="-1"/>
                <w:sz w:val="19"/>
                <w:szCs w:val="19"/>
              </w:rPr>
              <w:t>(视频点播，视频直播，外部信号，</w:t>
            </w:r>
            <w:r>
              <w:rPr>
                <w:spacing w:val="-54"/>
                <w:sz w:val="19"/>
                <w:szCs w:val="19"/>
              </w:rPr>
              <w:t xml:space="preserve"> </w:t>
            </w:r>
            <w:r>
              <w:rPr>
                <w:spacing w:val="-1"/>
                <w:sz w:val="19"/>
                <w:szCs w:val="19"/>
              </w:rPr>
              <w:t>同屏信号，</w:t>
            </w:r>
            <w:r>
              <w:rPr>
                <w:spacing w:val="5"/>
                <w:sz w:val="19"/>
                <w:szCs w:val="19"/>
              </w:rPr>
              <w:t>电子白板，文档）进行播放功能</w:t>
            </w:r>
          </w:p>
          <w:p w14:paraId="2346890D">
            <w:pPr>
              <w:pStyle w:val="6"/>
              <w:spacing w:before="1" w:line="262" w:lineRule="auto"/>
              <w:ind w:left="128" w:right="133" w:hanging="4"/>
              <w:rPr>
                <w:sz w:val="19"/>
                <w:szCs w:val="19"/>
              </w:rPr>
            </w:pPr>
            <w:r>
              <w:rPr>
                <w:spacing w:val="5"/>
                <w:sz w:val="19"/>
                <w:szCs w:val="19"/>
              </w:rPr>
              <w:t>6.支持投票投屏功能，将投票过程、投票结果以文字、柱状图、饼状图方式展示在大屏上。</w:t>
            </w:r>
          </w:p>
          <w:p w14:paraId="43F1C5BD">
            <w:pPr>
              <w:pStyle w:val="6"/>
              <w:spacing w:before="4" w:line="263" w:lineRule="auto"/>
              <w:ind w:left="143" w:right="133" w:hanging="16"/>
              <w:rPr>
                <w:sz w:val="19"/>
                <w:szCs w:val="19"/>
              </w:rPr>
            </w:pPr>
            <w:r>
              <w:rPr>
                <w:spacing w:val="5"/>
                <w:sz w:val="19"/>
                <w:szCs w:val="19"/>
              </w:rPr>
              <w:t>7.支持评分投屏功能，评分过程中查看评分人数</w:t>
            </w:r>
            <w:r>
              <w:rPr>
                <w:spacing w:val="7"/>
                <w:sz w:val="19"/>
                <w:szCs w:val="19"/>
              </w:rPr>
              <w:t xml:space="preserve"> </w:t>
            </w:r>
            <w:r>
              <w:rPr>
                <w:spacing w:val="4"/>
                <w:sz w:val="19"/>
                <w:szCs w:val="19"/>
              </w:rPr>
              <w:t>、未提交人数。支持评分结束后以柱状图（10项</w:t>
            </w:r>
            <w:r>
              <w:rPr>
                <w:spacing w:val="13"/>
                <w:sz w:val="19"/>
                <w:szCs w:val="19"/>
              </w:rPr>
              <w:t xml:space="preserve"> </w:t>
            </w:r>
            <w:r>
              <w:rPr>
                <w:spacing w:val="2"/>
                <w:sz w:val="19"/>
                <w:szCs w:val="19"/>
              </w:rPr>
              <w:t>)</w:t>
            </w:r>
            <w:r>
              <w:rPr>
                <w:spacing w:val="45"/>
                <w:sz w:val="19"/>
                <w:szCs w:val="19"/>
              </w:rPr>
              <w:t xml:space="preserve"> </w:t>
            </w:r>
            <w:r>
              <w:rPr>
                <w:spacing w:val="2"/>
                <w:sz w:val="19"/>
                <w:szCs w:val="19"/>
              </w:rPr>
              <w:t>或表格（10项）的形式投屏显示评分结果。</w:t>
            </w:r>
          </w:p>
          <w:p w14:paraId="514D77E7">
            <w:pPr>
              <w:pStyle w:val="6"/>
              <w:spacing w:line="250" w:lineRule="auto"/>
              <w:ind w:left="129" w:right="133" w:hanging="6"/>
              <w:rPr>
                <w:sz w:val="19"/>
                <w:szCs w:val="19"/>
              </w:rPr>
            </w:pPr>
            <w:r>
              <w:rPr>
                <w:spacing w:val="5"/>
                <w:sz w:val="19"/>
                <w:szCs w:val="19"/>
              </w:rPr>
              <w:t>8.支持座位图投屏功能，在会前或会中将参会者的座位图投放到流媒体大屏中显示，方便与会者</w:t>
            </w:r>
            <w:r>
              <w:rPr>
                <w:spacing w:val="3"/>
                <w:sz w:val="19"/>
                <w:szCs w:val="19"/>
              </w:rPr>
              <w:t>快速找位入会。</w:t>
            </w:r>
          </w:p>
        </w:tc>
        <w:tc>
          <w:tcPr>
            <w:tcW w:w="678" w:type="dxa"/>
            <w:vAlign w:val="top"/>
          </w:tcPr>
          <w:p w14:paraId="4BAFD7CA">
            <w:pPr>
              <w:spacing w:line="253" w:lineRule="auto"/>
              <w:rPr>
                <w:rFonts w:ascii="Arial"/>
                <w:sz w:val="21"/>
              </w:rPr>
            </w:pPr>
          </w:p>
          <w:p w14:paraId="17A3DF2C">
            <w:pPr>
              <w:spacing w:line="253" w:lineRule="auto"/>
              <w:rPr>
                <w:rFonts w:ascii="Arial"/>
                <w:sz w:val="21"/>
              </w:rPr>
            </w:pPr>
          </w:p>
          <w:p w14:paraId="231E337E">
            <w:pPr>
              <w:spacing w:line="253" w:lineRule="auto"/>
              <w:rPr>
                <w:rFonts w:ascii="Arial"/>
                <w:sz w:val="21"/>
              </w:rPr>
            </w:pPr>
          </w:p>
          <w:p w14:paraId="2F399359">
            <w:pPr>
              <w:spacing w:line="253" w:lineRule="auto"/>
              <w:rPr>
                <w:rFonts w:ascii="Arial"/>
                <w:sz w:val="21"/>
              </w:rPr>
            </w:pPr>
          </w:p>
          <w:p w14:paraId="55DD6890">
            <w:pPr>
              <w:spacing w:line="253" w:lineRule="auto"/>
              <w:rPr>
                <w:rFonts w:ascii="Arial"/>
                <w:sz w:val="21"/>
              </w:rPr>
            </w:pPr>
          </w:p>
          <w:p w14:paraId="3747D267">
            <w:pPr>
              <w:spacing w:line="253" w:lineRule="auto"/>
              <w:rPr>
                <w:rFonts w:ascii="Arial"/>
                <w:sz w:val="21"/>
              </w:rPr>
            </w:pPr>
          </w:p>
          <w:p w14:paraId="07163128">
            <w:pPr>
              <w:spacing w:line="253" w:lineRule="auto"/>
              <w:rPr>
                <w:rFonts w:ascii="Arial"/>
                <w:sz w:val="21"/>
              </w:rPr>
            </w:pPr>
          </w:p>
          <w:p w14:paraId="63771C7F">
            <w:pPr>
              <w:spacing w:line="253" w:lineRule="auto"/>
              <w:rPr>
                <w:rFonts w:ascii="Arial"/>
                <w:sz w:val="21"/>
              </w:rPr>
            </w:pPr>
          </w:p>
          <w:p w14:paraId="696928FB">
            <w:pPr>
              <w:spacing w:line="253" w:lineRule="auto"/>
              <w:rPr>
                <w:rFonts w:ascii="Arial"/>
                <w:sz w:val="21"/>
              </w:rPr>
            </w:pPr>
          </w:p>
          <w:p w14:paraId="7C165AB7">
            <w:pPr>
              <w:spacing w:line="254" w:lineRule="auto"/>
              <w:rPr>
                <w:rFonts w:ascii="Arial"/>
                <w:sz w:val="21"/>
              </w:rPr>
            </w:pPr>
          </w:p>
          <w:p w14:paraId="6312E6A2">
            <w:pPr>
              <w:spacing w:line="254" w:lineRule="auto"/>
              <w:rPr>
                <w:rFonts w:ascii="Arial"/>
                <w:sz w:val="21"/>
              </w:rPr>
            </w:pPr>
          </w:p>
          <w:p w14:paraId="7A41BBDC">
            <w:pPr>
              <w:pStyle w:val="6"/>
              <w:spacing w:before="71" w:line="242" w:lineRule="auto"/>
              <w:ind w:left="194"/>
              <w:rPr>
                <w:sz w:val="22"/>
                <w:szCs w:val="22"/>
              </w:rPr>
            </w:pPr>
            <w:r>
              <w:rPr>
                <w:spacing w:val="-8"/>
                <w:sz w:val="22"/>
                <w:szCs w:val="22"/>
              </w:rPr>
              <w:t>itc</w:t>
            </w:r>
          </w:p>
        </w:tc>
        <w:tc>
          <w:tcPr>
            <w:tcW w:w="655" w:type="dxa"/>
            <w:vAlign w:val="top"/>
          </w:tcPr>
          <w:p w14:paraId="2077C4A9">
            <w:pPr>
              <w:spacing w:line="253" w:lineRule="auto"/>
              <w:rPr>
                <w:rFonts w:ascii="Arial"/>
                <w:sz w:val="21"/>
              </w:rPr>
            </w:pPr>
          </w:p>
          <w:p w14:paraId="0C633345">
            <w:pPr>
              <w:spacing w:line="253" w:lineRule="auto"/>
              <w:rPr>
                <w:rFonts w:ascii="Arial"/>
                <w:sz w:val="21"/>
              </w:rPr>
            </w:pPr>
          </w:p>
          <w:p w14:paraId="652BB7EF">
            <w:pPr>
              <w:spacing w:line="253" w:lineRule="auto"/>
              <w:rPr>
                <w:rFonts w:ascii="Arial"/>
                <w:sz w:val="21"/>
              </w:rPr>
            </w:pPr>
          </w:p>
          <w:p w14:paraId="5A7B67B4">
            <w:pPr>
              <w:spacing w:line="253" w:lineRule="auto"/>
              <w:rPr>
                <w:rFonts w:ascii="Arial"/>
                <w:sz w:val="21"/>
              </w:rPr>
            </w:pPr>
          </w:p>
          <w:p w14:paraId="67EA2242">
            <w:pPr>
              <w:spacing w:line="253" w:lineRule="auto"/>
              <w:rPr>
                <w:rFonts w:ascii="Arial"/>
                <w:sz w:val="21"/>
              </w:rPr>
            </w:pPr>
          </w:p>
          <w:p w14:paraId="62F02817">
            <w:pPr>
              <w:spacing w:line="253" w:lineRule="auto"/>
              <w:rPr>
                <w:rFonts w:ascii="Arial"/>
                <w:sz w:val="21"/>
              </w:rPr>
            </w:pPr>
          </w:p>
          <w:p w14:paraId="49C8AE74">
            <w:pPr>
              <w:spacing w:line="253" w:lineRule="auto"/>
              <w:rPr>
                <w:rFonts w:ascii="Arial"/>
                <w:sz w:val="21"/>
              </w:rPr>
            </w:pPr>
          </w:p>
          <w:p w14:paraId="0CEC28A9">
            <w:pPr>
              <w:spacing w:line="253" w:lineRule="auto"/>
              <w:rPr>
                <w:rFonts w:ascii="Arial"/>
                <w:sz w:val="21"/>
              </w:rPr>
            </w:pPr>
          </w:p>
          <w:p w14:paraId="147F2CDD">
            <w:pPr>
              <w:spacing w:line="253" w:lineRule="auto"/>
              <w:rPr>
                <w:rFonts w:ascii="Arial"/>
                <w:sz w:val="21"/>
              </w:rPr>
            </w:pPr>
          </w:p>
          <w:p w14:paraId="711F2D86">
            <w:pPr>
              <w:spacing w:line="254" w:lineRule="auto"/>
              <w:rPr>
                <w:rFonts w:ascii="Arial"/>
                <w:sz w:val="21"/>
              </w:rPr>
            </w:pPr>
          </w:p>
          <w:p w14:paraId="4561E922">
            <w:pPr>
              <w:spacing w:line="254" w:lineRule="auto"/>
              <w:rPr>
                <w:rFonts w:ascii="Arial"/>
                <w:sz w:val="21"/>
              </w:rPr>
            </w:pPr>
          </w:p>
          <w:p w14:paraId="5033300E">
            <w:pPr>
              <w:pStyle w:val="6"/>
              <w:spacing w:before="72" w:line="241" w:lineRule="auto"/>
              <w:ind w:left="105"/>
              <w:rPr>
                <w:sz w:val="22"/>
                <w:szCs w:val="22"/>
              </w:rPr>
            </w:pPr>
            <w:r>
              <w:rPr>
                <w:spacing w:val="-1"/>
                <w:sz w:val="22"/>
                <w:szCs w:val="22"/>
              </w:rPr>
              <w:t>V3.0</w:t>
            </w:r>
          </w:p>
        </w:tc>
        <w:tc>
          <w:tcPr>
            <w:tcW w:w="596" w:type="dxa"/>
            <w:vAlign w:val="top"/>
          </w:tcPr>
          <w:p w14:paraId="125559AD">
            <w:pPr>
              <w:spacing w:line="257" w:lineRule="auto"/>
              <w:rPr>
                <w:rFonts w:ascii="Arial"/>
                <w:sz w:val="21"/>
              </w:rPr>
            </w:pPr>
          </w:p>
          <w:p w14:paraId="1E8D8183">
            <w:pPr>
              <w:spacing w:line="258" w:lineRule="auto"/>
              <w:rPr>
                <w:rFonts w:ascii="Arial"/>
                <w:sz w:val="21"/>
              </w:rPr>
            </w:pPr>
          </w:p>
          <w:p w14:paraId="348BE111">
            <w:pPr>
              <w:spacing w:line="258" w:lineRule="auto"/>
              <w:rPr>
                <w:rFonts w:ascii="Arial"/>
                <w:sz w:val="21"/>
              </w:rPr>
            </w:pPr>
          </w:p>
          <w:p w14:paraId="6F8C24DC">
            <w:pPr>
              <w:spacing w:line="258" w:lineRule="auto"/>
              <w:rPr>
                <w:rFonts w:ascii="Arial"/>
                <w:sz w:val="21"/>
              </w:rPr>
            </w:pPr>
          </w:p>
          <w:p w14:paraId="284FAE07">
            <w:pPr>
              <w:spacing w:line="258" w:lineRule="auto"/>
              <w:rPr>
                <w:rFonts w:ascii="Arial"/>
                <w:sz w:val="21"/>
              </w:rPr>
            </w:pPr>
          </w:p>
          <w:p w14:paraId="48AE9B9D">
            <w:pPr>
              <w:spacing w:line="258" w:lineRule="auto"/>
              <w:rPr>
                <w:rFonts w:ascii="Arial"/>
                <w:sz w:val="21"/>
              </w:rPr>
            </w:pPr>
          </w:p>
          <w:p w14:paraId="1D197D75">
            <w:pPr>
              <w:spacing w:line="258" w:lineRule="auto"/>
              <w:rPr>
                <w:rFonts w:ascii="Arial"/>
                <w:sz w:val="21"/>
              </w:rPr>
            </w:pPr>
          </w:p>
          <w:p w14:paraId="6B2602AF">
            <w:pPr>
              <w:spacing w:line="258" w:lineRule="auto"/>
              <w:rPr>
                <w:rFonts w:ascii="Arial"/>
                <w:sz w:val="21"/>
              </w:rPr>
            </w:pPr>
          </w:p>
          <w:p w14:paraId="42C16DD0">
            <w:pPr>
              <w:spacing w:line="258" w:lineRule="auto"/>
              <w:rPr>
                <w:rFonts w:ascii="Arial"/>
                <w:sz w:val="21"/>
              </w:rPr>
            </w:pPr>
          </w:p>
          <w:p w14:paraId="2834B3C1">
            <w:pPr>
              <w:spacing w:line="258" w:lineRule="auto"/>
              <w:rPr>
                <w:rFonts w:ascii="Arial"/>
                <w:sz w:val="21"/>
              </w:rPr>
            </w:pPr>
          </w:p>
          <w:p w14:paraId="5C98BEDA">
            <w:pPr>
              <w:spacing w:line="258" w:lineRule="auto"/>
              <w:rPr>
                <w:rFonts w:ascii="Arial"/>
                <w:sz w:val="21"/>
              </w:rPr>
            </w:pPr>
          </w:p>
          <w:p w14:paraId="182F9B5A">
            <w:pPr>
              <w:pStyle w:val="6"/>
              <w:spacing w:before="62" w:line="259" w:lineRule="exact"/>
              <w:ind w:left="266"/>
              <w:rPr>
                <w:sz w:val="19"/>
                <w:szCs w:val="19"/>
              </w:rPr>
            </w:pPr>
            <w:r>
              <w:rPr>
                <w:position w:val="1"/>
                <w:sz w:val="19"/>
                <w:szCs w:val="19"/>
              </w:rPr>
              <w:t>1</w:t>
            </w:r>
          </w:p>
        </w:tc>
        <w:tc>
          <w:tcPr>
            <w:tcW w:w="620" w:type="dxa"/>
            <w:vAlign w:val="top"/>
          </w:tcPr>
          <w:p w14:paraId="24A8129A">
            <w:pPr>
              <w:spacing w:line="257" w:lineRule="auto"/>
              <w:rPr>
                <w:rFonts w:ascii="Arial"/>
                <w:sz w:val="21"/>
              </w:rPr>
            </w:pPr>
          </w:p>
          <w:p w14:paraId="68342B2A">
            <w:pPr>
              <w:spacing w:line="258" w:lineRule="auto"/>
              <w:rPr>
                <w:rFonts w:ascii="Arial"/>
                <w:sz w:val="21"/>
              </w:rPr>
            </w:pPr>
          </w:p>
          <w:p w14:paraId="4290047F">
            <w:pPr>
              <w:spacing w:line="258" w:lineRule="auto"/>
              <w:rPr>
                <w:rFonts w:ascii="Arial"/>
                <w:sz w:val="21"/>
              </w:rPr>
            </w:pPr>
          </w:p>
          <w:p w14:paraId="3FEAC987">
            <w:pPr>
              <w:spacing w:line="258" w:lineRule="auto"/>
              <w:rPr>
                <w:rFonts w:ascii="Arial"/>
                <w:sz w:val="21"/>
              </w:rPr>
            </w:pPr>
          </w:p>
          <w:p w14:paraId="051626BD">
            <w:pPr>
              <w:spacing w:line="258" w:lineRule="auto"/>
              <w:rPr>
                <w:rFonts w:ascii="Arial"/>
                <w:sz w:val="21"/>
              </w:rPr>
            </w:pPr>
          </w:p>
          <w:p w14:paraId="121B6912">
            <w:pPr>
              <w:spacing w:line="258" w:lineRule="auto"/>
              <w:rPr>
                <w:rFonts w:ascii="Arial"/>
                <w:sz w:val="21"/>
              </w:rPr>
            </w:pPr>
          </w:p>
          <w:p w14:paraId="7697102F">
            <w:pPr>
              <w:spacing w:line="258" w:lineRule="auto"/>
              <w:rPr>
                <w:rFonts w:ascii="Arial"/>
                <w:sz w:val="21"/>
              </w:rPr>
            </w:pPr>
          </w:p>
          <w:p w14:paraId="59A9E197">
            <w:pPr>
              <w:spacing w:line="258" w:lineRule="auto"/>
              <w:rPr>
                <w:rFonts w:ascii="Arial"/>
                <w:sz w:val="21"/>
              </w:rPr>
            </w:pPr>
          </w:p>
          <w:p w14:paraId="16EADBA9">
            <w:pPr>
              <w:spacing w:line="258" w:lineRule="auto"/>
              <w:rPr>
                <w:rFonts w:ascii="Arial"/>
                <w:sz w:val="21"/>
              </w:rPr>
            </w:pPr>
          </w:p>
          <w:p w14:paraId="4A92E89E">
            <w:pPr>
              <w:spacing w:line="258" w:lineRule="auto"/>
              <w:rPr>
                <w:rFonts w:ascii="Arial"/>
                <w:sz w:val="21"/>
              </w:rPr>
            </w:pPr>
          </w:p>
          <w:p w14:paraId="1D6AF324">
            <w:pPr>
              <w:spacing w:line="258" w:lineRule="auto"/>
              <w:rPr>
                <w:rFonts w:ascii="Arial"/>
                <w:sz w:val="21"/>
              </w:rPr>
            </w:pPr>
          </w:p>
          <w:p w14:paraId="69E3C34D">
            <w:pPr>
              <w:pStyle w:val="6"/>
              <w:spacing w:before="62" w:line="235" w:lineRule="auto"/>
              <w:ind w:left="221"/>
              <w:rPr>
                <w:sz w:val="19"/>
                <w:szCs w:val="19"/>
              </w:rPr>
            </w:pPr>
            <w:r>
              <w:rPr>
                <w:sz w:val="19"/>
                <w:szCs w:val="19"/>
              </w:rPr>
              <w:t>套</w:t>
            </w:r>
          </w:p>
        </w:tc>
        <w:tc>
          <w:tcPr>
            <w:tcW w:w="935" w:type="dxa"/>
            <w:vAlign w:val="top"/>
          </w:tcPr>
          <w:p w14:paraId="54202687">
            <w:pPr>
              <w:spacing w:line="253" w:lineRule="auto"/>
              <w:rPr>
                <w:rFonts w:ascii="Arial"/>
                <w:sz w:val="21"/>
              </w:rPr>
            </w:pPr>
          </w:p>
          <w:p w14:paraId="4102C809">
            <w:pPr>
              <w:spacing w:line="253" w:lineRule="auto"/>
              <w:rPr>
                <w:rFonts w:ascii="Arial"/>
                <w:sz w:val="21"/>
              </w:rPr>
            </w:pPr>
          </w:p>
          <w:p w14:paraId="370C5EAA">
            <w:pPr>
              <w:spacing w:line="253" w:lineRule="auto"/>
              <w:rPr>
                <w:rFonts w:ascii="Arial"/>
                <w:sz w:val="21"/>
              </w:rPr>
            </w:pPr>
          </w:p>
          <w:p w14:paraId="15A648EA">
            <w:pPr>
              <w:spacing w:line="253" w:lineRule="auto"/>
              <w:rPr>
                <w:rFonts w:ascii="Arial"/>
                <w:sz w:val="21"/>
              </w:rPr>
            </w:pPr>
          </w:p>
          <w:p w14:paraId="347403F4">
            <w:pPr>
              <w:spacing w:line="253" w:lineRule="auto"/>
              <w:rPr>
                <w:rFonts w:ascii="Arial"/>
                <w:sz w:val="21"/>
              </w:rPr>
            </w:pPr>
          </w:p>
          <w:p w14:paraId="0F9FA2A7">
            <w:pPr>
              <w:spacing w:line="253" w:lineRule="auto"/>
              <w:rPr>
                <w:rFonts w:ascii="Arial"/>
                <w:sz w:val="21"/>
              </w:rPr>
            </w:pPr>
          </w:p>
          <w:p w14:paraId="1565C495">
            <w:pPr>
              <w:spacing w:line="253" w:lineRule="auto"/>
              <w:rPr>
                <w:rFonts w:ascii="Arial"/>
                <w:sz w:val="21"/>
              </w:rPr>
            </w:pPr>
          </w:p>
          <w:p w14:paraId="4453A5D9">
            <w:pPr>
              <w:spacing w:line="253" w:lineRule="auto"/>
              <w:rPr>
                <w:rFonts w:ascii="Arial"/>
                <w:sz w:val="21"/>
              </w:rPr>
            </w:pPr>
          </w:p>
          <w:p w14:paraId="3EA0027F">
            <w:pPr>
              <w:spacing w:line="253" w:lineRule="auto"/>
              <w:rPr>
                <w:rFonts w:ascii="Arial"/>
                <w:sz w:val="21"/>
              </w:rPr>
            </w:pPr>
          </w:p>
          <w:p w14:paraId="348AFA12">
            <w:pPr>
              <w:spacing w:line="254" w:lineRule="auto"/>
              <w:rPr>
                <w:rFonts w:ascii="Arial"/>
                <w:sz w:val="21"/>
              </w:rPr>
            </w:pPr>
          </w:p>
          <w:p w14:paraId="6826D521">
            <w:pPr>
              <w:spacing w:line="254" w:lineRule="auto"/>
              <w:rPr>
                <w:rFonts w:ascii="Arial"/>
                <w:sz w:val="21"/>
              </w:rPr>
            </w:pPr>
          </w:p>
          <w:p w14:paraId="035B183D">
            <w:pPr>
              <w:pStyle w:val="6"/>
              <w:spacing w:before="72" w:line="241" w:lineRule="auto"/>
              <w:ind w:left="90"/>
              <w:rPr>
                <w:sz w:val="22"/>
                <w:szCs w:val="22"/>
              </w:rPr>
            </w:pPr>
            <w:r>
              <w:rPr>
                <w:spacing w:val="-2"/>
                <w:sz w:val="22"/>
                <w:szCs w:val="22"/>
              </w:rPr>
              <w:t>2438.14</w:t>
            </w:r>
          </w:p>
        </w:tc>
        <w:tc>
          <w:tcPr>
            <w:tcW w:w="876" w:type="dxa"/>
            <w:vAlign w:val="top"/>
          </w:tcPr>
          <w:p w14:paraId="1B359A24">
            <w:pPr>
              <w:spacing w:line="253" w:lineRule="auto"/>
              <w:rPr>
                <w:rFonts w:ascii="Arial"/>
                <w:sz w:val="21"/>
              </w:rPr>
            </w:pPr>
          </w:p>
          <w:p w14:paraId="23B44395">
            <w:pPr>
              <w:spacing w:line="253" w:lineRule="auto"/>
              <w:rPr>
                <w:rFonts w:ascii="Arial"/>
                <w:sz w:val="21"/>
              </w:rPr>
            </w:pPr>
          </w:p>
          <w:p w14:paraId="208F8AA0">
            <w:pPr>
              <w:spacing w:line="253" w:lineRule="auto"/>
              <w:rPr>
                <w:rFonts w:ascii="Arial"/>
                <w:sz w:val="21"/>
              </w:rPr>
            </w:pPr>
          </w:p>
          <w:p w14:paraId="01FB6035">
            <w:pPr>
              <w:spacing w:line="253" w:lineRule="auto"/>
              <w:rPr>
                <w:rFonts w:ascii="Arial"/>
                <w:sz w:val="21"/>
              </w:rPr>
            </w:pPr>
          </w:p>
          <w:p w14:paraId="145322AC">
            <w:pPr>
              <w:spacing w:line="253" w:lineRule="auto"/>
              <w:rPr>
                <w:rFonts w:ascii="Arial"/>
                <w:sz w:val="21"/>
              </w:rPr>
            </w:pPr>
          </w:p>
          <w:p w14:paraId="7D2E6D99">
            <w:pPr>
              <w:spacing w:line="253" w:lineRule="auto"/>
              <w:rPr>
                <w:rFonts w:ascii="Arial"/>
                <w:sz w:val="21"/>
              </w:rPr>
            </w:pPr>
          </w:p>
          <w:p w14:paraId="516E843F">
            <w:pPr>
              <w:spacing w:line="253" w:lineRule="auto"/>
              <w:rPr>
                <w:rFonts w:ascii="Arial"/>
                <w:sz w:val="21"/>
              </w:rPr>
            </w:pPr>
          </w:p>
          <w:p w14:paraId="1B620C03">
            <w:pPr>
              <w:spacing w:line="253" w:lineRule="auto"/>
              <w:rPr>
                <w:rFonts w:ascii="Arial"/>
                <w:sz w:val="21"/>
              </w:rPr>
            </w:pPr>
          </w:p>
          <w:p w14:paraId="4802FB1E">
            <w:pPr>
              <w:spacing w:line="253" w:lineRule="auto"/>
              <w:rPr>
                <w:rFonts w:ascii="Arial"/>
                <w:sz w:val="21"/>
              </w:rPr>
            </w:pPr>
          </w:p>
          <w:p w14:paraId="01AAB977">
            <w:pPr>
              <w:spacing w:line="254" w:lineRule="auto"/>
              <w:rPr>
                <w:rFonts w:ascii="Arial"/>
                <w:sz w:val="21"/>
              </w:rPr>
            </w:pPr>
          </w:p>
          <w:p w14:paraId="57B94DE6">
            <w:pPr>
              <w:spacing w:line="254" w:lineRule="auto"/>
              <w:rPr>
                <w:rFonts w:ascii="Arial"/>
                <w:sz w:val="21"/>
              </w:rPr>
            </w:pPr>
          </w:p>
          <w:p w14:paraId="615A17A2">
            <w:pPr>
              <w:pStyle w:val="6"/>
              <w:spacing w:before="72" w:line="241" w:lineRule="auto"/>
              <w:ind w:left="62"/>
              <w:rPr>
                <w:sz w:val="22"/>
                <w:szCs w:val="22"/>
              </w:rPr>
            </w:pPr>
            <w:r>
              <w:rPr>
                <w:spacing w:val="-2"/>
                <w:sz w:val="22"/>
                <w:szCs w:val="22"/>
              </w:rPr>
              <w:t>2438.14</w:t>
            </w:r>
          </w:p>
        </w:tc>
        <w:tc>
          <w:tcPr>
            <w:tcW w:w="876" w:type="dxa"/>
            <w:vAlign w:val="top"/>
          </w:tcPr>
          <w:p w14:paraId="487CFAED">
            <w:pPr>
              <w:spacing w:line="262" w:lineRule="auto"/>
              <w:rPr>
                <w:rFonts w:ascii="Arial"/>
                <w:sz w:val="21"/>
              </w:rPr>
            </w:pPr>
          </w:p>
          <w:p w14:paraId="2D7CA55D">
            <w:pPr>
              <w:spacing w:line="262" w:lineRule="auto"/>
              <w:rPr>
                <w:rFonts w:ascii="Arial"/>
                <w:sz w:val="21"/>
              </w:rPr>
            </w:pPr>
          </w:p>
          <w:p w14:paraId="3D6AC813">
            <w:pPr>
              <w:spacing w:line="262" w:lineRule="auto"/>
              <w:rPr>
                <w:rFonts w:ascii="Arial"/>
                <w:sz w:val="21"/>
              </w:rPr>
            </w:pPr>
          </w:p>
          <w:p w14:paraId="775B2103">
            <w:pPr>
              <w:spacing w:line="262" w:lineRule="auto"/>
              <w:rPr>
                <w:rFonts w:ascii="Arial"/>
                <w:sz w:val="21"/>
              </w:rPr>
            </w:pPr>
          </w:p>
          <w:p w14:paraId="7FADE4AC">
            <w:pPr>
              <w:spacing w:line="262" w:lineRule="auto"/>
              <w:rPr>
                <w:rFonts w:ascii="Arial"/>
                <w:sz w:val="21"/>
              </w:rPr>
            </w:pPr>
          </w:p>
          <w:p w14:paraId="5CF6ED49">
            <w:pPr>
              <w:spacing w:line="263" w:lineRule="auto"/>
              <w:rPr>
                <w:rFonts w:ascii="Arial"/>
                <w:sz w:val="21"/>
              </w:rPr>
            </w:pPr>
          </w:p>
          <w:p w14:paraId="3F8D2260">
            <w:pPr>
              <w:spacing w:line="263" w:lineRule="auto"/>
              <w:rPr>
                <w:rFonts w:ascii="Arial"/>
                <w:sz w:val="21"/>
              </w:rPr>
            </w:pPr>
          </w:p>
          <w:p w14:paraId="6EA8308F">
            <w:pPr>
              <w:spacing w:line="263" w:lineRule="auto"/>
              <w:rPr>
                <w:rFonts w:ascii="Arial"/>
                <w:sz w:val="21"/>
              </w:rPr>
            </w:pPr>
          </w:p>
          <w:p w14:paraId="1D2FD4F6">
            <w:pPr>
              <w:spacing w:line="263" w:lineRule="auto"/>
              <w:rPr>
                <w:rFonts w:ascii="Arial"/>
                <w:sz w:val="21"/>
              </w:rPr>
            </w:pPr>
          </w:p>
          <w:p w14:paraId="1EA43292">
            <w:pPr>
              <w:pStyle w:val="6"/>
              <w:spacing w:before="72" w:line="239" w:lineRule="auto"/>
              <w:ind w:left="121" w:right="103"/>
              <w:jc w:val="both"/>
              <w:rPr>
                <w:sz w:val="22"/>
                <w:szCs w:val="22"/>
              </w:rPr>
            </w:pPr>
            <w:r>
              <w:rPr>
                <w:spacing w:val="-5"/>
                <w:sz w:val="22"/>
                <w:szCs w:val="22"/>
              </w:rPr>
              <w:t>广东保伦电子股份有限公司</w:t>
            </w:r>
          </w:p>
        </w:tc>
        <w:tc>
          <w:tcPr>
            <w:tcW w:w="575" w:type="dxa"/>
            <w:vAlign w:val="top"/>
          </w:tcPr>
          <w:p w14:paraId="1E99319F">
            <w:pPr>
              <w:spacing w:line="253" w:lineRule="auto"/>
              <w:rPr>
                <w:rFonts w:ascii="Arial"/>
                <w:sz w:val="21"/>
              </w:rPr>
            </w:pPr>
          </w:p>
          <w:p w14:paraId="5488621E">
            <w:pPr>
              <w:spacing w:line="253" w:lineRule="auto"/>
              <w:rPr>
                <w:rFonts w:ascii="Arial"/>
                <w:sz w:val="21"/>
              </w:rPr>
            </w:pPr>
          </w:p>
          <w:p w14:paraId="2AD51D21">
            <w:pPr>
              <w:spacing w:line="253" w:lineRule="auto"/>
              <w:rPr>
                <w:rFonts w:ascii="Arial"/>
                <w:sz w:val="21"/>
              </w:rPr>
            </w:pPr>
          </w:p>
          <w:p w14:paraId="4D212C0C">
            <w:pPr>
              <w:spacing w:line="253" w:lineRule="auto"/>
              <w:rPr>
                <w:rFonts w:ascii="Arial"/>
                <w:sz w:val="21"/>
              </w:rPr>
            </w:pPr>
          </w:p>
          <w:p w14:paraId="3A71958F">
            <w:pPr>
              <w:spacing w:line="253" w:lineRule="auto"/>
              <w:rPr>
                <w:rFonts w:ascii="Arial"/>
                <w:sz w:val="21"/>
              </w:rPr>
            </w:pPr>
          </w:p>
          <w:p w14:paraId="666912EA">
            <w:pPr>
              <w:spacing w:line="253" w:lineRule="auto"/>
              <w:rPr>
                <w:rFonts w:ascii="Arial"/>
                <w:sz w:val="21"/>
              </w:rPr>
            </w:pPr>
          </w:p>
          <w:p w14:paraId="3AE4A85A">
            <w:pPr>
              <w:spacing w:line="253" w:lineRule="auto"/>
              <w:rPr>
                <w:rFonts w:ascii="Arial"/>
                <w:sz w:val="21"/>
              </w:rPr>
            </w:pPr>
          </w:p>
          <w:p w14:paraId="65C9075A">
            <w:pPr>
              <w:spacing w:line="253" w:lineRule="auto"/>
              <w:rPr>
                <w:rFonts w:ascii="Arial"/>
                <w:sz w:val="21"/>
              </w:rPr>
            </w:pPr>
          </w:p>
          <w:p w14:paraId="2F6CA5CE">
            <w:pPr>
              <w:spacing w:line="253" w:lineRule="auto"/>
              <w:rPr>
                <w:rFonts w:ascii="Arial"/>
                <w:sz w:val="21"/>
              </w:rPr>
            </w:pPr>
          </w:p>
          <w:p w14:paraId="79FBEE14">
            <w:pPr>
              <w:spacing w:line="254" w:lineRule="auto"/>
              <w:rPr>
                <w:rFonts w:ascii="Arial"/>
                <w:sz w:val="21"/>
              </w:rPr>
            </w:pPr>
          </w:p>
          <w:p w14:paraId="4832DECA">
            <w:pPr>
              <w:spacing w:line="254" w:lineRule="auto"/>
              <w:rPr>
                <w:rFonts w:ascii="Arial"/>
                <w:sz w:val="21"/>
              </w:rPr>
            </w:pPr>
          </w:p>
          <w:p w14:paraId="0B084214">
            <w:pPr>
              <w:pStyle w:val="6"/>
              <w:spacing w:before="71" w:line="226" w:lineRule="auto"/>
              <w:ind w:left="194"/>
              <w:rPr>
                <w:sz w:val="22"/>
                <w:szCs w:val="22"/>
              </w:rPr>
            </w:pPr>
            <w:r>
              <w:rPr>
                <w:sz w:val="22"/>
                <w:szCs w:val="22"/>
              </w:rPr>
              <w:t>无</w:t>
            </w:r>
          </w:p>
        </w:tc>
      </w:tr>
      <w:tr w14:paraId="3729C5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8" w:hRule="atLeast"/>
        </w:trPr>
        <w:tc>
          <w:tcPr>
            <w:tcW w:w="400" w:type="dxa"/>
            <w:vAlign w:val="top"/>
          </w:tcPr>
          <w:p w14:paraId="1751EB92">
            <w:pPr>
              <w:spacing w:line="341" w:lineRule="auto"/>
              <w:rPr>
                <w:rFonts w:ascii="Arial"/>
                <w:sz w:val="21"/>
              </w:rPr>
            </w:pPr>
          </w:p>
          <w:p w14:paraId="159F4036">
            <w:pPr>
              <w:spacing w:line="341" w:lineRule="auto"/>
              <w:rPr>
                <w:rFonts w:ascii="Arial"/>
                <w:sz w:val="21"/>
              </w:rPr>
            </w:pPr>
          </w:p>
          <w:p w14:paraId="7C9E57FA">
            <w:pPr>
              <w:pStyle w:val="6"/>
              <w:spacing w:before="62" w:line="257" w:lineRule="exact"/>
              <w:ind w:left="154"/>
              <w:rPr>
                <w:sz w:val="19"/>
                <w:szCs w:val="19"/>
              </w:rPr>
            </w:pPr>
            <w:r>
              <w:rPr>
                <w:position w:val="1"/>
                <w:sz w:val="19"/>
                <w:szCs w:val="19"/>
              </w:rPr>
              <w:t>9</w:t>
            </w:r>
          </w:p>
        </w:tc>
        <w:tc>
          <w:tcPr>
            <w:tcW w:w="807" w:type="dxa"/>
            <w:vAlign w:val="top"/>
          </w:tcPr>
          <w:p w14:paraId="419A1413">
            <w:pPr>
              <w:spacing w:line="271" w:lineRule="auto"/>
              <w:rPr>
                <w:rFonts w:ascii="Arial"/>
                <w:sz w:val="21"/>
              </w:rPr>
            </w:pPr>
          </w:p>
          <w:p w14:paraId="7AC5DB3E">
            <w:pPr>
              <w:pStyle w:val="6"/>
              <w:spacing w:before="61" w:line="264" w:lineRule="auto"/>
              <w:ind w:left="9" w:right="188" w:firstLine="5"/>
              <w:jc w:val="both"/>
              <w:rPr>
                <w:sz w:val="19"/>
                <w:szCs w:val="19"/>
              </w:rPr>
            </w:pPr>
            <w:r>
              <w:rPr>
                <w:spacing w:val="-7"/>
                <w:sz w:val="19"/>
                <w:szCs w:val="19"/>
              </w:rPr>
              <w:t>全</w:t>
            </w:r>
            <w:r>
              <w:rPr>
                <w:spacing w:val="20"/>
                <w:sz w:val="19"/>
                <w:szCs w:val="19"/>
              </w:rPr>
              <w:t xml:space="preserve">  </w:t>
            </w:r>
            <w:r>
              <w:rPr>
                <w:spacing w:val="-7"/>
                <w:sz w:val="19"/>
                <w:szCs w:val="19"/>
              </w:rPr>
              <w:t>数</w:t>
            </w:r>
            <w:r>
              <w:rPr>
                <w:spacing w:val="-8"/>
                <w:sz w:val="19"/>
                <w:szCs w:val="19"/>
              </w:rPr>
              <w:t>字</w:t>
            </w:r>
            <w:r>
              <w:rPr>
                <w:spacing w:val="24"/>
                <w:sz w:val="19"/>
                <w:szCs w:val="19"/>
              </w:rPr>
              <w:t xml:space="preserve">  </w:t>
            </w:r>
            <w:r>
              <w:rPr>
                <w:spacing w:val="-8"/>
                <w:sz w:val="19"/>
                <w:szCs w:val="19"/>
              </w:rPr>
              <w:t>会议</w:t>
            </w:r>
            <w:r>
              <w:rPr>
                <w:spacing w:val="24"/>
                <w:sz w:val="19"/>
                <w:szCs w:val="19"/>
              </w:rPr>
              <w:t xml:space="preserve">  </w:t>
            </w:r>
            <w:r>
              <w:rPr>
                <w:spacing w:val="-8"/>
                <w:sz w:val="19"/>
                <w:szCs w:val="19"/>
              </w:rPr>
              <w:t>系</w:t>
            </w:r>
            <w:r>
              <w:rPr>
                <w:spacing w:val="9"/>
                <w:sz w:val="19"/>
                <w:szCs w:val="19"/>
              </w:rPr>
              <w:t>统主机</w:t>
            </w:r>
          </w:p>
        </w:tc>
        <w:tc>
          <w:tcPr>
            <w:tcW w:w="4375" w:type="dxa"/>
            <w:vAlign w:val="top"/>
          </w:tcPr>
          <w:p w14:paraId="22012E55">
            <w:pPr>
              <w:pStyle w:val="6"/>
              <w:spacing w:before="35" w:line="263" w:lineRule="auto"/>
              <w:ind w:left="128" w:right="44" w:hanging="5"/>
              <w:rPr>
                <w:sz w:val="19"/>
                <w:szCs w:val="19"/>
              </w:rPr>
            </w:pPr>
            <w:r>
              <w:rPr>
                <w:spacing w:val="5"/>
                <w:sz w:val="19"/>
                <w:szCs w:val="19"/>
              </w:rPr>
              <w:t>▲1.支持管理有线会议单元和无线会议单元，软</w:t>
            </w:r>
            <w:r>
              <w:rPr>
                <w:spacing w:val="4"/>
                <w:sz w:val="19"/>
                <w:szCs w:val="19"/>
              </w:rPr>
              <w:t>件配置中</w:t>
            </w:r>
            <w:r>
              <w:rPr>
                <w:spacing w:val="-21"/>
                <w:sz w:val="19"/>
                <w:szCs w:val="19"/>
              </w:rPr>
              <w:t>，（</w:t>
            </w:r>
            <w:r>
              <w:rPr>
                <w:spacing w:val="4"/>
                <w:sz w:val="19"/>
                <w:szCs w:val="19"/>
              </w:rPr>
              <w:t>有线单元4096</w:t>
            </w:r>
            <w:r>
              <w:rPr>
                <w:spacing w:val="32"/>
                <w:sz w:val="19"/>
                <w:szCs w:val="19"/>
              </w:rPr>
              <w:t xml:space="preserve"> </w:t>
            </w:r>
            <w:r>
              <w:rPr>
                <w:spacing w:val="4"/>
                <w:sz w:val="19"/>
                <w:szCs w:val="19"/>
              </w:rPr>
              <w:t>台，无线单元300</w:t>
            </w:r>
            <w:r>
              <w:rPr>
                <w:spacing w:val="32"/>
                <w:sz w:val="19"/>
                <w:szCs w:val="19"/>
              </w:rPr>
              <w:t xml:space="preserve"> </w:t>
            </w:r>
            <w:r>
              <w:rPr>
                <w:spacing w:val="4"/>
                <w:sz w:val="19"/>
                <w:szCs w:val="19"/>
              </w:rPr>
              <w:t>台</w:t>
            </w:r>
            <w:r>
              <w:rPr>
                <w:sz w:val="19"/>
                <w:szCs w:val="19"/>
              </w:rPr>
              <w:t xml:space="preserve"> </w:t>
            </w:r>
            <w:r>
              <w:rPr>
                <w:spacing w:val="3"/>
                <w:sz w:val="19"/>
                <w:szCs w:val="19"/>
              </w:rPr>
              <w:t>)</w:t>
            </w:r>
            <w:r>
              <w:rPr>
                <w:spacing w:val="50"/>
                <w:w w:val="101"/>
                <w:sz w:val="19"/>
                <w:szCs w:val="19"/>
              </w:rPr>
              <w:t xml:space="preserve"> </w:t>
            </w:r>
            <w:r>
              <w:rPr>
                <w:spacing w:val="3"/>
                <w:sz w:val="19"/>
                <w:szCs w:val="19"/>
              </w:rPr>
              <w:t>。系统可对会议单元进行控制，具有会议议程</w:t>
            </w:r>
            <w:r>
              <w:rPr>
                <w:spacing w:val="5"/>
                <w:sz w:val="19"/>
                <w:szCs w:val="19"/>
              </w:rPr>
              <w:t>的签到、表决、服务的功能及发言控制功能，接</w:t>
            </w:r>
            <w:r>
              <w:rPr>
                <w:spacing w:val="4"/>
                <w:sz w:val="19"/>
                <w:szCs w:val="19"/>
              </w:rPr>
              <w:t>入的会议单元可参与会议议程。</w:t>
            </w:r>
          </w:p>
          <w:p w14:paraId="40749761">
            <w:pPr>
              <w:pStyle w:val="6"/>
              <w:spacing w:line="222" w:lineRule="auto"/>
              <w:ind w:left="125"/>
              <w:rPr>
                <w:sz w:val="19"/>
                <w:szCs w:val="19"/>
              </w:rPr>
            </w:pPr>
            <w:r>
              <w:rPr>
                <w:spacing w:val="5"/>
                <w:sz w:val="19"/>
                <w:szCs w:val="19"/>
              </w:rPr>
              <w:t>2.主机兼容同时连接有线与无线会议单元，二者</w:t>
            </w:r>
          </w:p>
        </w:tc>
        <w:tc>
          <w:tcPr>
            <w:tcW w:w="678" w:type="dxa"/>
            <w:vAlign w:val="top"/>
          </w:tcPr>
          <w:p w14:paraId="0DFB8886">
            <w:pPr>
              <w:spacing w:line="315" w:lineRule="auto"/>
              <w:rPr>
                <w:rFonts w:ascii="Arial"/>
                <w:sz w:val="21"/>
              </w:rPr>
            </w:pPr>
          </w:p>
          <w:p w14:paraId="3134D56A">
            <w:pPr>
              <w:spacing w:line="315" w:lineRule="auto"/>
              <w:rPr>
                <w:rFonts w:ascii="Arial"/>
                <w:sz w:val="21"/>
              </w:rPr>
            </w:pPr>
          </w:p>
          <w:p w14:paraId="60DF46BE">
            <w:pPr>
              <w:pStyle w:val="6"/>
              <w:spacing w:before="71" w:line="242" w:lineRule="auto"/>
              <w:ind w:left="194"/>
              <w:rPr>
                <w:sz w:val="22"/>
                <w:szCs w:val="22"/>
              </w:rPr>
            </w:pPr>
            <w:r>
              <w:rPr>
                <w:spacing w:val="-8"/>
                <w:sz w:val="22"/>
                <w:szCs w:val="22"/>
              </w:rPr>
              <w:t>itc</w:t>
            </w:r>
          </w:p>
        </w:tc>
        <w:tc>
          <w:tcPr>
            <w:tcW w:w="655" w:type="dxa"/>
            <w:vAlign w:val="top"/>
          </w:tcPr>
          <w:p w14:paraId="2660978A">
            <w:pPr>
              <w:spacing w:line="243" w:lineRule="auto"/>
              <w:rPr>
                <w:rFonts w:ascii="Arial"/>
                <w:sz w:val="21"/>
              </w:rPr>
            </w:pPr>
          </w:p>
          <w:p w14:paraId="51D6541A">
            <w:pPr>
              <w:spacing w:line="244" w:lineRule="auto"/>
              <w:rPr>
                <w:rFonts w:ascii="Arial"/>
                <w:sz w:val="21"/>
              </w:rPr>
            </w:pPr>
          </w:p>
          <w:p w14:paraId="740587FD">
            <w:pPr>
              <w:pStyle w:val="6"/>
              <w:spacing w:before="71"/>
              <w:ind w:left="55"/>
              <w:rPr>
                <w:sz w:val="22"/>
                <w:szCs w:val="22"/>
              </w:rPr>
            </w:pPr>
            <w:r>
              <w:rPr>
                <w:spacing w:val="-1"/>
                <w:sz w:val="22"/>
                <w:szCs w:val="22"/>
              </w:rPr>
              <w:t>TS-03</w:t>
            </w:r>
          </w:p>
          <w:p w14:paraId="4C9C31A9">
            <w:pPr>
              <w:pStyle w:val="6"/>
              <w:spacing w:before="1" w:line="241" w:lineRule="auto"/>
              <w:ind w:left="167"/>
              <w:rPr>
                <w:sz w:val="22"/>
                <w:szCs w:val="22"/>
              </w:rPr>
            </w:pPr>
            <w:r>
              <w:rPr>
                <w:spacing w:val="-3"/>
                <w:sz w:val="22"/>
                <w:szCs w:val="22"/>
              </w:rPr>
              <w:t>00M</w:t>
            </w:r>
          </w:p>
        </w:tc>
        <w:tc>
          <w:tcPr>
            <w:tcW w:w="596" w:type="dxa"/>
            <w:vAlign w:val="top"/>
          </w:tcPr>
          <w:p w14:paraId="1B0E8E16">
            <w:pPr>
              <w:spacing w:line="341" w:lineRule="auto"/>
              <w:rPr>
                <w:rFonts w:ascii="Arial"/>
                <w:sz w:val="21"/>
              </w:rPr>
            </w:pPr>
          </w:p>
          <w:p w14:paraId="11102769">
            <w:pPr>
              <w:spacing w:line="341" w:lineRule="auto"/>
              <w:rPr>
                <w:rFonts w:ascii="Arial"/>
                <w:sz w:val="21"/>
              </w:rPr>
            </w:pPr>
          </w:p>
          <w:p w14:paraId="7E97971E">
            <w:pPr>
              <w:pStyle w:val="6"/>
              <w:spacing w:before="62" w:line="259" w:lineRule="exact"/>
              <w:ind w:left="266"/>
              <w:rPr>
                <w:sz w:val="19"/>
                <w:szCs w:val="19"/>
              </w:rPr>
            </w:pPr>
            <w:r>
              <w:rPr>
                <w:position w:val="1"/>
                <w:sz w:val="19"/>
                <w:szCs w:val="19"/>
              </w:rPr>
              <w:t>1</w:t>
            </w:r>
          </w:p>
        </w:tc>
        <w:tc>
          <w:tcPr>
            <w:tcW w:w="620" w:type="dxa"/>
            <w:vAlign w:val="top"/>
          </w:tcPr>
          <w:p w14:paraId="18872F69">
            <w:pPr>
              <w:spacing w:line="340" w:lineRule="auto"/>
              <w:rPr>
                <w:rFonts w:ascii="Arial"/>
                <w:sz w:val="21"/>
              </w:rPr>
            </w:pPr>
          </w:p>
          <w:p w14:paraId="44F65A05">
            <w:pPr>
              <w:spacing w:line="340" w:lineRule="auto"/>
              <w:rPr>
                <w:rFonts w:ascii="Arial"/>
                <w:sz w:val="21"/>
              </w:rPr>
            </w:pPr>
          </w:p>
          <w:p w14:paraId="0EC71587">
            <w:pPr>
              <w:pStyle w:val="6"/>
              <w:spacing w:before="62" w:line="230" w:lineRule="auto"/>
              <w:ind w:left="240"/>
              <w:rPr>
                <w:sz w:val="19"/>
                <w:szCs w:val="19"/>
              </w:rPr>
            </w:pPr>
            <w:r>
              <w:rPr>
                <w:sz w:val="19"/>
                <w:szCs w:val="19"/>
              </w:rPr>
              <w:t>台</w:t>
            </w:r>
          </w:p>
        </w:tc>
        <w:tc>
          <w:tcPr>
            <w:tcW w:w="935" w:type="dxa"/>
            <w:vAlign w:val="top"/>
          </w:tcPr>
          <w:p w14:paraId="4D945672">
            <w:pPr>
              <w:spacing w:line="315" w:lineRule="auto"/>
              <w:rPr>
                <w:rFonts w:ascii="Arial"/>
                <w:sz w:val="21"/>
              </w:rPr>
            </w:pPr>
          </w:p>
          <w:p w14:paraId="679CC93E">
            <w:pPr>
              <w:spacing w:line="315" w:lineRule="auto"/>
              <w:rPr>
                <w:rFonts w:ascii="Arial"/>
                <w:sz w:val="21"/>
              </w:rPr>
            </w:pPr>
          </w:p>
          <w:p w14:paraId="27C4A4B6">
            <w:pPr>
              <w:pStyle w:val="6"/>
              <w:spacing w:before="72" w:line="241" w:lineRule="auto"/>
              <w:ind w:left="93"/>
              <w:rPr>
                <w:sz w:val="22"/>
                <w:szCs w:val="22"/>
              </w:rPr>
            </w:pPr>
            <w:r>
              <w:rPr>
                <w:spacing w:val="-2"/>
                <w:sz w:val="22"/>
                <w:szCs w:val="22"/>
              </w:rPr>
              <w:t>7104.26</w:t>
            </w:r>
          </w:p>
        </w:tc>
        <w:tc>
          <w:tcPr>
            <w:tcW w:w="876" w:type="dxa"/>
            <w:vAlign w:val="top"/>
          </w:tcPr>
          <w:p w14:paraId="3C696D5B">
            <w:pPr>
              <w:spacing w:line="315" w:lineRule="auto"/>
              <w:rPr>
                <w:rFonts w:ascii="Arial"/>
                <w:sz w:val="21"/>
              </w:rPr>
            </w:pPr>
          </w:p>
          <w:p w14:paraId="0D466F72">
            <w:pPr>
              <w:spacing w:line="315" w:lineRule="auto"/>
              <w:rPr>
                <w:rFonts w:ascii="Arial"/>
                <w:sz w:val="21"/>
              </w:rPr>
            </w:pPr>
          </w:p>
          <w:p w14:paraId="26A0495C">
            <w:pPr>
              <w:pStyle w:val="6"/>
              <w:spacing w:before="72" w:line="241" w:lineRule="auto"/>
              <w:ind w:left="65"/>
              <w:rPr>
                <w:sz w:val="22"/>
                <w:szCs w:val="22"/>
              </w:rPr>
            </w:pPr>
            <w:r>
              <w:rPr>
                <w:spacing w:val="-2"/>
                <w:sz w:val="22"/>
                <w:szCs w:val="22"/>
              </w:rPr>
              <w:t>7104.26</w:t>
            </w:r>
          </w:p>
        </w:tc>
        <w:tc>
          <w:tcPr>
            <w:tcW w:w="876" w:type="dxa"/>
            <w:vAlign w:val="top"/>
          </w:tcPr>
          <w:p w14:paraId="6C00489C">
            <w:pPr>
              <w:pStyle w:val="6"/>
              <w:spacing w:before="276"/>
              <w:ind w:left="121" w:right="103"/>
              <w:jc w:val="both"/>
              <w:rPr>
                <w:sz w:val="22"/>
                <w:szCs w:val="22"/>
              </w:rPr>
            </w:pPr>
            <w:r>
              <w:rPr>
                <w:spacing w:val="-5"/>
                <w:sz w:val="22"/>
                <w:szCs w:val="22"/>
              </w:rPr>
              <w:t>广东保伦电子股份有限公司</w:t>
            </w:r>
          </w:p>
        </w:tc>
        <w:tc>
          <w:tcPr>
            <w:tcW w:w="575" w:type="dxa"/>
            <w:vAlign w:val="top"/>
          </w:tcPr>
          <w:p w14:paraId="721926CC">
            <w:pPr>
              <w:spacing w:line="315" w:lineRule="auto"/>
              <w:rPr>
                <w:rFonts w:ascii="Arial"/>
                <w:sz w:val="21"/>
              </w:rPr>
            </w:pPr>
          </w:p>
          <w:p w14:paraId="220E6021">
            <w:pPr>
              <w:spacing w:line="315" w:lineRule="auto"/>
              <w:rPr>
                <w:rFonts w:ascii="Arial"/>
                <w:sz w:val="21"/>
              </w:rPr>
            </w:pPr>
          </w:p>
          <w:p w14:paraId="0918251C">
            <w:pPr>
              <w:pStyle w:val="6"/>
              <w:spacing w:before="72" w:line="226" w:lineRule="auto"/>
              <w:ind w:left="194"/>
              <w:rPr>
                <w:sz w:val="22"/>
                <w:szCs w:val="22"/>
              </w:rPr>
            </w:pPr>
            <w:r>
              <w:rPr>
                <w:sz w:val="22"/>
                <w:szCs w:val="22"/>
              </w:rPr>
              <w:t>无</w:t>
            </w:r>
          </w:p>
        </w:tc>
      </w:tr>
    </w:tbl>
    <w:p w14:paraId="087F3771">
      <w:pPr>
        <w:rPr>
          <w:rFonts w:ascii="Arial"/>
          <w:sz w:val="21"/>
        </w:rPr>
      </w:pPr>
    </w:p>
    <w:p w14:paraId="0EE83A5B">
      <w:pPr>
        <w:rPr>
          <w:rFonts w:ascii="Arial" w:hAnsi="Arial" w:eastAsia="Arial" w:cs="Arial"/>
          <w:sz w:val="21"/>
          <w:szCs w:val="21"/>
        </w:rPr>
        <w:sectPr>
          <w:footerReference r:id="rId10" w:type="default"/>
          <w:pgSz w:w="11906" w:h="16839"/>
          <w:pgMar w:top="1431" w:right="282" w:bottom="1155" w:left="224" w:header="0" w:footer="909" w:gutter="0"/>
          <w:cols w:space="720" w:num="1"/>
        </w:sectPr>
      </w:pPr>
    </w:p>
    <w:p w14:paraId="610B7DAB">
      <w:pPr>
        <w:spacing w:line="91" w:lineRule="auto"/>
        <w:rPr>
          <w:rFonts w:ascii="Arial"/>
          <w:sz w:val="2"/>
        </w:rPr>
      </w:pPr>
    </w:p>
    <w:tbl>
      <w:tblPr>
        <w:tblStyle w:val="5"/>
        <w:tblW w:w="113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0"/>
        <w:gridCol w:w="807"/>
        <w:gridCol w:w="4375"/>
        <w:gridCol w:w="678"/>
        <w:gridCol w:w="655"/>
        <w:gridCol w:w="596"/>
        <w:gridCol w:w="620"/>
        <w:gridCol w:w="935"/>
        <w:gridCol w:w="876"/>
        <w:gridCol w:w="876"/>
        <w:gridCol w:w="575"/>
      </w:tblGrid>
      <w:tr w14:paraId="6E9E0E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3831" w:hRule="atLeast"/>
        </w:trPr>
        <w:tc>
          <w:tcPr>
            <w:tcW w:w="400" w:type="dxa"/>
            <w:vAlign w:val="top"/>
          </w:tcPr>
          <w:p w14:paraId="76AFD78C">
            <w:pPr>
              <w:rPr>
                <w:rFonts w:ascii="Arial"/>
                <w:sz w:val="21"/>
              </w:rPr>
            </w:pPr>
          </w:p>
        </w:tc>
        <w:tc>
          <w:tcPr>
            <w:tcW w:w="807" w:type="dxa"/>
            <w:vAlign w:val="top"/>
          </w:tcPr>
          <w:p w14:paraId="7E607FD2">
            <w:pPr>
              <w:rPr>
                <w:rFonts w:ascii="Arial"/>
                <w:sz w:val="21"/>
              </w:rPr>
            </w:pPr>
          </w:p>
        </w:tc>
        <w:tc>
          <w:tcPr>
            <w:tcW w:w="4375" w:type="dxa"/>
            <w:vAlign w:val="top"/>
          </w:tcPr>
          <w:p w14:paraId="10FDCCAE">
            <w:pPr>
              <w:pStyle w:val="6"/>
              <w:spacing w:before="31" w:line="263" w:lineRule="auto"/>
              <w:ind w:left="135" w:right="135" w:hanging="3"/>
              <w:rPr>
                <w:sz w:val="19"/>
                <w:szCs w:val="19"/>
              </w:rPr>
            </w:pPr>
            <w:r>
              <w:rPr>
                <w:spacing w:val="5"/>
                <w:sz w:val="19"/>
                <w:szCs w:val="19"/>
              </w:rPr>
              <w:t>可并行使用；采用跨域音频同步技术，有线与无</w:t>
            </w:r>
            <w:r>
              <w:rPr>
                <w:spacing w:val="4"/>
                <w:sz w:val="19"/>
                <w:szCs w:val="19"/>
              </w:rPr>
              <w:t>线会议单元音频的音频无缝混音输出。</w:t>
            </w:r>
          </w:p>
          <w:p w14:paraId="1F4EA999">
            <w:pPr>
              <w:pStyle w:val="6"/>
              <w:spacing w:before="1" w:line="263" w:lineRule="auto"/>
              <w:ind w:left="130" w:right="133" w:hanging="3"/>
              <w:rPr>
                <w:sz w:val="19"/>
                <w:szCs w:val="19"/>
              </w:rPr>
            </w:pPr>
            <w:r>
              <w:rPr>
                <w:spacing w:val="5"/>
                <w:sz w:val="19"/>
                <w:szCs w:val="19"/>
              </w:rPr>
              <w:t>3.设备采用分段压缩混音处理技术和时钟同步传输技术，会议单元拾音到主机输出延时5</w:t>
            </w:r>
            <w:r>
              <w:rPr>
                <w:sz w:val="19"/>
                <w:szCs w:val="19"/>
              </w:rPr>
              <w:t>ms</w:t>
            </w:r>
            <w:r>
              <w:rPr>
                <w:spacing w:val="5"/>
                <w:sz w:val="19"/>
                <w:szCs w:val="19"/>
              </w:rPr>
              <w:t>。</w:t>
            </w:r>
          </w:p>
          <w:p w14:paraId="4484B7A1">
            <w:pPr>
              <w:pStyle w:val="6"/>
              <w:spacing w:before="3" w:line="263" w:lineRule="auto"/>
              <w:ind w:left="121" w:right="44"/>
              <w:rPr>
                <w:sz w:val="19"/>
                <w:szCs w:val="19"/>
              </w:rPr>
            </w:pPr>
            <w:r>
              <w:rPr>
                <w:spacing w:val="3"/>
                <w:sz w:val="19"/>
                <w:szCs w:val="19"/>
              </w:rPr>
              <w:t>4.设备具有1个</w:t>
            </w:r>
            <w:r>
              <w:rPr>
                <w:sz w:val="19"/>
                <w:szCs w:val="19"/>
              </w:rPr>
              <w:t>USB</w:t>
            </w:r>
            <w:r>
              <w:rPr>
                <w:spacing w:val="3"/>
                <w:sz w:val="19"/>
                <w:szCs w:val="19"/>
              </w:rPr>
              <w:t>接</w:t>
            </w:r>
            <w:r>
              <w:rPr>
                <w:spacing w:val="-47"/>
                <w:sz w:val="19"/>
                <w:szCs w:val="19"/>
              </w:rPr>
              <w:t xml:space="preserve"> </w:t>
            </w:r>
            <w:r>
              <w:rPr>
                <w:spacing w:val="3"/>
                <w:sz w:val="19"/>
                <w:szCs w:val="19"/>
              </w:rPr>
              <w:t>口；后面板具有2路</w:t>
            </w:r>
            <w:r>
              <w:rPr>
                <w:sz w:val="19"/>
                <w:szCs w:val="19"/>
              </w:rPr>
              <w:t>RS</w:t>
            </w:r>
            <w:r>
              <w:rPr>
                <w:spacing w:val="3"/>
                <w:sz w:val="19"/>
                <w:szCs w:val="19"/>
              </w:rPr>
              <w:t>-232接</w:t>
            </w:r>
            <w:r>
              <w:rPr>
                <w:spacing w:val="1"/>
                <w:sz w:val="19"/>
                <w:szCs w:val="19"/>
              </w:rPr>
              <w:t>口、1路</w:t>
            </w:r>
            <w:r>
              <w:rPr>
                <w:sz w:val="19"/>
                <w:szCs w:val="19"/>
              </w:rPr>
              <w:t>RS</w:t>
            </w:r>
            <w:r>
              <w:rPr>
                <w:spacing w:val="1"/>
                <w:sz w:val="19"/>
                <w:szCs w:val="19"/>
              </w:rPr>
              <w:t>-485接</w:t>
            </w:r>
            <w:r>
              <w:rPr>
                <w:spacing w:val="-48"/>
                <w:sz w:val="19"/>
                <w:szCs w:val="19"/>
              </w:rPr>
              <w:t xml:space="preserve"> </w:t>
            </w:r>
            <w:r>
              <w:rPr>
                <w:spacing w:val="1"/>
                <w:sz w:val="19"/>
                <w:szCs w:val="19"/>
              </w:rPr>
              <w:t>口、4路</w:t>
            </w:r>
            <w:r>
              <w:rPr>
                <w:sz w:val="19"/>
                <w:szCs w:val="19"/>
              </w:rPr>
              <w:t>RJ</w:t>
            </w:r>
            <w:r>
              <w:rPr>
                <w:spacing w:val="1"/>
                <w:sz w:val="19"/>
                <w:szCs w:val="19"/>
              </w:rPr>
              <w:t>45通讯接</w:t>
            </w:r>
            <w:r>
              <w:rPr>
                <w:spacing w:val="-48"/>
                <w:sz w:val="19"/>
                <w:szCs w:val="19"/>
              </w:rPr>
              <w:t xml:space="preserve"> </w:t>
            </w:r>
            <w:r>
              <w:rPr>
                <w:spacing w:val="1"/>
                <w:sz w:val="19"/>
                <w:szCs w:val="19"/>
              </w:rPr>
              <w:t>口；具有1路</w:t>
            </w:r>
            <w:r>
              <w:rPr>
                <w:sz w:val="19"/>
                <w:szCs w:val="19"/>
              </w:rPr>
              <w:t>RCA</w:t>
            </w:r>
            <w:r>
              <w:rPr>
                <w:spacing w:val="3"/>
                <w:sz w:val="19"/>
                <w:szCs w:val="19"/>
              </w:rPr>
              <w:t>输入、1路卡侬输入、2路凤凰端子输入接</w:t>
            </w:r>
            <w:r>
              <w:rPr>
                <w:spacing w:val="-40"/>
                <w:sz w:val="19"/>
                <w:szCs w:val="19"/>
              </w:rPr>
              <w:t xml:space="preserve"> </w:t>
            </w:r>
            <w:r>
              <w:rPr>
                <w:spacing w:val="3"/>
                <w:sz w:val="19"/>
                <w:szCs w:val="19"/>
              </w:rPr>
              <w:t>口；</w:t>
            </w:r>
            <w:r>
              <w:rPr>
                <w:sz w:val="19"/>
                <w:szCs w:val="19"/>
              </w:rPr>
              <w:t xml:space="preserve"> </w:t>
            </w:r>
            <w:r>
              <w:rPr>
                <w:spacing w:val="5"/>
                <w:sz w:val="19"/>
                <w:szCs w:val="19"/>
              </w:rPr>
              <w:t>1路</w:t>
            </w:r>
            <w:r>
              <w:rPr>
                <w:sz w:val="19"/>
                <w:szCs w:val="19"/>
              </w:rPr>
              <w:t>RCA</w:t>
            </w:r>
            <w:r>
              <w:rPr>
                <w:spacing w:val="5"/>
                <w:sz w:val="19"/>
                <w:szCs w:val="19"/>
              </w:rPr>
              <w:t>输出、1路卡侬输出、16路凤凰端子输出接口；1个拨码开关、1个接地柱。</w:t>
            </w:r>
          </w:p>
          <w:p w14:paraId="4C17E351">
            <w:pPr>
              <w:pStyle w:val="6"/>
              <w:spacing w:before="2" w:line="263" w:lineRule="auto"/>
              <w:ind w:left="130" w:right="44" w:hanging="3"/>
              <w:rPr>
                <w:sz w:val="19"/>
                <w:szCs w:val="19"/>
              </w:rPr>
            </w:pPr>
            <w:r>
              <w:rPr>
                <w:spacing w:val="4"/>
                <w:sz w:val="19"/>
                <w:szCs w:val="19"/>
              </w:rPr>
              <w:t>5.具有16路音频输出通道（通过扩展可实现272个音频输出通道</w:t>
            </w:r>
            <w:r>
              <w:rPr>
                <w:spacing w:val="18"/>
                <w:sz w:val="19"/>
                <w:szCs w:val="19"/>
              </w:rPr>
              <w:t>），</w:t>
            </w:r>
            <w:r>
              <w:rPr>
                <w:spacing w:val="4"/>
                <w:sz w:val="19"/>
                <w:szCs w:val="19"/>
              </w:rPr>
              <w:t>音频输出通道可配置为有线角</w:t>
            </w:r>
            <w:r>
              <w:rPr>
                <w:spacing w:val="3"/>
                <w:sz w:val="19"/>
                <w:szCs w:val="19"/>
              </w:rPr>
              <w:t>色分离输出模式、无线角色分离输出模式、</w:t>
            </w:r>
            <w:r>
              <w:rPr>
                <w:spacing w:val="-46"/>
                <w:sz w:val="19"/>
                <w:szCs w:val="19"/>
              </w:rPr>
              <w:t xml:space="preserve"> </w:t>
            </w:r>
            <w:r>
              <w:rPr>
                <w:spacing w:val="3"/>
                <w:sz w:val="19"/>
                <w:szCs w:val="19"/>
              </w:rPr>
              <w:t>同传</w:t>
            </w:r>
            <w:r>
              <w:rPr>
                <w:spacing w:val="5"/>
                <w:sz w:val="19"/>
                <w:szCs w:val="19"/>
              </w:rPr>
              <w:t>输出模式；每个音频输出通道都能独立调节音频</w:t>
            </w:r>
            <w:r>
              <w:rPr>
                <w:spacing w:val="4"/>
                <w:sz w:val="19"/>
                <w:szCs w:val="19"/>
              </w:rPr>
              <w:t>参数，包括30级音量调节、10段均衡器调节、100级延时器调节功能。</w:t>
            </w:r>
          </w:p>
          <w:p w14:paraId="371EA60F">
            <w:pPr>
              <w:pStyle w:val="6"/>
              <w:spacing w:line="263" w:lineRule="auto"/>
              <w:ind w:left="130" w:right="133" w:hanging="6"/>
              <w:rPr>
                <w:sz w:val="19"/>
                <w:szCs w:val="19"/>
              </w:rPr>
            </w:pPr>
            <w:r>
              <w:rPr>
                <w:spacing w:val="3"/>
                <w:sz w:val="19"/>
                <w:szCs w:val="19"/>
              </w:rPr>
              <w:t>6.主机具有16通道音频分组输出接</w:t>
            </w:r>
            <w:r>
              <w:rPr>
                <w:spacing w:val="-46"/>
                <w:sz w:val="19"/>
                <w:szCs w:val="19"/>
              </w:rPr>
              <w:t xml:space="preserve"> </w:t>
            </w:r>
            <w:r>
              <w:rPr>
                <w:spacing w:val="3"/>
                <w:sz w:val="19"/>
                <w:szCs w:val="19"/>
              </w:rPr>
              <w:t>口；采用会议</w:t>
            </w:r>
            <w:r>
              <w:rPr>
                <w:spacing w:val="5"/>
                <w:sz w:val="19"/>
                <w:szCs w:val="19"/>
              </w:rPr>
              <w:t>分区相控技术，可拆分16个独立的会议系统使用</w:t>
            </w:r>
            <w:r>
              <w:rPr>
                <w:spacing w:val="4"/>
                <w:sz w:val="19"/>
                <w:szCs w:val="19"/>
              </w:rPr>
              <w:t xml:space="preserve"> </w:t>
            </w:r>
            <w:r>
              <w:rPr>
                <w:spacing w:val="2"/>
                <w:sz w:val="19"/>
                <w:szCs w:val="19"/>
              </w:rPr>
              <w:t>,</w:t>
            </w:r>
            <w:r>
              <w:rPr>
                <w:spacing w:val="70"/>
                <w:sz w:val="19"/>
                <w:szCs w:val="19"/>
              </w:rPr>
              <w:t xml:space="preserve"> </w:t>
            </w:r>
            <w:r>
              <w:rPr>
                <w:spacing w:val="2"/>
                <w:sz w:val="19"/>
                <w:szCs w:val="19"/>
              </w:rPr>
              <w:t>也可以组成一个大型的会议系统使用，实现多</w:t>
            </w:r>
            <w:r>
              <w:rPr>
                <w:spacing w:val="4"/>
                <w:sz w:val="19"/>
                <w:szCs w:val="19"/>
              </w:rPr>
              <w:t>种方式的会议室合并/拆分。</w:t>
            </w:r>
          </w:p>
          <w:p w14:paraId="4CB7E739">
            <w:pPr>
              <w:pStyle w:val="6"/>
              <w:spacing w:before="3" w:line="263" w:lineRule="auto"/>
              <w:ind w:left="129" w:right="44" w:hanging="2"/>
              <w:rPr>
                <w:sz w:val="19"/>
                <w:szCs w:val="19"/>
              </w:rPr>
            </w:pPr>
            <w:r>
              <w:rPr>
                <w:spacing w:val="5"/>
                <w:sz w:val="19"/>
                <w:szCs w:val="19"/>
              </w:rPr>
              <w:t>7.支持主机U盘和客户端软件两种录音方</w:t>
            </w:r>
            <w:r>
              <w:rPr>
                <w:spacing w:val="4"/>
                <w:sz w:val="19"/>
                <w:szCs w:val="19"/>
              </w:rPr>
              <w:t>式；搭配</w:t>
            </w:r>
            <w:r>
              <w:rPr>
                <w:spacing w:val="5"/>
                <w:sz w:val="19"/>
                <w:szCs w:val="19"/>
              </w:rPr>
              <w:t>会议单元和采集器可以录制单个会议单元发言音</w:t>
            </w:r>
            <w:r>
              <w:rPr>
                <w:spacing w:val="4"/>
                <w:sz w:val="19"/>
                <w:szCs w:val="19"/>
              </w:rPr>
              <w:t>频和录制所有会议单元混音发言音频。</w:t>
            </w:r>
          </w:p>
          <w:p w14:paraId="4347DEE6">
            <w:pPr>
              <w:pStyle w:val="6"/>
              <w:spacing w:before="3" w:line="263" w:lineRule="auto"/>
              <w:ind w:left="127" w:right="44" w:hanging="4"/>
              <w:rPr>
                <w:sz w:val="19"/>
                <w:szCs w:val="19"/>
              </w:rPr>
            </w:pPr>
            <w:r>
              <w:rPr>
                <w:spacing w:val="5"/>
                <w:sz w:val="19"/>
                <w:szCs w:val="19"/>
              </w:rPr>
              <w:t>8.具有C/S、B/S管控架构，包括客</w:t>
            </w:r>
            <w:r>
              <w:rPr>
                <w:spacing w:val="4"/>
                <w:sz w:val="19"/>
                <w:szCs w:val="19"/>
              </w:rPr>
              <w:t>户端、</w:t>
            </w:r>
            <w:r>
              <w:rPr>
                <w:sz w:val="19"/>
                <w:szCs w:val="19"/>
              </w:rPr>
              <w:t>WEB</w:t>
            </w:r>
            <w:r>
              <w:rPr>
                <w:spacing w:val="4"/>
                <w:sz w:val="19"/>
                <w:szCs w:val="19"/>
              </w:rPr>
              <w:t>端、</w:t>
            </w:r>
            <w:r>
              <w:rPr>
                <w:spacing w:val="5"/>
                <w:sz w:val="19"/>
                <w:szCs w:val="19"/>
              </w:rPr>
              <w:t>本机全彩触摸屏、安卓手机/平板控制方式；通过客户端、</w:t>
            </w:r>
            <w:r>
              <w:rPr>
                <w:sz w:val="19"/>
                <w:szCs w:val="19"/>
              </w:rPr>
              <w:t>WEB</w:t>
            </w:r>
            <w:r>
              <w:rPr>
                <w:spacing w:val="5"/>
                <w:sz w:val="19"/>
                <w:szCs w:val="19"/>
              </w:rPr>
              <w:t>端可调节音频矩阵参数（包括</w:t>
            </w:r>
            <w:r>
              <w:rPr>
                <w:sz w:val="19"/>
                <w:szCs w:val="19"/>
              </w:rPr>
              <w:t>EQ</w:t>
            </w:r>
            <w:r>
              <w:rPr>
                <w:spacing w:val="5"/>
                <w:sz w:val="19"/>
                <w:szCs w:val="19"/>
              </w:rPr>
              <w:t>、音量、延时器、会议单元灵敏度等）、16通道输出模式切换、开关会议单元（中、英、俄、法、繁体、西班牙、</w:t>
            </w:r>
            <w:r>
              <w:rPr>
                <w:rFonts w:hint="eastAsia"/>
                <w:spacing w:val="5"/>
                <w:sz w:val="19"/>
                <w:szCs w:val="19"/>
                <w:lang w:val="en-US" w:eastAsia="zh-CN"/>
              </w:rPr>
              <w:t>alb</w:t>
            </w:r>
            <w:r>
              <w:rPr>
                <w:spacing w:val="5"/>
                <w:sz w:val="19"/>
                <w:szCs w:val="19"/>
              </w:rPr>
              <w:t>、葡萄牙八种语言切换</w:t>
            </w:r>
            <w:r>
              <w:rPr>
                <w:spacing w:val="4"/>
                <w:sz w:val="19"/>
                <w:szCs w:val="19"/>
              </w:rPr>
              <w:t>）、</w:t>
            </w:r>
          </w:p>
          <w:p w14:paraId="239CA2BC">
            <w:pPr>
              <w:pStyle w:val="6"/>
              <w:spacing w:before="3" w:line="263" w:lineRule="auto"/>
              <w:ind w:left="127" w:right="44" w:firstLine="2"/>
              <w:rPr>
                <w:sz w:val="19"/>
                <w:szCs w:val="19"/>
              </w:rPr>
            </w:pPr>
            <w:r>
              <w:rPr>
                <w:spacing w:val="5"/>
                <w:sz w:val="19"/>
                <w:szCs w:val="19"/>
              </w:rPr>
              <w:t>控制会议系统角色分离主机功能；使用本机全彩触摸屏可调节会议模式、有线/无线会议单元开麦数量、编</w:t>
            </w:r>
            <w:r>
              <w:rPr>
                <w:sz w:val="19"/>
                <w:szCs w:val="19"/>
              </w:rPr>
              <w:t>ID</w:t>
            </w:r>
            <w:r>
              <w:rPr>
                <w:spacing w:val="5"/>
                <w:sz w:val="19"/>
                <w:szCs w:val="19"/>
              </w:rPr>
              <w:t>、主机/从机设置、显示亮度/输出音量调节、显示剩余使用天数、输入注册码进行主机注册功能；使用安卓手机/平板可控制会议单元开关、开启签到、投票表决、接收会议服务信息  、一键关闭无线会议单元功能，免</w:t>
            </w:r>
            <w:r>
              <w:rPr>
                <w:sz w:val="19"/>
                <w:szCs w:val="19"/>
              </w:rPr>
              <w:t>PC</w:t>
            </w:r>
            <w:r>
              <w:rPr>
                <w:spacing w:val="5"/>
                <w:sz w:val="19"/>
                <w:szCs w:val="19"/>
              </w:rPr>
              <w:t>操作。</w:t>
            </w:r>
          </w:p>
          <w:p w14:paraId="65B78FB2">
            <w:pPr>
              <w:pStyle w:val="6"/>
              <w:spacing w:before="2" w:line="263" w:lineRule="auto"/>
              <w:ind w:left="127" w:right="44" w:hanging="4"/>
              <w:rPr>
                <w:sz w:val="19"/>
                <w:szCs w:val="19"/>
              </w:rPr>
            </w:pPr>
            <w:r>
              <w:rPr>
                <w:spacing w:val="5"/>
                <w:sz w:val="19"/>
                <w:szCs w:val="19"/>
              </w:rPr>
              <w:t>9.支持在</w:t>
            </w:r>
            <w:r>
              <w:rPr>
                <w:sz w:val="19"/>
                <w:szCs w:val="19"/>
              </w:rPr>
              <w:t>WEB</w:t>
            </w:r>
            <w:r>
              <w:rPr>
                <w:spacing w:val="5"/>
                <w:sz w:val="19"/>
                <w:szCs w:val="19"/>
              </w:rPr>
              <w:t>管理端切换个性化主题风格功能，可切换4种风格，可选红色、蓝色、绿色、紫色主题</w:t>
            </w:r>
            <w:r>
              <w:rPr>
                <w:sz w:val="19"/>
                <w:szCs w:val="19"/>
              </w:rPr>
              <w:t xml:space="preserve"> </w:t>
            </w:r>
            <w:r>
              <w:rPr>
                <w:spacing w:val="1"/>
                <w:sz w:val="19"/>
                <w:szCs w:val="19"/>
              </w:rPr>
              <w:t>,</w:t>
            </w:r>
            <w:r>
              <w:rPr>
                <w:spacing w:val="69"/>
                <w:sz w:val="19"/>
                <w:szCs w:val="19"/>
              </w:rPr>
              <w:t xml:space="preserve"> </w:t>
            </w:r>
            <w:r>
              <w:rPr>
                <w:spacing w:val="1"/>
                <w:sz w:val="19"/>
                <w:szCs w:val="19"/>
              </w:rPr>
              <w:t xml:space="preserve">不同主题提供不同 </w:t>
            </w:r>
            <w:r>
              <w:rPr>
                <w:sz w:val="19"/>
                <w:szCs w:val="19"/>
              </w:rPr>
              <w:t>UI</w:t>
            </w:r>
            <w:r>
              <w:rPr>
                <w:spacing w:val="1"/>
                <w:sz w:val="19"/>
                <w:szCs w:val="19"/>
              </w:rPr>
              <w:t xml:space="preserve"> 界面背景颜色。</w:t>
            </w:r>
          </w:p>
          <w:p w14:paraId="1CF36702">
            <w:pPr>
              <w:pStyle w:val="6"/>
              <w:spacing w:line="264" w:lineRule="auto"/>
              <w:ind w:left="128" w:right="44" w:firstLine="2"/>
              <w:rPr>
                <w:sz w:val="19"/>
                <w:szCs w:val="19"/>
              </w:rPr>
            </w:pPr>
            <w:r>
              <w:rPr>
                <w:spacing w:val="4"/>
                <w:sz w:val="19"/>
                <w:szCs w:val="19"/>
              </w:rPr>
              <w:t>▲10.超大数据处理能力：系统支持24台会议单元同时发言，其中支持16台有线会议单元和8台无线</w:t>
            </w:r>
            <w:r>
              <w:rPr>
                <w:spacing w:val="5"/>
                <w:sz w:val="19"/>
                <w:szCs w:val="19"/>
              </w:rPr>
              <w:t>会议单元同时发言；具有自定义会议单元发言人数功能，有线会议单元发言人数范围可设置为1至16之间的任意数量；无线会议单元发言人数范围</w:t>
            </w:r>
            <w:r>
              <w:rPr>
                <w:spacing w:val="4"/>
                <w:sz w:val="19"/>
                <w:szCs w:val="19"/>
              </w:rPr>
              <w:t>可设置为1至8之间的任意数量。</w:t>
            </w:r>
          </w:p>
          <w:p w14:paraId="7A97BD0E">
            <w:pPr>
              <w:pStyle w:val="6"/>
              <w:spacing w:before="1" w:line="229" w:lineRule="auto"/>
              <w:ind w:left="137"/>
              <w:rPr>
                <w:sz w:val="19"/>
                <w:szCs w:val="19"/>
              </w:rPr>
            </w:pPr>
            <w:r>
              <w:rPr>
                <w:spacing w:val="4"/>
                <w:sz w:val="19"/>
                <w:szCs w:val="19"/>
              </w:rPr>
              <w:t>11.具有3种备份机制；支持主机双机热备功能，</w:t>
            </w:r>
          </w:p>
          <w:p w14:paraId="3C55A654">
            <w:pPr>
              <w:pStyle w:val="6"/>
              <w:spacing w:before="37" w:line="256" w:lineRule="auto"/>
              <w:ind w:left="128" w:right="44" w:firstLine="3"/>
              <w:rPr>
                <w:sz w:val="19"/>
                <w:szCs w:val="19"/>
              </w:rPr>
            </w:pPr>
            <w:r>
              <w:rPr>
                <w:spacing w:val="5"/>
                <w:sz w:val="19"/>
                <w:szCs w:val="19"/>
              </w:rPr>
              <w:t>可设置一台设备为主机，另一台设置为从机，当主机出现故障时，可自动切换至从机运行，实现双备份功能；支持环形双链路功能，确保在其中的一条网线断开或者单元出问题时，会议能继续正常进行；支持T型链路备份功能，链路中即使多台会议单元出现故障，其他会议单元不受影响，</w:t>
            </w:r>
          </w:p>
        </w:tc>
        <w:tc>
          <w:tcPr>
            <w:tcW w:w="678" w:type="dxa"/>
            <w:vAlign w:val="top"/>
          </w:tcPr>
          <w:p w14:paraId="254DA97C">
            <w:pPr>
              <w:rPr>
                <w:rFonts w:ascii="Arial"/>
                <w:sz w:val="21"/>
              </w:rPr>
            </w:pPr>
          </w:p>
        </w:tc>
        <w:tc>
          <w:tcPr>
            <w:tcW w:w="655" w:type="dxa"/>
            <w:vAlign w:val="top"/>
          </w:tcPr>
          <w:p w14:paraId="37F723B3">
            <w:pPr>
              <w:rPr>
                <w:rFonts w:ascii="Arial"/>
                <w:sz w:val="21"/>
              </w:rPr>
            </w:pPr>
          </w:p>
        </w:tc>
        <w:tc>
          <w:tcPr>
            <w:tcW w:w="596" w:type="dxa"/>
            <w:vAlign w:val="top"/>
          </w:tcPr>
          <w:p w14:paraId="670BAF19">
            <w:pPr>
              <w:rPr>
                <w:rFonts w:ascii="Arial"/>
                <w:sz w:val="21"/>
              </w:rPr>
            </w:pPr>
          </w:p>
        </w:tc>
        <w:tc>
          <w:tcPr>
            <w:tcW w:w="620" w:type="dxa"/>
            <w:vAlign w:val="top"/>
          </w:tcPr>
          <w:p w14:paraId="028721C6">
            <w:pPr>
              <w:rPr>
                <w:rFonts w:ascii="Arial"/>
                <w:sz w:val="21"/>
              </w:rPr>
            </w:pPr>
          </w:p>
        </w:tc>
        <w:tc>
          <w:tcPr>
            <w:tcW w:w="935" w:type="dxa"/>
            <w:vAlign w:val="top"/>
          </w:tcPr>
          <w:p w14:paraId="0F0CE409">
            <w:pPr>
              <w:rPr>
                <w:rFonts w:ascii="Arial"/>
                <w:sz w:val="21"/>
              </w:rPr>
            </w:pPr>
          </w:p>
        </w:tc>
        <w:tc>
          <w:tcPr>
            <w:tcW w:w="876" w:type="dxa"/>
            <w:vAlign w:val="top"/>
          </w:tcPr>
          <w:p w14:paraId="2812ABB6">
            <w:pPr>
              <w:rPr>
                <w:rFonts w:ascii="Arial"/>
                <w:sz w:val="21"/>
              </w:rPr>
            </w:pPr>
          </w:p>
        </w:tc>
        <w:tc>
          <w:tcPr>
            <w:tcW w:w="876" w:type="dxa"/>
            <w:vAlign w:val="top"/>
          </w:tcPr>
          <w:p w14:paraId="469DEDBD">
            <w:pPr>
              <w:rPr>
                <w:rFonts w:ascii="Arial"/>
                <w:sz w:val="21"/>
              </w:rPr>
            </w:pPr>
          </w:p>
        </w:tc>
        <w:tc>
          <w:tcPr>
            <w:tcW w:w="575" w:type="dxa"/>
            <w:vAlign w:val="top"/>
          </w:tcPr>
          <w:p w14:paraId="3C8E93D8">
            <w:pPr>
              <w:rPr>
                <w:rFonts w:ascii="Arial"/>
                <w:sz w:val="21"/>
              </w:rPr>
            </w:pPr>
          </w:p>
        </w:tc>
      </w:tr>
    </w:tbl>
    <w:p w14:paraId="2F2B5FAA">
      <w:pPr>
        <w:rPr>
          <w:rFonts w:ascii="Arial"/>
          <w:sz w:val="21"/>
        </w:rPr>
      </w:pPr>
    </w:p>
    <w:p w14:paraId="2932788B">
      <w:pPr>
        <w:rPr>
          <w:rFonts w:ascii="Arial" w:hAnsi="Arial" w:eastAsia="Arial" w:cs="Arial"/>
          <w:sz w:val="21"/>
          <w:szCs w:val="21"/>
        </w:rPr>
        <w:sectPr>
          <w:footerReference r:id="rId11" w:type="default"/>
          <w:pgSz w:w="11906" w:h="16839"/>
          <w:pgMar w:top="1431" w:right="282" w:bottom="1155" w:left="224" w:header="0" w:footer="909" w:gutter="0"/>
          <w:cols w:space="720" w:num="1"/>
        </w:sectPr>
      </w:pPr>
    </w:p>
    <w:p w14:paraId="14DD13A0">
      <w:pPr>
        <w:spacing w:line="91" w:lineRule="auto"/>
        <w:rPr>
          <w:rFonts w:ascii="Arial"/>
          <w:sz w:val="2"/>
        </w:rPr>
      </w:pPr>
    </w:p>
    <w:tbl>
      <w:tblPr>
        <w:tblStyle w:val="5"/>
        <w:tblW w:w="113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0"/>
        <w:gridCol w:w="807"/>
        <w:gridCol w:w="4375"/>
        <w:gridCol w:w="678"/>
        <w:gridCol w:w="655"/>
        <w:gridCol w:w="596"/>
        <w:gridCol w:w="620"/>
        <w:gridCol w:w="935"/>
        <w:gridCol w:w="876"/>
        <w:gridCol w:w="876"/>
        <w:gridCol w:w="575"/>
      </w:tblGrid>
      <w:tr w14:paraId="28A42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11" w:hRule="atLeast"/>
        </w:trPr>
        <w:tc>
          <w:tcPr>
            <w:tcW w:w="400" w:type="dxa"/>
            <w:vAlign w:val="top"/>
          </w:tcPr>
          <w:p w14:paraId="5D6B2696">
            <w:pPr>
              <w:rPr>
                <w:rFonts w:ascii="Arial"/>
                <w:sz w:val="21"/>
              </w:rPr>
            </w:pPr>
          </w:p>
        </w:tc>
        <w:tc>
          <w:tcPr>
            <w:tcW w:w="807" w:type="dxa"/>
            <w:vAlign w:val="top"/>
          </w:tcPr>
          <w:p w14:paraId="66668FDB">
            <w:pPr>
              <w:rPr>
                <w:rFonts w:ascii="Arial"/>
                <w:sz w:val="21"/>
              </w:rPr>
            </w:pPr>
          </w:p>
        </w:tc>
        <w:tc>
          <w:tcPr>
            <w:tcW w:w="4375" w:type="dxa"/>
            <w:vAlign w:val="top"/>
          </w:tcPr>
          <w:p w14:paraId="4FC830D1">
            <w:pPr>
              <w:pStyle w:val="6"/>
              <w:spacing w:before="31" w:line="230" w:lineRule="auto"/>
              <w:ind w:left="130"/>
              <w:rPr>
                <w:sz w:val="19"/>
                <w:szCs w:val="19"/>
              </w:rPr>
            </w:pPr>
            <w:r>
              <w:rPr>
                <w:spacing w:val="4"/>
                <w:sz w:val="19"/>
                <w:szCs w:val="19"/>
              </w:rPr>
              <w:t>保障会议正常进行。</w:t>
            </w:r>
          </w:p>
          <w:p w14:paraId="29F9E5DD">
            <w:pPr>
              <w:pStyle w:val="6"/>
              <w:spacing w:before="34" w:line="263" w:lineRule="auto"/>
              <w:ind w:left="127" w:right="44" w:firstLine="9"/>
              <w:rPr>
                <w:sz w:val="19"/>
                <w:szCs w:val="19"/>
              </w:rPr>
            </w:pPr>
            <w:r>
              <w:rPr>
                <w:spacing w:val="4"/>
                <w:sz w:val="19"/>
                <w:szCs w:val="19"/>
              </w:rPr>
              <w:t>12.采用会议系统多环路检测及网络补给技术，实</w:t>
            </w:r>
            <w:r>
              <w:rPr>
                <w:spacing w:val="5"/>
                <w:sz w:val="19"/>
                <w:szCs w:val="19"/>
              </w:rPr>
              <w:t>现会议单元手拉手链路出现故障时快速恢复，环</w:t>
            </w:r>
            <w:r>
              <w:rPr>
                <w:spacing w:val="4"/>
                <w:sz w:val="19"/>
                <w:szCs w:val="19"/>
              </w:rPr>
              <w:t>路恢复时间5</w:t>
            </w:r>
            <w:r>
              <w:rPr>
                <w:sz w:val="19"/>
                <w:szCs w:val="19"/>
              </w:rPr>
              <w:t>ms</w:t>
            </w:r>
            <w:r>
              <w:rPr>
                <w:spacing w:val="4"/>
                <w:sz w:val="19"/>
                <w:szCs w:val="19"/>
              </w:rPr>
              <w:t>。</w:t>
            </w:r>
          </w:p>
          <w:p w14:paraId="63B76D45">
            <w:pPr>
              <w:pStyle w:val="6"/>
              <w:spacing w:before="2" w:line="263" w:lineRule="auto"/>
              <w:ind w:left="130" w:right="44" w:firstLine="6"/>
              <w:rPr>
                <w:sz w:val="19"/>
                <w:szCs w:val="19"/>
              </w:rPr>
            </w:pPr>
            <w:r>
              <w:rPr>
                <w:spacing w:val="4"/>
                <w:sz w:val="19"/>
                <w:szCs w:val="19"/>
              </w:rPr>
              <w:t>13.支持搭配会议话筒处理器使用，主机与话筒处</w:t>
            </w:r>
            <w:r>
              <w:rPr>
                <w:spacing w:val="5"/>
                <w:sz w:val="19"/>
                <w:szCs w:val="19"/>
              </w:rPr>
              <w:t>理器之间通过网线连接方式传输音频，可以同时传输16路有线会议单元和8路无线会议单元发言</w:t>
            </w:r>
          </w:p>
          <w:p w14:paraId="146FE5BF">
            <w:pPr>
              <w:pStyle w:val="6"/>
              <w:spacing w:before="1" w:line="263" w:lineRule="auto"/>
              <w:ind w:left="131" w:right="135" w:firstLine="9"/>
              <w:rPr>
                <w:sz w:val="19"/>
                <w:szCs w:val="19"/>
              </w:rPr>
            </w:pPr>
            <w:r>
              <w:rPr>
                <w:spacing w:val="4"/>
                <w:sz w:val="19"/>
                <w:szCs w:val="19"/>
              </w:rPr>
              <w:t>的音频信号，并提供反馈抑制、智能混音以及自动增益音频调节处理功能。</w:t>
            </w:r>
          </w:p>
          <w:p w14:paraId="213B4634">
            <w:pPr>
              <w:pStyle w:val="6"/>
              <w:spacing w:before="4" w:line="258" w:lineRule="auto"/>
              <w:ind w:left="128" w:right="133" w:firstLine="9"/>
              <w:rPr>
                <w:sz w:val="19"/>
                <w:szCs w:val="19"/>
              </w:rPr>
            </w:pPr>
            <w:r>
              <w:rPr>
                <w:spacing w:val="4"/>
                <w:sz w:val="19"/>
                <w:szCs w:val="19"/>
              </w:rPr>
              <w:t>14.会议主机支持融入会议音频综合管理平台实</w:t>
            </w:r>
            <w:r>
              <w:rPr>
                <w:spacing w:val="5"/>
                <w:sz w:val="19"/>
                <w:szCs w:val="19"/>
              </w:rPr>
              <w:t>现音频设备统一管理，平台可手动添加全数字会议系统主机、音频处理器、混音器、反馈抑制器</w:t>
            </w:r>
            <w:r>
              <w:rPr>
                <w:spacing w:val="9"/>
                <w:sz w:val="19"/>
                <w:szCs w:val="19"/>
              </w:rPr>
              <w:t xml:space="preserve"> </w:t>
            </w:r>
            <w:r>
              <w:rPr>
                <w:spacing w:val="3"/>
                <w:sz w:val="19"/>
                <w:szCs w:val="19"/>
              </w:rPr>
              <w:t>、功放类产品并查看在线情况；</w:t>
            </w:r>
            <w:r>
              <w:rPr>
                <w:spacing w:val="-44"/>
                <w:sz w:val="19"/>
                <w:szCs w:val="19"/>
              </w:rPr>
              <w:t xml:space="preserve"> </w:t>
            </w:r>
            <w:r>
              <w:rPr>
                <w:spacing w:val="3"/>
                <w:sz w:val="19"/>
                <w:szCs w:val="19"/>
              </w:rPr>
              <w:t>同款产品多台在</w:t>
            </w:r>
            <w:r>
              <w:rPr>
                <w:spacing w:val="5"/>
                <w:sz w:val="19"/>
                <w:szCs w:val="19"/>
              </w:rPr>
              <w:t>线设备可手动添加，并显示设备硬件名称、硬件</w:t>
            </w:r>
            <w:r>
              <w:rPr>
                <w:sz w:val="19"/>
                <w:szCs w:val="19"/>
              </w:rPr>
              <w:t>IP</w:t>
            </w:r>
            <w:r>
              <w:rPr>
                <w:spacing w:val="5"/>
                <w:sz w:val="19"/>
                <w:szCs w:val="19"/>
              </w:rPr>
              <w:t>地址、在线、离线状态信息；平台具备一键上传配置信息至云端或保存本地进行备份功能和一</w:t>
            </w:r>
            <w:r>
              <w:rPr>
                <w:spacing w:val="4"/>
                <w:sz w:val="19"/>
                <w:szCs w:val="19"/>
              </w:rPr>
              <w:t>键还原配置信息功能。</w:t>
            </w:r>
          </w:p>
        </w:tc>
        <w:tc>
          <w:tcPr>
            <w:tcW w:w="678" w:type="dxa"/>
            <w:vAlign w:val="top"/>
          </w:tcPr>
          <w:p w14:paraId="5D7E2118">
            <w:pPr>
              <w:rPr>
                <w:rFonts w:ascii="Arial"/>
                <w:sz w:val="21"/>
              </w:rPr>
            </w:pPr>
          </w:p>
        </w:tc>
        <w:tc>
          <w:tcPr>
            <w:tcW w:w="655" w:type="dxa"/>
            <w:vAlign w:val="top"/>
          </w:tcPr>
          <w:p w14:paraId="5E295097">
            <w:pPr>
              <w:rPr>
                <w:rFonts w:ascii="Arial"/>
                <w:sz w:val="21"/>
              </w:rPr>
            </w:pPr>
          </w:p>
        </w:tc>
        <w:tc>
          <w:tcPr>
            <w:tcW w:w="596" w:type="dxa"/>
            <w:vAlign w:val="top"/>
          </w:tcPr>
          <w:p w14:paraId="38708A09">
            <w:pPr>
              <w:rPr>
                <w:rFonts w:ascii="Arial"/>
                <w:sz w:val="21"/>
              </w:rPr>
            </w:pPr>
          </w:p>
        </w:tc>
        <w:tc>
          <w:tcPr>
            <w:tcW w:w="620" w:type="dxa"/>
            <w:vAlign w:val="top"/>
          </w:tcPr>
          <w:p w14:paraId="6B593639">
            <w:pPr>
              <w:rPr>
                <w:rFonts w:ascii="Arial"/>
                <w:sz w:val="21"/>
              </w:rPr>
            </w:pPr>
          </w:p>
        </w:tc>
        <w:tc>
          <w:tcPr>
            <w:tcW w:w="935" w:type="dxa"/>
            <w:vAlign w:val="top"/>
          </w:tcPr>
          <w:p w14:paraId="591B69DA">
            <w:pPr>
              <w:rPr>
                <w:rFonts w:ascii="Arial"/>
                <w:sz w:val="21"/>
              </w:rPr>
            </w:pPr>
          </w:p>
        </w:tc>
        <w:tc>
          <w:tcPr>
            <w:tcW w:w="876" w:type="dxa"/>
            <w:vAlign w:val="top"/>
          </w:tcPr>
          <w:p w14:paraId="71FC56E6">
            <w:pPr>
              <w:rPr>
                <w:rFonts w:ascii="Arial"/>
                <w:sz w:val="21"/>
              </w:rPr>
            </w:pPr>
          </w:p>
        </w:tc>
        <w:tc>
          <w:tcPr>
            <w:tcW w:w="876" w:type="dxa"/>
            <w:vAlign w:val="top"/>
          </w:tcPr>
          <w:p w14:paraId="4DAAF286">
            <w:pPr>
              <w:rPr>
                <w:rFonts w:ascii="Arial"/>
                <w:sz w:val="21"/>
              </w:rPr>
            </w:pPr>
          </w:p>
        </w:tc>
        <w:tc>
          <w:tcPr>
            <w:tcW w:w="575" w:type="dxa"/>
            <w:vAlign w:val="top"/>
          </w:tcPr>
          <w:p w14:paraId="54F7E53D">
            <w:pPr>
              <w:rPr>
                <w:rFonts w:ascii="Arial"/>
                <w:sz w:val="21"/>
              </w:rPr>
            </w:pPr>
          </w:p>
        </w:tc>
      </w:tr>
      <w:tr w14:paraId="6A7D8A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50" w:hRule="atLeast"/>
        </w:trPr>
        <w:tc>
          <w:tcPr>
            <w:tcW w:w="400" w:type="dxa"/>
            <w:vAlign w:val="top"/>
          </w:tcPr>
          <w:p w14:paraId="6057F8DE">
            <w:pPr>
              <w:spacing w:line="254" w:lineRule="auto"/>
              <w:rPr>
                <w:rFonts w:ascii="Arial"/>
                <w:sz w:val="21"/>
              </w:rPr>
            </w:pPr>
          </w:p>
          <w:p w14:paraId="13CCFE6E">
            <w:pPr>
              <w:spacing w:line="254" w:lineRule="auto"/>
              <w:rPr>
                <w:rFonts w:ascii="Arial"/>
                <w:sz w:val="21"/>
              </w:rPr>
            </w:pPr>
          </w:p>
          <w:p w14:paraId="7D76D596">
            <w:pPr>
              <w:spacing w:line="254" w:lineRule="auto"/>
              <w:rPr>
                <w:rFonts w:ascii="Arial"/>
                <w:sz w:val="21"/>
              </w:rPr>
            </w:pPr>
          </w:p>
          <w:p w14:paraId="0A478964">
            <w:pPr>
              <w:spacing w:line="254" w:lineRule="auto"/>
              <w:rPr>
                <w:rFonts w:ascii="Arial"/>
                <w:sz w:val="21"/>
              </w:rPr>
            </w:pPr>
          </w:p>
          <w:p w14:paraId="44E5374D">
            <w:pPr>
              <w:spacing w:line="254" w:lineRule="auto"/>
              <w:rPr>
                <w:rFonts w:ascii="Arial"/>
                <w:sz w:val="21"/>
              </w:rPr>
            </w:pPr>
          </w:p>
          <w:p w14:paraId="2913BD4A">
            <w:pPr>
              <w:spacing w:line="254" w:lineRule="auto"/>
              <w:rPr>
                <w:rFonts w:ascii="Arial"/>
                <w:sz w:val="21"/>
              </w:rPr>
            </w:pPr>
          </w:p>
          <w:p w14:paraId="4F8B6FC0">
            <w:pPr>
              <w:spacing w:line="254" w:lineRule="auto"/>
              <w:rPr>
                <w:rFonts w:ascii="Arial"/>
                <w:sz w:val="21"/>
              </w:rPr>
            </w:pPr>
          </w:p>
          <w:p w14:paraId="4340B2F8">
            <w:pPr>
              <w:spacing w:line="254" w:lineRule="auto"/>
              <w:rPr>
                <w:rFonts w:ascii="Arial"/>
                <w:sz w:val="21"/>
              </w:rPr>
            </w:pPr>
          </w:p>
          <w:p w14:paraId="43E3A320">
            <w:pPr>
              <w:spacing w:line="254" w:lineRule="auto"/>
              <w:rPr>
                <w:rFonts w:ascii="Arial"/>
                <w:sz w:val="21"/>
              </w:rPr>
            </w:pPr>
          </w:p>
          <w:p w14:paraId="02D153C1">
            <w:pPr>
              <w:spacing w:line="254" w:lineRule="auto"/>
              <w:rPr>
                <w:rFonts w:ascii="Arial"/>
                <w:sz w:val="21"/>
              </w:rPr>
            </w:pPr>
          </w:p>
          <w:p w14:paraId="05D2C875">
            <w:pPr>
              <w:spacing w:line="254" w:lineRule="auto"/>
              <w:rPr>
                <w:rFonts w:ascii="Arial"/>
                <w:sz w:val="21"/>
              </w:rPr>
            </w:pPr>
          </w:p>
          <w:p w14:paraId="2E37A526">
            <w:pPr>
              <w:spacing w:line="254" w:lineRule="auto"/>
              <w:rPr>
                <w:rFonts w:ascii="Arial"/>
                <w:sz w:val="21"/>
              </w:rPr>
            </w:pPr>
          </w:p>
          <w:p w14:paraId="2B6B91C3">
            <w:pPr>
              <w:spacing w:line="254" w:lineRule="auto"/>
              <w:rPr>
                <w:rFonts w:ascii="Arial"/>
                <w:sz w:val="21"/>
              </w:rPr>
            </w:pPr>
          </w:p>
          <w:p w14:paraId="4DC19E2F">
            <w:pPr>
              <w:spacing w:line="254" w:lineRule="auto"/>
              <w:rPr>
                <w:rFonts w:ascii="Arial"/>
                <w:sz w:val="21"/>
              </w:rPr>
            </w:pPr>
          </w:p>
          <w:p w14:paraId="635F133D">
            <w:pPr>
              <w:spacing w:line="254" w:lineRule="auto"/>
              <w:rPr>
                <w:rFonts w:ascii="Arial"/>
                <w:sz w:val="21"/>
              </w:rPr>
            </w:pPr>
          </w:p>
          <w:p w14:paraId="0DF21DCD">
            <w:pPr>
              <w:spacing w:line="254" w:lineRule="auto"/>
              <w:rPr>
                <w:rFonts w:ascii="Arial"/>
                <w:sz w:val="21"/>
              </w:rPr>
            </w:pPr>
          </w:p>
          <w:p w14:paraId="753BF326">
            <w:pPr>
              <w:spacing w:line="255" w:lineRule="auto"/>
              <w:rPr>
                <w:rFonts w:ascii="Arial"/>
                <w:sz w:val="21"/>
              </w:rPr>
            </w:pPr>
          </w:p>
          <w:p w14:paraId="4324F95D">
            <w:pPr>
              <w:pStyle w:val="6"/>
              <w:spacing w:before="62" w:line="257" w:lineRule="exact"/>
              <w:ind w:left="128"/>
              <w:rPr>
                <w:sz w:val="19"/>
                <w:szCs w:val="19"/>
              </w:rPr>
            </w:pPr>
            <w:r>
              <w:rPr>
                <w:spacing w:val="-9"/>
                <w:position w:val="1"/>
                <w:sz w:val="19"/>
                <w:szCs w:val="19"/>
              </w:rPr>
              <w:t>10</w:t>
            </w:r>
          </w:p>
        </w:tc>
        <w:tc>
          <w:tcPr>
            <w:tcW w:w="807" w:type="dxa"/>
            <w:vAlign w:val="top"/>
          </w:tcPr>
          <w:p w14:paraId="2D6F4442">
            <w:pPr>
              <w:spacing w:line="252" w:lineRule="auto"/>
              <w:rPr>
                <w:rFonts w:ascii="Arial"/>
                <w:sz w:val="21"/>
              </w:rPr>
            </w:pPr>
          </w:p>
          <w:p w14:paraId="73542E96">
            <w:pPr>
              <w:spacing w:line="252" w:lineRule="auto"/>
              <w:rPr>
                <w:rFonts w:ascii="Arial"/>
                <w:sz w:val="21"/>
              </w:rPr>
            </w:pPr>
          </w:p>
          <w:p w14:paraId="0D5F49C4">
            <w:pPr>
              <w:spacing w:line="252" w:lineRule="auto"/>
              <w:rPr>
                <w:rFonts w:ascii="Arial"/>
                <w:sz w:val="21"/>
              </w:rPr>
            </w:pPr>
          </w:p>
          <w:p w14:paraId="428936A9">
            <w:pPr>
              <w:spacing w:line="252" w:lineRule="auto"/>
              <w:rPr>
                <w:rFonts w:ascii="Arial"/>
                <w:sz w:val="21"/>
              </w:rPr>
            </w:pPr>
          </w:p>
          <w:p w14:paraId="034E7962">
            <w:pPr>
              <w:spacing w:line="252" w:lineRule="auto"/>
              <w:rPr>
                <w:rFonts w:ascii="Arial"/>
                <w:sz w:val="21"/>
              </w:rPr>
            </w:pPr>
          </w:p>
          <w:p w14:paraId="77B4DF2A">
            <w:pPr>
              <w:spacing w:line="252" w:lineRule="auto"/>
              <w:rPr>
                <w:rFonts w:ascii="Arial"/>
                <w:sz w:val="21"/>
              </w:rPr>
            </w:pPr>
          </w:p>
          <w:p w14:paraId="35332C3B">
            <w:pPr>
              <w:spacing w:line="252" w:lineRule="auto"/>
              <w:rPr>
                <w:rFonts w:ascii="Arial"/>
                <w:sz w:val="21"/>
              </w:rPr>
            </w:pPr>
          </w:p>
          <w:p w14:paraId="47A7681F">
            <w:pPr>
              <w:spacing w:line="252" w:lineRule="auto"/>
              <w:rPr>
                <w:rFonts w:ascii="Arial"/>
                <w:sz w:val="21"/>
              </w:rPr>
            </w:pPr>
          </w:p>
          <w:p w14:paraId="1B425C1A">
            <w:pPr>
              <w:spacing w:line="253" w:lineRule="auto"/>
              <w:rPr>
                <w:rFonts w:ascii="Arial"/>
                <w:sz w:val="21"/>
              </w:rPr>
            </w:pPr>
          </w:p>
          <w:p w14:paraId="72B0F43A">
            <w:pPr>
              <w:spacing w:line="253" w:lineRule="auto"/>
              <w:rPr>
                <w:rFonts w:ascii="Arial"/>
                <w:sz w:val="21"/>
              </w:rPr>
            </w:pPr>
          </w:p>
          <w:p w14:paraId="2C8E3BA7">
            <w:pPr>
              <w:spacing w:line="253" w:lineRule="auto"/>
              <w:rPr>
                <w:rFonts w:ascii="Arial"/>
                <w:sz w:val="21"/>
              </w:rPr>
            </w:pPr>
          </w:p>
          <w:p w14:paraId="4E2FB425">
            <w:pPr>
              <w:spacing w:line="253" w:lineRule="auto"/>
              <w:rPr>
                <w:rFonts w:ascii="Arial"/>
                <w:sz w:val="21"/>
              </w:rPr>
            </w:pPr>
          </w:p>
          <w:p w14:paraId="0F5AC9EE">
            <w:pPr>
              <w:spacing w:line="253" w:lineRule="auto"/>
              <w:rPr>
                <w:rFonts w:ascii="Arial"/>
                <w:sz w:val="21"/>
              </w:rPr>
            </w:pPr>
          </w:p>
          <w:p w14:paraId="373A2FD8">
            <w:pPr>
              <w:spacing w:line="253" w:lineRule="auto"/>
              <w:rPr>
                <w:rFonts w:ascii="Arial"/>
                <w:sz w:val="21"/>
              </w:rPr>
            </w:pPr>
          </w:p>
          <w:p w14:paraId="29E774E2">
            <w:pPr>
              <w:spacing w:line="253" w:lineRule="auto"/>
              <w:rPr>
                <w:rFonts w:ascii="Arial"/>
                <w:sz w:val="21"/>
              </w:rPr>
            </w:pPr>
          </w:p>
          <w:p w14:paraId="24CB28A7">
            <w:pPr>
              <w:spacing w:line="253" w:lineRule="auto"/>
              <w:rPr>
                <w:rFonts w:ascii="Arial"/>
                <w:sz w:val="21"/>
              </w:rPr>
            </w:pPr>
          </w:p>
          <w:p w14:paraId="32999989">
            <w:pPr>
              <w:pStyle w:val="6"/>
              <w:spacing w:before="62" w:line="268" w:lineRule="auto"/>
              <w:ind w:left="11" w:right="181" w:hanging="11"/>
              <w:jc w:val="both"/>
              <w:rPr>
                <w:sz w:val="19"/>
                <w:szCs w:val="19"/>
              </w:rPr>
            </w:pPr>
            <w:r>
              <w:rPr>
                <w:spacing w:val="-2"/>
                <w:sz w:val="19"/>
                <w:szCs w:val="19"/>
              </w:rPr>
              <w:t>AI</w:t>
            </w:r>
            <w:r>
              <w:rPr>
                <w:spacing w:val="27"/>
                <w:sz w:val="19"/>
                <w:szCs w:val="19"/>
              </w:rPr>
              <w:t xml:space="preserve">  </w:t>
            </w:r>
            <w:r>
              <w:rPr>
                <w:spacing w:val="-2"/>
                <w:sz w:val="19"/>
                <w:szCs w:val="19"/>
              </w:rPr>
              <w:t>会</w:t>
            </w:r>
            <w:r>
              <w:rPr>
                <w:spacing w:val="12"/>
                <w:sz w:val="19"/>
                <w:szCs w:val="19"/>
              </w:rPr>
              <w:t>议话筒</w:t>
            </w:r>
            <w:r>
              <w:rPr>
                <w:spacing w:val="-1"/>
                <w:sz w:val="19"/>
                <w:szCs w:val="19"/>
              </w:rPr>
              <w:t>处理器</w:t>
            </w:r>
          </w:p>
        </w:tc>
        <w:tc>
          <w:tcPr>
            <w:tcW w:w="4375" w:type="dxa"/>
            <w:vAlign w:val="top"/>
          </w:tcPr>
          <w:p w14:paraId="6E587112">
            <w:pPr>
              <w:pStyle w:val="6"/>
              <w:spacing w:before="34" w:line="263" w:lineRule="auto"/>
              <w:ind w:left="128" w:right="133" w:hanging="5"/>
              <w:rPr>
                <w:sz w:val="19"/>
                <w:szCs w:val="19"/>
              </w:rPr>
            </w:pPr>
            <w:r>
              <w:rPr>
                <w:spacing w:val="5"/>
                <w:sz w:val="19"/>
                <w:szCs w:val="19"/>
              </w:rPr>
              <w:t>▲1.具有智能混音、语音检测功能，可以实现</w:t>
            </w:r>
            <w:r>
              <w:rPr>
                <w:spacing w:val="4"/>
                <w:sz w:val="19"/>
                <w:szCs w:val="19"/>
              </w:rPr>
              <w:t>16</w:t>
            </w:r>
            <w:r>
              <w:rPr>
                <w:spacing w:val="5"/>
                <w:sz w:val="19"/>
                <w:szCs w:val="19"/>
              </w:rPr>
              <w:t>个有线会议单元+8个无线会议单元同时开启并实时检测会议单元</w:t>
            </w:r>
            <w:r>
              <w:rPr>
                <w:sz w:val="19"/>
                <w:szCs w:val="19"/>
              </w:rPr>
              <w:t>dB</w:t>
            </w:r>
            <w:r>
              <w:rPr>
                <w:spacing w:val="5"/>
                <w:sz w:val="19"/>
                <w:szCs w:val="19"/>
              </w:rPr>
              <w:t>值；当发言人讲话时，会议单元自动调整为发言状态，并联动摄像机自动跟踪</w:t>
            </w:r>
            <w:r>
              <w:rPr>
                <w:spacing w:val="3"/>
                <w:sz w:val="19"/>
                <w:szCs w:val="19"/>
              </w:rPr>
              <w:t>发言人；</w:t>
            </w:r>
            <w:r>
              <w:rPr>
                <w:spacing w:val="-45"/>
                <w:sz w:val="19"/>
                <w:szCs w:val="19"/>
              </w:rPr>
              <w:t xml:space="preserve"> </w:t>
            </w:r>
            <w:r>
              <w:rPr>
                <w:spacing w:val="3"/>
                <w:sz w:val="19"/>
                <w:szCs w:val="19"/>
              </w:rPr>
              <w:t>当发言人停止讲话时，会议单元自动调</w:t>
            </w:r>
            <w:r>
              <w:rPr>
                <w:spacing w:val="5"/>
                <w:sz w:val="19"/>
                <w:szCs w:val="19"/>
              </w:rPr>
              <w:t>整为静音状态，并联动摄像机自动切换到全景画</w:t>
            </w:r>
            <w:r>
              <w:rPr>
                <w:spacing w:val="-3"/>
                <w:sz w:val="19"/>
                <w:szCs w:val="19"/>
              </w:rPr>
              <w:t>面。</w:t>
            </w:r>
          </w:p>
          <w:p w14:paraId="0C017DA0">
            <w:pPr>
              <w:pStyle w:val="6"/>
              <w:spacing w:before="1" w:line="264" w:lineRule="auto"/>
              <w:ind w:left="131" w:right="133" w:hanging="6"/>
              <w:rPr>
                <w:sz w:val="19"/>
                <w:szCs w:val="19"/>
              </w:rPr>
            </w:pPr>
            <w:r>
              <w:rPr>
                <w:spacing w:val="3"/>
                <w:sz w:val="19"/>
                <w:szCs w:val="19"/>
              </w:rPr>
              <w:t>2.可对接摄像机实现摄像跟踪功能；</w:t>
            </w:r>
            <w:r>
              <w:rPr>
                <w:spacing w:val="-44"/>
                <w:sz w:val="19"/>
                <w:szCs w:val="19"/>
              </w:rPr>
              <w:t xml:space="preserve"> </w:t>
            </w:r>
            <w:r>
              <w:rPr>
                <w:spacing w:val="3"/>
                <w:sz w:val="19"/>
                <w:szCs w:val="19"/>
              </w:rPr>
              <w:t>内置64个话</w:t>
            </w:r>
            <w:r>
              <w:rPr>
                <w:spacing w:val="4"/>
                <w:sz w:val="19"/>
                <w:szCs w:val="19"/>
              </w:rPr>
              <w:t>筒预置位，满足大型会议室摄像跟踪需求。</w:t>
            </w:r>
          </w:p>
          <w:p w14:paraId="5A430B4E">
            <w:pPr>
              <w:pStyle w:val="6"/>
              <w:spacing w:before="2" w:line="263" w:lineRule="auto"/>
              <w:ind w:left="121" w:right="44" w:firstLine="5"/>
              <w:rPr>
                <w:sz w:val="19"/>
                <w:szCs w:val="19"/>
              </w:rPr>
            </w:pPr>
            <w:r>
              <w:rPr>
                <w:spacing w:val="5"/>
                <w:sz w:val="19"/>
                <w:szCs w:val="19"/>
              </w:rPr>
              <w:t>3.具备必要的开关、控制与状态指示功能。（后面板具有1个船形开关、4个</w:t>
            </w:r>
            <w:r>
              <w:rPr>
                <w:sz w:val="19"/>
                <w:szCs w:val="19"/>
              </w:rPr>
              <w:t>RJ</w:t>
            </w:r>
            <w:r>
              <w:rPr>
                <w:spacing w:val="5"/>
                <w:sz w:val="19"/>
                <w:szCs w:val="19"/>
              </w:rPr>
              <w:t>45、1个</w:t>
            </w:r>
            <w:r>
              <w:rPr>
                <w:sz w:val="19"/>
                <w:szCs w:val="19"/>
              </w:rPr>
              <w:t>RS</w:t>
            </w:r>
            <w:r>
              <w:rPr>
                <w:spacing w:val="5"/>
                <w:sz w:val="19"/>
                <w:szCs w:val="19"/>
              </w:rPr>
              <w:t>485、</w:t>
            </w:r>
            <w:r>
              <w:rPr>
                <w:spacing w:val="4"/>
                <w:sz w:val="19"/>
                <w:szCs w:val="19"/>
              </w:rPr>
              <w:t>2个</w:t>
            </w:r>
            <w:r>
              <w:rPr>
                <w:sz w:val="19"/>
                <w:szCs w:val="19"/>
              </w:rPr>
              <w:t>RS</w:t>
            </w:r>
            <w:r>
              <w:rPr>
                <w:spacing w:val="3"/>
                <w:sz w:val="19"/>
                <w:szCs w:val="19"/>
              </w:rPr>
              <w:t>232、1个</w:t>
            </w:r>
            <w:r>
              <w:rPr>
                <w:sz w:val="19"/>
                <w:szCs w:val="19"/>
              </w:rPr>
              <w:t>TYPE</w:t>
            </w:r>
            <w:r>
              <w:rPr>
                <w:spacing w:val="3"/>
                <w:sz w:val="19"/>
                <w:szCs w:val="19"/>
              </w:rPr>
              <w:t>-C接</w:t>
            </w:r>
            <w:r>
              <w:rPr>
                <w:spacing w:val="-40"/>
                <w:sz w:val="19"/>
                <w:szCs w:val="19"/>
              </w:rPr>
              <w:t xml:space="preserve"> </w:t>
            </w:r>
            <w:r>
              <w:rPr>
                <w:spacing w:val="3"/>
                <w:sz w:val="19"/>
                <w:szCs w:val="19"/>
              </w:rPr>
              <w:t>口、1个拨码开关、1路卡侬</w:t>
            </w:r>
            <w:r>
              <w:rPr>
                <w:spacing w:val="4"/>
                <w:sz w:val="19"/>
                <w:szCs w:val="19"/>
              </w:rPr>
              <w:t>输出接口和2路</w:t>
            </w:r>
            <w:r>
              <w:rPr>
                <w:sz w:val="19"/>
                <w:szCs w:val="19"/>
              </w:rPr>
              <w:t>RCA</w:t>
            </w:r>
            <w:r>
              <w:rPr>
                <w:spacing w:val="4"/>
                <w:sz w:val="19"/>
                <w:szCs w:val="19"/>
              </w:rPr>
              <w:t>输出接</w:t>
            </w:r>
            <w:r>
              <w:rPr>
                <w:spacing w:val="-48"/>
                <w:sz w:val="19"/>
                <w:szCs w:val="19"/>
              </w:rPr>
              <w:t xml:space="preserve"> </w:t>
            </w:r>
            <w:r>
              <w:rPr>
                <w:spacing w:val="4"/>
                <w:sz w:val="19"/>
                <w:szCs w:val="19"/>
              </w:rPr>
              <w:t>口；前面板具有1个</w:t>
            </w:r>
            <w:r>
              <w:rPr>
                <w:sz w:val="19"/>
                <w:szCs w:val="19"/>
              </w:rPr>
              <w:t>AFC</w:t>
            </w:r>
            <w:r>
              <w:rPr>
                <w:spacing w:val="5"/>
                <w:sz w:val="19"/>
                <w:szCs w:val="19"/>
              </w:rPr>
              <w:t>电容触摸开关；4个状态指示灯（包括1个</w:t>
            </w:r>
            <w:r>
              <w:rPr>
                <w:sz w:val="19"/>
                <w:szCs w:val="19"/>
              </w:rPr>
              <w:t>AFC</w:t>
            </w:r>
            <w:r>
              <w:rPr>
                <w:spacing w:val="5"/>
                <w:sz w:val="19"/>
                <w:szCs w:val="19"/>
              </w:rPr>
              <w:t xml:space="preserve"> 功能状态指示灯、1个音频信号灯、1个处理器工作</w:t>
            </w:r>
            <w:r>
              <w:rPr>
                <w:spacing w:val="1"/>
                <w:sz w:val="19"/>
                <w:szCs w:val="19"/>
              </w:rPr>
              <w:t>状态指示灯、1个工作电源指示灯）。面板具有</w:t>
            </w:r>
            <w:r>
              <w:rPr>
                <w:sz w:val="19"/>
                <w:szCs w:val="19"/>
              </w:rPr>
              <w:t>AFC</w:t>
            </w:r>
            <w:r>
              <w:rPr>
                <w:spacing w:val="4"/>
                <w:sz w:val="19"/>
                <w:szCs w:val="19"/>
              </w:rPr>
              <w:t>触摸按键和功能工作指示灯。）</w:t>
            </w:r>
          </w:p>
          <w:p w14:paraId="4B24EB45">
            <w:pPr>
              <w:pStyle w:val="6"/>
              <w:spacing w:before="5" w:line="263" w:lineRule="auto"/>
              <w:ind w:left="125" w:right="44" w:firstLine="5"/>
              <w:rPr>
                <w:sz w:val="19"/>
                <w:szCs w:val="19"/>
              </w:rPr>
            </w:pPr>
            <w:r>
              <w:rPr>
                <w:spacing w:val="1"/>
                <w:sz w:val="19"/>
                <w:szCs w:val="19"/>
              </w:rPr>
              <w:t>▲4.提供自动增益、</w:t>
            </w:r>
            <w:r>
              <w:rPr>
                <w:spacing w:val="-38"/>
                <w:sz w:val="19"/>
                <w:szCs w:val="19"/>
              </w:rPr>
              <w:t xml:space="preserve"> </w:t>
            </w:r>
            <w:r>
              <w:rPr>
                <w:spacing w:val="1"/>
                <w:sz w:val="19"/>
                <w:szCs w:val="19"/>
              </w:rPr>
              <w:t>自动混音、</w:t>
            </w:r>
            <w:r>
              <w:rPr>
                <w:sz w:val="19"/>
                <w:szCs w:val="19"/>
              </w:rPr>
              <w:t>AFC</w:t>
            </w:r>
            <w:r>
              <w:rPr>
                <w:spacing w:val="1"/>
                <w:sz w:val="19"/>
                <w:szCs w:val="19"/>
              </w:rPr>
              <w:t>反馈抑制， (</w:t>
            </w:r>
            <w:r>
              <w:rPr>
                <w:sz w:val="19"/>
                <w:szCs w:val="19"/>
              </w:rPr>
              <w:t xml:space="preserve"> </w:t>
            </w:r>
            <w:r>
              <w:rPr>
                <w:spacing w:val="5"/>
                <w:sz w:val="19"/>
                <w:szCs w:val="19"/>
              </w:rPr>
              <w:t>24个可编程陷波点）、</w:t>
            </w:r>
            <w:r>
              <w:rPr>
                <w:sz w:val="19"/>
                <w:szCs w:val="19"/>
              </w:rPr>
              <w:t>EQ</w:t>
            </w:r>
            <w:r>
              <w:rPr>
                <w:spacing w:val="5"/>
                <w:sz w:val="19"/>
                <w:szCs w:val="19"/>
              </w:rPr>
              <w:t>调节（31段图示均衡器调节）音频处理功能。采用啸叫检测门限更新法</w:t>
            </w:r>
            <w:r>
              <w:rPr>
                <w:spacing w:val="6"/>
                <w:sz w:val="19"/>
                <w:szCs w:val="19"/>
              </w:rPr>
              <w:t xml:space="preserve">  </w:t>
            </w:r>
            <w:r>
              <w:rPr>
                <w:spacing w:val="2"/>
                <w:sz w:val="19"/>
                <w:szCs w:val="19"/>
              </w:rPr>
              <w:t>,</w:t>
            </w:r>
            <w:r>
              <w:rPr>
                <w:spacing w:val="68"/>
                <w:sz w:val="19"/>
                <w:szCs w:val="19"/>
              </w:rPr>
              <w:t xml:space="preserve"> </w:t>
            </w:r>
            <w:r>
              <w:rPr>
                <w:spacing w:val="2"/>
                <w:sz w:val="19"/>
                <w:szCs w:val="19"/>
              </w:rPr>
              <w:t>移频+陷波组合反馈抑制方式，具有24个可编程</w:t>
            </w:r>
            <w:r>
              <w:rPr>
                <w:spacing w:val="3"/>
                <w:sz w:val="19"/>
                <w:szCs w:val="19"/>
              </w:rPr>
              <w:t>陷波点，可自由分配动态/静态点，</w:t>
            </w:r>
            <w:r>
              <w:rPr>
                <w:spacing w:val="-41"/>
                <w:sz w:val="19"/>
                <w:szCs w:val="19"/>
              </w:rPr>
              <w:t xml:space="preserve"> </w:t>
            </w:r>
            <w:r>
              <w:rPr>
                <w:spacing w:val="3"/>
                <w:sz w:val="19"/>
                <w:szCs w:val="19"/>
              </w:rPr>
              <w:t>自动/</w:t>
            </w:r>
            <w:r>
              <w:rPr>
                <w:spacing w:val="2"/>
                <w:sz w:val="19"/>
                <w:szCs w:val="19"/>
              </w:rPr>
              <w:t>手动切</w:t>
            </w:r>
            <w:r>
              <w:rPr>
                <w:spacing w:val="5"/>
                <w:sz w:val="19"/>
                <w:szCs w:val="19"/>
              </w:rPr>
              <w:t>换。（处理器与数字会议主机通过网络传输链路传输会议单元音频信号，只需要通过网线即可以</w:t>
            </w:r>
            <w:r>
              <w:rPr>
                <w:spacing w:val="4"/>
                <w:sz w:val="19"/>
                <w:szCs w:val="19"/>
              </w:rPr>
              <w:t>接收数字会议单元音频信号。）</w:t>
            </w:r>
          </w:p>
          <w:p w14:paraId="45E6B4F6">
            <w:pPr>
              <w:pStyle w:val="6"/>
              <w:spacing w:before="3" w:line="258" w:lineRule="auto"/>
              <w:ind w:left="128" w:right="133" w:hanging="1"/>
              <w:rPr>
                <w:sz w:val="19"/>
                <w:szCs w:val="19"/>
              </w:rPr>
            </w:pPr>
            <w:r>
              <w:rPr>
                <w:spacing w:val="5"/>
                <w:sz w:val="19"/>
                <w:szCs w:val="19"/>
              </w:rPr>
              <w:t>5.与全数字会议系统主机软件集成，使用全数字会议系统综合控制软件统一配置全数字会议系统主机和会议话筒处理器。支持搭配音频综合管理平台集中管控软件模块，包含数字会议系统软件</w:t>
            </w:r>
            <w:r>
              <w:rPr>
                <w:spacing w:val="3"/>
                <w:sz w:val="19"/>
                <w:szCs w:val="19"/>
              </w:rPr>
              <w:t>模块、</w:t>
            </w:r>
            <w:r>
              <w:rPr>
                <w:spacing w:val="-44"/>
                <w:sz w:val="19"/>
                <w:szCs w:val="19"/>
              </w:rPr>
              <w:t xml:space="preserve"> </w:t>
            </w:r>
            <w:r>
              <w:rPr>
                <w:spacing w:val="3"/>
                <w:sz w:val="19"/>
                <w:szCs w:val="19"/>
              </w:rPr>
              <w:t>电子桌牌软件模块、反馈抑制器软件模块</w:t>
            </w:r>
            <w:r>
              <w:rPr>
                <w:sz w:val="19"/>
                <w:szCs w:val="19"/>
              </w:rPr>
              <w:t xml:space="preserve"> </w:t>
            </w:r>
            <w:r>
              <w:rPr>
                <w:spacing w:val="5"/>
                <w:sz w:val="19"/>
                <w:szCs w:val="19"/>
              </w:rPr>
              <w:t>、智能混音器软件模块、数字音频处理器软件模块、智控数字专业功放软件模块，各模块打开呈</w:t>
            </w:r>
            <w:r>
              <w:rPr>
                <w:spacing w:val="2"/>
                <w:sz w:val="19"/>
                <w:szCs w:val="19"/>
              </w:rPr>
              <w:t>现在状态栏窗</w:t>
            </w:r>
            <w:r>
              <w:rPr>
                <w:spacing w:val="52"/>
                <w:sz w:val="19"/>
                <w:szCs w:val="19"/>
              </w:rPr>
              <w:t xml:space="preserve"> </w:t>
            </w:r>
            <w:r>
              <w:rPr>
                <w:spacing w:val="2"/>
                <w:sz w:val="19"/>
                <w:szCs w:val="19"/>
              </w:rPr>
              <w:t>口，可快速管理和调用。</w:t>
            </w:r>
          </w:p>
        </w:tc>
        <w:tc>
          <w:tcPr>
            <w:tcW w:w="678" w:type="dxa"/>
            <w:vAlign w:val="top"/>
          </w:tcPr>
          <w:p w14:paraId="5D753DC3">
            <w:pPr>
              <w:spacing w:line="251" w:lineRule="auto"/>
              <w:rPr>
                <w:rFonts w:ascii="Arial"/>
                <w:sz w:val="21"/>
              </w:rPr>
            </w:pPr>
          </w:p>
          <w:p w14:paraId="0761C746">
            <w:pPr>
              <w:spacing w:line="251" w:lineRule="auto"/>
              <w:rPr>
                <w:rFonts w:ascii="Arial"/>
                <w:sz w:val="21"/>
              </w:rPr>
            </w:pPr>
          </w:p>
          <w:p w14:paraId="03A60D24">
            <w:pPr>
              <w:spacing w:line="251" w:lineRule="auto"/>
              <w:rPr>
                <w:rFonts w:ascii="Arial"/>
                <w:sz w:val="21"/>
              </w:rPr>
            </w:pPr>
          </w:p>
          <w:p w14:paraId="73F4999F">
            <w:pPr>
              <w:spacing w:line="251" w:lineRule="auto"/>
              <w:rPr>
                <w:rFonts w:ascii="Arial"/>
                <w:sz w:val="21"/>
              </w:rPr>
            </w:pPr>
          </w:p>
          <w:p w14:paraId="34259DA5">
            <w:pPr>
              <w:spacing w:line="251" w:lineRule="auto"/>
              <w:rPr>
                <w:rFonts w:ascii="Arial"/>
                <w:sz w:val="21"/>
              </w:rPr>
            </w:pPr>
          </w:p>
          <w:p w14:paraId="3991662C">
            <w:pPr>
              <w:spacing w:line="251" w:lineRule="auto"/>
              <w:rPr>
                <w:rFonts w:ascii="Arial"/>
                <w:sz w:val="21"/>
              </w:rPr>
            </w:pPr>
          </w:p>
          <w:p w14:paraId="31AB6110">
            <w:pPr>
              <w:spacing w:line="251" w:lineRule="auto"/>
              <w:rPr>
                <w:rFonts w:ascii="Arial"/>
                <w:sz w:val="21"/>
              </w:rPr>
            </w:pPr>
          </w:p>
          <w:p w14:paraId="4368926C">
            <w:pPr>
              <w:spacing w:line="251" w:lineRule="auto"/>
              <w:rPr>
                <w:rFonts w:ascii="Arial"/>
                <w:sz w:val="21"/>
              </w:rPr>
            </w:pPr>
          </w:p>
          <w:p w14:paraId="1A9FE712">
            <w:pPr>
              <w:spacing w:line="251" w:lineRule="auto"/>
              <w:rPr>
                <w:rFonts w:ascii="Arial"/>
                <w:sz w:val="21"/>
              </w:rPr>
            </w:pPr>
          </w:p>
          <w:p w14:paraId="2EBA7CCB">
            <w:pPr>
              <w:spacing w:line="251" w:lineRule="auto"/>
              <w:rPr>
                <w:rFonts w:ascii="Arial"/>
                <w:sz w:val="21"/>
              </w:rPr>
            </w:pPr>
          </w:p>
          <w:p w14:paraId="68BE441B">
            <w:pPr>
              <w:spacing w:line="251" w:lineRule="auto"/>
              <w:rPr>
                <w:rFonts w:ascii="Arial"/>
                <w:sz w:val="21"/>
              </w:rPr>
            </w:pPr>
          </w:p>
          <w:p w14:paraId="44379E34">
            <w:pPr>
              <w:spacing w:line="251" w:lineRule="auto"/>
              <w:rPr>
                <w:rFonts w:ascii="Arial"/>
                <w:sz w:val="21"/>
              </w:rPr>
            </w:pPr>
          </w:p>
          <w:p w14:paraId="103ED09B">
            <w:pPr>
              <w:spacing w:line="251" w:lineRule="auto"/>
              <w:rPr>
                <w:rFonts w:ascii="Arial"/>
                <w:sz w:val="21"/>
              </w:rPr>
            </w:pPr>
          </w:p>
          <w:p w14:paraId="10ACBEDA">
            <w:pPr>
              <w:spacing w:line="251" w:lineRule="auto"/>
              <w:rPr>
                <w:rFonts w:ascii="Arial"/>
                <w:sz w:val="21"/>
              </w:rPr>
            </w:pPr>
          </w:p>
          <w:p w14:paraId="04D7B8E7">
            <w:pPr>
              <w:spacing w:line="251" w:lineRule="auto"/>
              <w:rPr>
                <w:rFonts w:ascii="Arial"/>
                <w:sz w:val="21"/>
              </w:rPr>
            </w:pPr>
          </w:p>
          <w:p w14:paraId="6498D714">
            <w:pPr>
              <w:spacing w:line="251" w:lineRule="auto"/>
              <w:rPr>
                <w:rFonts w:ascii="Arial"/>
                <w:sz w:val="21"/>
              </w:rPr>
            </w:pPr>
          </w:p>
          <w:p w14:paraId="688E7920">
            <w:pPr>
              <w:spacing w:line="251" w:lineRule="auto"/>
              <w:rPr>
                <w:rFonts w:ascii="Arial"/>
                <w:sz w:val="21"/>
              </w:rPr>
            </w:pPr>
          </w:p>
          <w:p w14:paraId="54316BE2">
            <w:pPr>
              <w:pStyle w:val="6"/>
              <w:spacing w:before="71" w:line="242" w:lineRule="auto"/>
              <w:ind w:left="194"/>
              <w:rPr>
                <w:sz w:val="22"/>
                <w:szCs w:val="22"/>
              </w:rPr>
            </w:pPr>
            <w:r>
              <w:rPr>
                <w:spacing w:val="-8"/>
                <w:sz w:val="22"/>
                <w:szCs w:val="22"/>
              </w:rPr>
              <w:t>itc</w:t>
            </w:r>
          </w:p>
        </w:tc>
        <w:tc>
          <w:tcPr>
            <w:tcW w:w="655" w:type="dxa"/>
            <w:vAlign w:val="top"/>
          </w:tcPr>
          <w:p w14:paraId="11D94C2D">
            <w:pPr>
              <w:spacing w:line="242" w:lineRule="auto"/>
              <w:rPr>
                <w:rFonts w:ascii="Arial"/>
                <w:sz w:val="21"/>
              </w:rPr>
            </w:pPr>
          </w:p>
          <w:p w14:paraId="27FE3618">
            <w:pPr>
              <w:spacing w:line="242" w:lineRule="auto"/>
              <w:rPr>
                <w:rFonts w:ascii="Arial"/>
                <w:sz w:val="21"/>
              </w:rPr>
            </w:pPr>
          </w:p>
          <w:p w14:paraId="775A41B0">
            <w:pPr>
              <w:spacing w:line="242" w:lineRule="auto"/>
              <w:rPr>
                <w:rFonts w:ascii="Arial"/>
                <w:sz w:val="21"/>
              </w:rPr>
            </w:pPr>
          </w:p>
          <w:p w14:paraId="532DD546">
            <w:pPr>
              <w:spacing w:line="242" w:lineRule="auto"/>
              <w:rPr>
                <w:rFonts w:ascii="Arial"/>
                <w:sz w:val="21"/>
              </w:rPr>
            </w:pPr>
          </w:p>
          <w:p w14:paraId="2F677A58">
            <w:pPr>
              <w:spacing w:line="242" w:lineRule="auto"/>
              <w:rPr>
                <w:rFonts w:ascii="Arial"/>
                <w:sz w:val="21"/>
              </w:rPr>
            </w:pPr>
          </w:p>
          <w:p w14:paraId="3A701DE1">
            <w:pPr>
              <w:spacing w:line="242" w:lineRule="auto"/>
              <w:rPr>
                <w:rFonts w:ascii="Arial"/>
                <w:sz w:val="21"/>
              </w:rPr>
            </w:pPr>
          </w:p>
          <w:p w14:paraId="20CC1AC4">
            <w:pPr>
              <w:spacing w:line="242" w:lineRule="auto"/>
              <w:rPr>
                <w:rFonts w:ascii="Arial"/>
                <w:sz w:val="21"/>
              </w:rPr>
            </w:pPr>
          </w:p>
          <w:p w14:paraId="5B71668A">
            <w:pPr>
              <w:spacing w:line="243" w:lineRule="auto"/>
              <w:rPr>
                <w:rFonts w:ascii="Arial"/>
                <w:sz w:val="21"/>
              </w:rPr>
            </w:pPr>
          </w:p>
          <w:p w14:paraId="33685709">
            <w:pPr>
              <w:spacing w:line="243" w:lineRule="auto"/>
              <w:rPr>
                <w:rFonts w:ascii="Arial"/>
                <w:sz w:val="21"/>
              </w:rPr>
            </w:pPr>
          </w:p>
          <w:p w14:paraId="362110FE">
            <w:pPr>
              <w:spacing w:line="243" w:lineRule="auto"/>
              <w:rPr>
                <w:rFonts w:ascii="Arial"/>
                <w:sz w:val="21"/>
              </w:rPr>
            </w:pPr>
          </w:p>
          <w:p w14:paraId="5C8E974B">
            <w:pPr>
              <w:spacing w:line="243" w:lineRule="auto"/>
              <w:rPr>
                <w:rFonts w:ascii="Arial"/>
                <w:sz w:val="21"/>
              </w:rPr>
            </w:pPr>
          </w:p>
          <w:p w14:paraId="43A270B1">
            <w:pPr>
              <w:spacing w:line="243" w:lineRule="auto"/>
              <w:rPr>
                <w:rFonts w:ascii="Arial"/>
                <w:sz w:val="21"/>
              </w:rPr>
            </w:pPr>
          </w:p>
          <w:p w14:paraId="77AA96C8">
            <w:pPr>
              <w:spacing w:line="243" w:lineRule="auto"/>
              <w:rPr>
                <w:rFonts w:ascii="Arial"/>
                <w:sz w:val="21"/>
              </w:rPr>
            </w:pPr>
          </w:p>
          <w:p w14:paraId="4417006C">
            <w:pPr>
              <w:spacing w:line="243" w:lineRule="auto"/>
              <w:rPr>
                <w:rFonts w:ascii="Arial"/>
                <w:sz w:val="21"/>
              </w:rPr>
            </w:pPr>
          </w:p>
          <w:p w14:paraId="107E0E13">
            <w:pPr>
              <w:spacing w:line="243" w:lineRule="auto"/>
              <w:rPr>
                <w:rFonts w:ascii="Arial"/>
                <w:sz w:val="21"/>
              </w:rPr>
            </w:pPr>
          </w:p>
          <w:p w14:paraId="66429AB3">
            <w:pPr>
              <w:spacing w:line="243" w:lineRule="auto"/>
              <w:rPr>
                <w:rFonts w:ascii="Arial"/>
                <w:sz w:val="21"/>
              </w:rPr>
            </w:pPr>
          </w:p>
          <w:p w14:paraId="149C45D4">
            <w:pPr>
              <w:spacing w:line="243" w:lineRule="auto"/>
              <w:rPr>
                <w:rFonts w:ascii="Arial"/>
                <w:sz w:val="21"/>
              </w:rPr>
            </w:pPr>
          </w:p>
          <w:p w14:paraId="40A88CE8">
            <w:pPr>
              <w:pStyle w:val="6"/>
              <w:spacing w:before="71"/>
              <w:ind w:left="55"/>
              <w:rPr>
                <w:sz w:val="22"/>
                <w:szCs w:val="22"/>
              </w:rPr>
            </w:pPr>
            <w:r>
              <w:rPr>
                <w:spacing w:val="-1"/>
                <w:sz w:val="22"/>
                <w:szCs w:val="22"/>
              </w:rPr>
              <w:t>TS-34</w:t>
            </w:r>
          </w:p>
          <w:p w14:paraId="355D9248">
            <w:pPr>
              <w:pStyle w:val="6"/>
              <w:spacing w:before="1" w:line="241" w:lineRule="auto"/>
              <w:ind w:left="59"/>
              <w:rPr>
                <w:sz w:val="22"/>
                <w:szCs w:val="22"/>
              </w:rPr>
            </w:pPr>
            <w:r>
              <w:rPr>
                <w:spacing w:val="-2"/>
                <w:sz w:val="22"/>
                <w:szCs w:val="22"/>
              </w:rPr>
              <w:t>00MIX</w:t>
            </w:r>
          </w:p>
        </w:tc>
        <w:tc>
          <w:tcPr>
            <w:tcW w:w="596" w:type="dxa"/>
            <w:vAlign w:val="top"/>
          </w:tcPr>
          <w:p w14:paraId="48DC418B">
            <w:pPr>
              <w:spacing w:line="254" w:lineRule="auto"/>
              <w:rPr>
                <w:rFonts w:ascii="Arial"/>
                <w:sz w:val="21"/>
              </w:rPr>
            </w:pPr>
          </w:p>
          <w:p w14:paraId="29C2EE20">
            <w:pPr>
              <w:spacing w:line="254" w:lineRule="auto"/>
              <w:rPr>
                <w:rFonts w:ascii="Arial"/>
                <w:sz w:val="21"/>
              </w:rPr>
            </w:pPr>
          </w:p>
          <w:p w14:paraId="4DCFED3A">
            <w:pPr>
              <w:spacing w:line="254" w:lineRule="auto"/>
              <w:rPr>
                <w:rFonts w:ascii="Arial"/>
                <w:sz w:val="21"/>
              </w:rPr>
            </w:pPr>
          </w:p>
          <w:p w14:paraId="09471E0B">
            <w:pPr>
              <w:spacing w:line="254" w:lineRule="auto"/>
              <w:rPr>
                <w:rFonts w:ascii="Arial"/>
                <w:sz w:val="21"/>
              </w:rPr>
            </w:pPr>
          </w:p>
          <w:p w14:paraId="4183A3DB">
            <w:pPr>
              <w:spacing w:line="254" w:lineRule="auto"/>
              <w:rPr>
                <w:rFonts w:ascii="Arial"/>
                <w:sz w:val="21"/>
              </w:rPr>
            </w:pPr>
          </w:p>
          <w:p w14:paraId="6EE4C43D">
            <w:pPr>
              <w:spacing w:line="254" w:lineRule="auto"/>
              <w:rPr>
                <w:rFonts w:ascii="Arial"/>
                <w:sz w:val="21"/>
              </w:rPr>
            </w:pPr>
          </w:p>
          <w:p w14:paraId="0F08FFCA">
            <w:pPr>
              <w:spacing w:line="254" w:lineRule="auto"/>
              <w:rPr>
                <w:rFonts w:ascii="Arial"/>
                <w:sz w:val="21"/>
              </w:rPr>
            </w:pPr>
          </w:p>
          <w:p w14:paraId="62AA9F1E">
            <w:pPr>
              <w:spacing w:line="254" w:lineRule="auto"/>
              <w:rPr>
                <w:rFonts w:ascii="Arial"/>
                <w:sz w:val="21"/>
              </w:rPr>
            </w:pPr>
          </w:p>
          <w:p w14:paraId="77879DEE">
            <w:pPr>
              <w:spacing w:line="254" w:lineRule="auto"/>
              <w:rPr>
                <w:rFonts w:ascii="Arial"/>
                <w:sz w:val="21"/>
              </w:rPr>
            </w:pPr>
          </w:p>
          <w:p w14:paraId="3EE1DCF1">
            <w:pPr>
              <w:spacing w:line="254" w:lineRule="auto"/>
              <w:rPr>
                <w:rFonts w:ascii="Arial"/>
                <w:sz w:val="21"/>
              </w:rPr>
            </w:pPr>
          </w:p>
          <w:p w14:paraId="03BF4A93">
            <w:pPr>
              <w:spacing w:line="254" w:lineRule="auto"/>
              <w:rPr>
                <w:rFonts w:ascii="Arial"/>
                <w:sz w:val="21"/>
              </w:rPr>
            </w:pPr>
          </w:p>
          <w:p w14:paraId="358D309F">
            <w:pPr>
              <w:spacing w:line="254" w:lineRule="auto"/>
              <w:rPr>
                <w:rFonts w:ascii="Arial"/>
                <w:sz w:val="21"/>
              </w:rPr>
            </w:pPr>
          </w:p>
          <w:p w14:paraId="0B5897E2">
            <w:pPr>
              <w:spacing w:line="254" w:lineRule="auto"/>
              <w:rPr>
                <w:rFonts w:ascii="Arial"/>
                <w:sz w:val="21"/>
              </w:rPr>
            </w:pPr>
          </w:p>
          <w:p w14:paraId="69731EA3">
            <w:pPr>
              <w:spacing w:line="254" w:lineRule="auto"/>
              <w:rPr>
                <w:rFonts w:ascii="Arial"/>
                <w:sz w:val="21"/>
              </w:rPr>
            </w:pPr>
          </w:p>
          <w:p w14:paraId="393C870B">
            <w:pPr>
              <w:spacing w:line="254" w:lineRule="auto"/>
              <w:rPr>
                <w:rFonts w:ascii="Arial"/>
                <w:sz w:val="21"/>
              </w:rPr>
            </w:pPr>
          </w:p>
          <w:p w14:paraId="0F342B7A">
            <w:pPr>
              <w:spacing w:line="254" w:lineRule="auto"/>
              <w:rPr>
                <w:rFonts w:ascii="Arial"/>
                <w:sz w:val="21"/>
              </w:rPr>
            </w:pPr>
          </w:p>
          <w:p w14:paraId="4357DF89">
            <w:pPr>
              <w:spacing w:line="255" w:lineRule="auto"/>
              <w:rPr>
                <w:rFonts w:ascii="Arial"/>
                <w:sz w:val="21"/>
              </w:rPr>
            </w:pPr>
          </w:p>
          <w:p w14:paraId="0C2B326E">
            <w:pPr>
              <w:pStyle w:val="6"/>
              <w:spacing w:before="62" w:line="259" w:lineRule="exact"/>
              <w:ind w:left="266"/>
              <w:rPr>
                <w:sz w:val="19"/>
                <w:szCs w:val="19"/>
              </w:rPr>
            </w:pPr>
            <w:r>
              <w:rPr>
                <w:position w:val="1"/>
                <w:sz w:val="19"/>
                <w:szCs w:val="19"/>
              </w:rPr>
              <w:t>1</w:t>
            </w:r>
          </w:p>
        </w:tc>
        <w:tc>
          <w:tcPr>
            <w:tcW w:w="620" w:type="dxa"/>
            <w:vAlign w:val="top"/>
          </w:tcPr>
          <w:p w14:paraId="34B1881F">
            <w:pPr>
              <w:spacing w:line="253" w:lineRule="auto"/>
              <w:rPr>
                <w:rFonts w:ascii="Arial"/>
                <w:sz w:val="21"/>
              </w:rPr>
            </w:pPr>
          </w:p>
          <w:p w14:paraId="4F8B602F">
            <w:pPr>
              <w:spacing w:line="254" w:lineRule="auto"/>
              <w:rPr>
                <w:rFonts w:ascii="Arial"/>
                <w:sz w:val="21"/>
              </w:rPr>
            </w:pPr>
          </w:p>
          <w:p w14:paraId="50F2DD23">
            <w:pPr>
              <w:spacing w:line="254" w:lineRule="auto"/>
              <w:rPr>
                <w:rFonts w:ascii="Arial"/>
                <w:sz w:val="21"/>
              </w:rPr>
            </w:pPr>
          </w:p>
          <w:p w14:paraId="1E7198A4">
            <w:pPr>
              <w:spacing w:line="254" w:lineRule="auto"/>
              <w:rPr>
                <w:rFonts w:ascii="Arial"/>
                <w:sz w:val="21"/>
              </w:rPr>
            </w:pPr>
          </w:p>
          <w:p w14:paraId="48DDDFFD">
            <w:pPr>
              <w:spacing w:line="254" w:lineRule="auto"/>
              <w:rPr>
                <w:rFonts w:ascii="Arial"/>
                <w:sz w:val="21"/>
              </w:rPr>
            </w:pPr>
          </w:p>
          <w:p w14:paraId="3161A954">
            <w:pPr>
              <w:spacing w:line="254" w:lineRule="auto"/>
              <w:rPr>
                <w:rFonts w:ascii="Arial"/>
                <w:sz w:val="21"/>
              </w:rPr>
            </w:pPr>
          </w:p>
          <w:p w14:paraId="5D6E1AF3">
            <w:pPr>
              <w:spacing w:line="254" w:lineRule="auto"/>
              <w:rPr>
                <w:rFonts w:ascii="Arial"/>
                <w:sz w:val="21"/>
              </w:rPr>
            </w:pPr>
          </w:p>
          <w:p w14:paraId="03CD6FC8">
            <w:pPr>
              <w:spacing w:line="254" w:lineRule="auto"/>
              <w:rPr>
                <w:rFonts w:ascii="Arial"/>
                <w:sz w:val="21"/>
              </w:rPr>
            </w:pPr>
          </w:p>
          <w:p w14:paraId="0F44F5DC">
            <w:pPr>
              <w:spacing w:line="254" w:lineRule="auto"/>
              <w:rPr>
                <w:rFonts w:ascii="Arial"/>
                <w:sz w:val="21"/>
              </w:rPr>
            </w:pPr>
          </w:p>
          <w:p w14:paraId="15739CDC">
            <w:pPr>
              <w:spacing w:line="254" w:lineRule="auto"/>
              <w:rPr>
                <w:rFonts w:ascii="Arial"/>
                <w:sz w:val="21"/>
              </w:rPr>
            </w:pPr>
          </w:p>
          <w:p w14:paraId="43E57DB8">
            <w:pPr>
              <w:spacing w:line="254" w:lineRule="auto"/>
              <w:rPr>
                <w:rFonts w:ascii="Arial"/>
                <w:sz w:val="21"/>
              </w:rPr>
            </w:pPr>
          </w:p>
          <w:p w14:paraId="52A55DC5">
            <w:pPr>
              <w:spacing w:line="254" w:lineRule="auto"/>
              <w:rPr>
                <w:rFonts w:ascii="Arial"/>
                <w:sz w:val="21"/>
              </w:rPr>
            </w:pPr>
          </w:p>
          <w:p w14:paraId="0F353E15">
            <w:pPr>
              <w:spacing w:line="254" w:lineRule="auto"/>
              <w:rPr>
                <w:rFonts w:ascii="Arial"/>
                <w:sz w:val="21"/>
              </w:rPr>
            </w:pPr>
          </w:p>
          <w:p w14:paraId="5AFAD3A4">
            <w:pPr>
              <w:spacing w:line="254" w:lineRule="auto"/>
              <w:rPr>
                <w:rFonts w:ascii="Arial"/>
                <w:sz w:val="21"/>
              </w:rPr>
            </w:pPr>
          </w:p>
          <w:p w14:paraId="3DF5C119">
            <w:pPr>
              <w:spacing w:line="254" w:lineRule="auto"/>
              <w:rPr>
                <w:rFonts w:ascii="Arial"/>
                <w:sz w:val="21"/>
              </w:rPr>
            </w:pPr>
          </w:p>
          <w:p w14:paraId="70DD0F6E">
            <w:pPr>
              <w:spacing w:line="254" w:lineRule="auto"/>
              <w:rPr>
                <w:rFonts w:ascii="Arial"/>
                <w:sz w:val="21"/>
              </w:rPr>
            </w:pPr>
          </w:p>
          <w:p w14:paraId="46F15A9B">
            <w:pPr>
              <w:spacing w:line="254" w:lineRule="auto"/>
              <w:rPr>
                <w:rFonts w:ascii="Arial"/>
                <w:sz w:val="21"/>
              </w:rPr>
            </w:pPr>
          </w:p>
          <w:p w14:paraId="10964664">
            <w:pPr>
              <w:pStyle w:val="6"/>
              <w:spacing w:before="62" w:line="230" w:lineRule="auto"/>
              <w:ind w:left="240"/>
              <w:rPr>
                <w:sz w:val="19"/>
                <w:szCs w:val="19"/>
              </w:rPr>
            </w:pPr>
            <w:r>
              <w:rPr>
                <w:sz w:val="19"/>
                <w:szCs w:val="19"/>
              </w:rPr>
              <w:t>台</w:t>
            </w:r>
          </w:p>
        </w:tc>
        <w:tc>
          <w:tcPr>
            <w:tcW w:w="935" w:type="dxa"/>
            <w:vAlign w:val="top"/>
          </w:tcPr>
          <w:p w14:paraId="774BF241">
            <w:pPr>
              <w:spacing w:line="251" w:lineRule="auto"/>
              <w:rPr>
                <w:rFonts w:ascii="Arial"/>
                <w:sz w:val="21"/>
              </w:rPr>
            </w:pPr>
          </w:p>
          <w:p w14:paraId="41092332">
            <w:pPr>
              <w:spacing w:line="251" w:lineRule="auto"/>
              <w:rPr>
                <w:rFonts w:ascii="Arial"/>
                <w:sz w:val="21"/>
              </w:rPr>
            </w:pPr>
          </w:p>
          <w:p w14:paraId="2379E15A">
            <w:pPr>
              <w:spacing w:line="251" w:lineRule="auto"/>
              <w:rPr>
                <w:rFonts w:ascii="Arial"/>
                <w:sz w:val="21"/>
              </w:rPr>
            </w:pPr>
          </w:p>
          <w:p w14:paraId="3DBFE63A">
            <w:pPr>
              <w:spacing w:line="251" w:lineRule="auto"/>
              <w:rPr>
                <w:rFonts w:ascii="Arial"/>
                <w:sz w:val="21"/>
              </w:rPr>
            </w:pPr>
          </w:p>
          <w:p w14:paraId="1C9B9CD0">
            <w:pPr>
              <w:spacing w:line="251" w:lineRule="auto"/>
              <w:rPr>
                <w:rFonts w:ascii="Arial"/>
                <w:sz w:val="21"/>
              </w:rPr>
            </w:pPr>
          </w:p>
          <w:p w14:paraId="04431598">
            <w:pPr>
              <w:spacing w:line="251" w:lineRule="auto"/>
              <w:rPr>
                <w:rFonts w:ascii="Arial"/>
                <w:sz w:val="21"/>
              </w:rPr>
            </w:pPr>
          </w:p>
          <w:p w14:paraId="245A0D1A">
            <w:pPr>
              <w:spacing w:line="251" w:lineRule="auto"/>
              <w:rPr>
                <w:rFonts w:ascii="Arial"/>
                <w:sz w:val="21"/>
              </w:rPr>
            </w:pPr>
          </w:p>
          <w:p w14:paraId="0D3B4050">
            <w:pPr>
              <w:spacing w:line="251" w:lineRule="auto"/>
              <w:rPr>
                <w:rFonts w:ascii="Arial"/>
                <w:sz w:val="21"/>
              </w:rPr>
            </w:pPr>
          </w:p>
          <w:p w14:paraId="238692FE">
            <w:pPr>
              <w:spacing w:line="251" w:lineRule="auto"/>
              <w:rPr>
                <w:rFonts w:ascii="Arial"/>
                <w:sz w:val="21"/>
              </w:rPr>
            </w:pPr>
          </w:p>
          <w:p w14:paraId="2EEDD06C">
            <w:pPr>
              <w:spacing w:line="251" w:lineRule="auto"/>
              <w:rPr>
                <w:rFonts w:ascii="Arial"/>
                <w:sz w:val="21"/>
              </w:rPr>
            </w:pPr>
          </w:p>
          <w:p w14:paraId="29903D13">
            <w:pPr>
              <w:spacing w:line="251" w:lineRule="auto"/>
              <w:rPr>
                <w:rFonts w:ascii="Arial"/>
                <w:sz w:val="21"/>
              </w:rPr>
            </w:pPr>
          </w:p>
          <w:p w14:paraId="2EC89836">
            <w:pPr>
              <w:spacing w:line="251" w:lineRule="auto"/>
              <w:rPr>
                <w:rFonts w:ascii="Arial"/>
                <w:sz w:val="21"/>
              </w:rPr>
            </w:pPr>
          </w:p>
          <w:p w14:paraId="620D9998">
            <w:pPr>
              <w:spacing w:line="251" w:lineRule="auto"/>
              <w:rPr>
                <w:rFonts w:ascii="Arial"/>
                <w:sz w:val="21"/>
              </w:rPr>
            </w:pPr>
          </w:p>
          <w:p w14:paraId="365F6385">
            <w:pPr>
              <w:spacing w:line="251" w:lineRule="auto"/>
              <w:rPr>
                <w:rFonts w:ascii="Arial"/>
                <w:sz w:val="21"/>
              </w:rPr>
            </w:pPr>
          </w:p>
          <w:p w14:paraId="1862D48D">
            <w:pPr>
              <w:spacing w:line="251" w:lineRule="auto"/>
              <w:rPr>
                <w:rFonts w:ascii="Arial"/>
                <w:sz w:val="21"/>
              </w:rPr>
            </w:pPr>
          </w:p>
          <w:p w14:paraId="6FC88049">
            <w:pPr>
              <w:spacing w:line="251" w:lineRule="auto"/>
              <w:rPr>
                <w:rFonts w:ascii="Arial"/>
                <w:sz w:val="21"/>
              </w:rPr>
            </w:pPr>
          </w:p>
          <w:p w14:paraId="0E283336">
            <w:pPr>
              <w:spacing w:line="251" w:lineRule="auto"/>
              <w:rPr>
                <w:rFonts w:ascii="Arial"/>
                <w:sz w:val="21"/>
              </w:rPr>
            </w:pPr>
          </w:p>
          <w:p w14:paraId="44C42FA6">
            <w:pPr>
              <w:pStyle w:val="6"/>
              <w:spacing w:before="72" w:line="241" w:lineRule="auto"/>
              <w:ind w:left="147"/>
              <w:rPr>
                <w:sz w:val="22"/>
                <w:szCs w:val="22"/>
              </w:rPr>
            </w:pPr>
            <w:r>
              <w:rPr>
                <w:spacing w:val="-2"/>
                <w:sz w:val="22"/>
                <w:szCs w:val="22"/>
              </w:rPr>
              <w:t>3805.6</w:t>
            </w:r>
          </w:p>
        </w:tc>
        <w:tc>
          <w:tcPr>
            <w:tcW w:w="876" w:type="dxa"/>
            <w:vAlign w:val="top"/>
          </w:tcPr>
          <w:p w14:paraId="6B19E54E">
            <w:pPr>
              <w:spacing w:line="251" w:lineRule="auto"/>
              <w:rPr>
                <w:rFonts w:ascii="Arial"/>
                <w:sz w:val="21"/>
              </w:rPr>
            </w:pPr>
          </w:p>
          <w:p w14:paraId="70F0E471">
            <w:pPr>
              <w:spacing w:line="251" w:lineRule="auto"/>
              <w:rPr>
                <w:rFonts w:ascii="Arial"/>
                <w:sz w:val="21"/>
              </w:rPr>
            </w:pPr>
          </w:p>
          <w:p w14:paraId="1BB07562">
            <w:pPr>
              <w:spacing w:line="251" w:lineRule="auto"/>
              <w:rPr>
                <w:rFonts w:ascii="Arial"/>
                <w:sz w:val="21"/>
              </w:rPr>
            </w:pPr>
          </w:p>
          <w:p w14:paraId="66F6EA58">
            <w:pPr>
              <w:spacing w:line="251" w:lineRule="auto"/>
              <w:rPr>
                <w:rFonts w:ascii="Arial"/>
                <w:sz w:val="21"/>
              </w:rPr>
            </w:pPr>
          </w:p>
          <w:p w14:paraId="33472AF3">
            <w:pPr>
              <w:spacing w:line="251" w:lineRule="auto"/>
              <w:rPr>
                <w:rFonts w:ascii="Arial"/>
                <w:sz w:val="21"/>
              </w:rPr>
            </w:pPr>
          </w:p>
          <w:p w14:paraId="6C3F786C">
            <w:pPr>
              <w:spacing w:line="251" w:lineRule="auto"/>
              <w:rPr>
                <w:rFonts w:ascii="Arial"/>
                <w:sz w:val="21"/>
              </w:rPr>
            </w:pPr>
          </w:p>
          <w:p w14:paraId="2A639318">
            <w:pPr>
              <w:spacing w:line="251" w:lineRule="auto"/>
              <w:rPr>
                <w:rFonts w:ascii="Arial"/>
                <w:sz w:val="21"/>
              </w:rPr>
            </w:pPr>
          </w:p>
          <w:p w14:paraId="223A8CB5">
            <w:pPr>
              <w:spacing w:line="251" w:lineRule="auto"/>
              <w:rPr>
                <w:rFonts w:ascii="Arial"/>
                <w:sz w:val="21"/>
              </w:rPr>
            </w:pPr>
          </w:p>
          <w:p w14:paraId="42D48796">
            <w:pPr>
              <w:spacing w:line="251" w:lineRule="auto"/>
              <w:rPr>
                <w:rFonts w:ascii="Arial"/>
                <w:sz w:val="21"/>
              </w:rPr>
            </w:pPr>
          </w:p>
          <w:p w14:paraId="30224DF4">
            <w:pPr>
              <w:spacing w:line="251" w:lineRule="auto"/>
              <w:rPr>
                <w:rFonts w:ascii="Arial"/>
                <w:sz w:val="21"/>
              </w:rPr>
            </w:pPr>
          </w:p>
          <w:p w14:paraId="2BFF3437">
            <w:pPr>
              <w:spacing w:line="251" w:lineRule="auto"/>
              <w:rPr>
                <w:rFonts w:ascii="Arial"/>
                <w:sz w:val="21"/>
              </w:rPr>
            </w:pPr>
          </w:p>
          <w:p w14:paraId="54E62A7B">
            <w:pPr>
              <w:spacing w:line="251" w:lineRule="auto"/>
              <w:rPr>
                <w:rFonts w:ascii="Arial"/>
                <w:sz w:val="21"/>
              </w:rPr>
            </w:pPr>
          </w:p>
          <w:p w14:paraId="57F47DF6">
            <w:pPr>
              <w:spacing w:line="251" w:lineRule="auto"/>
              <w:rPr>
                <w:rFonts w:ascii="Arial"/>
                <w:sz w:val="21"/>
              </w:rPr>
            </w:pPr>
          </w:p>
          <w:p w14:paraId="414342B2">
            <w:pPr>
              <w:spacing w:line="251" w:lineRule="auto"/>
              <w:rPr>
                <w:rFonts w:ascii="Arial"/>
                <w:sz w:val="21"/>
              </w:rPr>
            </w:pPr>
          </w:p>
          <w:p w14:paraId="2C2D2CAB">
            <w:pPr>
              <w:spacing w:line="251" w:lineRule="auto"/>
              <w:rPr>
                <w:rFonts w:ascii="Arial"/>
                <w:sz w:val="21"/>
              </w:rPr>
            </w:pPr>
          </w:p>
          <w:p w14:paraId="62CD53AE">
            <w:pPr>
              <w:spacing w:line="251" w:lineRule="auto"/>
              <w:rPr>
                <w:rFonts w:ascii="Arial"/>
                <w:sz w:val="21"/>
              </w:rPr>
            </w:pPr>
          </w:p>
          <w:p w14:paraId="5463407C">
            <w:pPr>
              <w:spacing w:line="251" w:lineRule="auto"/>
              <w:rPr>
                <w:rFonts w:ascii="Arial"/>
                <w:sz w:val="21"/>
              </w:rPr>
            </w:pPr>
          </w:p>
          <w:p w14:paraId="2E8FD5EB">
            <w:pPr>
              <w:pStyle w:val="6"/>
              <w:spacing w:before="72" w:line="241" w:lineRule="auto"/>
              <w:ind w:left="117"/>
              <w:rPr>
                <w:sz w:val="22"/>
                <w:szCs w:val="22"/>
              </w:rPr>
            </w:pPr>
            <w:r>
              <w:rPr>
                <w:spacing w:val="-2"/>
                <w:sz w:val="22"/>
                <w:szCs w:val="22"/>
              </w:rPr>
              <w:t>3805.6</w:t>
            </w:r>
          </w:p>
        </w:tc>
        <w:tc>
          <w:tcPr>
            <w:tcW w:w="876" w:type="dxa"/>
            <w:vAlign w:val="top"/>
          </w:tcPr>
          <w:p w14:paraId="5DECE9AF">
            <w:pPr>
              <w:rPr>
                <w:rFonts w:ascii="Arial"/>
                <w:sz w:val="21"/>
              </w:rPr>
            </w:pPr>
          </w:p>
          <w:p w14:paraId="0C8F4D50">
            <w:pPr>
              <w:rPr>
                <w:rFonts w:ascii="Arial"/>
                <w:sz w:val="21"/>
              </w:rPr>
            </w:pPr>
          </w:p>
          <w:p w14:paraId="1148B017">
            <w:pPr>
              <w:rPr>
                <w:rFonts w:ascii="Arial"/>
                <w:sz w:val="21"/>
              </w:rPr>
            </w:pPr>
          </w:p>
          <w:p w14:paraId="52C157DA">
            <w:pPr>
              <w:rPr>
                <w:rFonts w:ascii="Arial"/>
                <w:sz w:val="21"/>
              </w:rPr>
            </w:pPr>
          </w:p>
          <w:p w14:paraId="572DC88D">
            <w:pPr>
              <w:rPr>
                <w:rFonts w:ascii="Arial"/>
                <w:sz w:val="21"/>
              </w:rPr>
            </w:pPr>
          </w:p>
          <w:p w14:paraId="4AF54C40">
            <w:pPr>
              <w:rPr>
                <w:rFonts w:ascii="Arial"/>
                <w:sz w:val="21"/>
              </w:rPr>
            </w:pPr>
          </w:p>
          <w:p w14:paraId="13600A77">
            <w:pPr>
              <w:rPr>
                <w:rFonts w:ascii="Arial"/>
                <w:sz w:val="21"/>
              </w:rPr>
            </w:pPr>
          </w:p>
          <w:p w14:paraId="72FE6651">
            <w:pPr>
              <w:rPr>
                <w:rFonts w:ascii="Arial"/>
                <w:sz w:val="21"/>
              </w:rPr>
            </w:pPr>
          </w:p>
          <w:p w14:paraId="07176804">
            <w:pPr>
              <w:rPr>
                <w:rFonts w:ascii="Arial"/>
                <w:sz w:val="21"/>
              </w:rPr>
            </w:pPr>
          </w:p>
          <w:p w14:paraId="3FCAD899">
            <w:pPr>
              <w:rPr>
                <w:rFonts w:ascii="Arial"/>
                <w:sz w:val="21"/>
              </w:rPr>
            </w:pPr>
          </w:p>
          <w:p w14:paraId="490F9D28">
            <w:pPr>
              <w:rPr>
                <w:rFonts w:ascii="Arial"/>
                <w:sz w:val="21"/>
              </w:rPr>
            </w:pPr>
          </w:p>
          <w:p w14:paraId="495A5532">
            <w:pPr>
              <w:spacing w:line="241" w:lineRule="auto"/>
              <w:rPr>
                <w:rFonts w:ascii="Arial"/>
                <w:sz w:val="21"/>
              </w:rPr>
            </w:pPr>
          </w:p>
          <w:p w14:paraId="58A73BD5">
            <w:pPr>
              <w:spacing w:line="241" w:lineRule="auto"/>
              <w:rPr>
                <w:rFonts w:ascii="Arial"/>
                <w:sz w:val="21"/>
              </w:rPr>
            </w:pPr>
          </w:p>
          <w:p w14:paraId="6FE5B135">
            <w:pPr>
              <w:spacing w:line="241" w:lineRule="auto"/>
              <w:rPr>
                <w:rFonts w:ascii="Arial"/>
                <w:sz w:val="21"/>
              </w:rPr>
            </w:pPr>
          </w:p>
          <w:p w14:paraId="1C6C2D16">
            <w:pPr>
              <w:spacing w:line="241" w:lineRule="auto"/>
              <w:rPr>
                <w:rFonts w:ascii="Arial"/>
                <w:sz w:val="21"/>
              </w:rPr>
            </w:pPr>
          </w:p>
          <w:p w14:paraId="0745F75A">
            <w:pPr>
              <w:spacing w:line="241" w:lineRule="auto"/>
              <w:rPr>
                <w:rFonts w:ascii="Arial"/>
                <w:sz w:val="21"/>
              </w:rPr>
            </w:pPr>
          </w:p>
          <w:p w14:paraId="58DD8595">
            <w:pPr>
              <w:pStyle w:val="6"/>
              <w:spacing w:before="71" w:line="239" w:lineRule="auto"/>
              <w:ind w:left="121" w:right="103"/>
              <w:jc w:val="both"/>
              <w:rPr>
                <w:sz w:val="22"/>
                <w:szCs w:val="22"/>
              </w:rPr>
            </w:pPr>
            <w:r>
              <w:rPr>
                <w:spacing w:val="-5"/>
                <w:sz w:val="22"/>
                <w:szCs w:val="22"/>
              </w:rPr>
              <w:t>广东保伦电子股份有限公司</w:t>
            </w:r>
          </w:p>
        </w:tc>
        <w:tc>
          <w:tcPr>
            <w:tcW w:w="575" w:type="dxa"/>
            <w:vAlign w:val="top"/>
          </w:tcPr>
          <w:p w14:paraId="0B3AE2D3">
            <w:pPr>
              <w:spacing w:line="251" w:lineRule="auto"/>
              <w:rPr>
                <w:rFonts w:ascii="Arial"/>
                <w:sz w:val="21"/>
              </w:rPr>
            </w:pPr>
          </w:p>
          <w:p w14:paraId="172BE920">
            <w:pPr>
              <w:spacing w:line="251" w:lineRule="auto"/>
              <w:rPr>
                <w:rFonts w:ascii="Arial"/>
                <w:sz w:val="21"/>
              </w:rPr>
            </w:pPr>
          </w:p>
          <w:p w14:paraId="5604AA42">
            <w:pPr>
              <w:spacing w:line="251" w:lineRule="auto"/>
              <w:rPr>
                <w:rFonts w:ascii="Arial"/>
                <w:sz w:val="21"/>
              </w:rPr>
            </w:pPr>
          </w:p>
          <w:p w14:paraId="7C3DE139">
            <w:pPr>
              <w:spacing w:line="251" w:lineRule="auto"/>
              <w:rPr>
                <w:rFonts w:ascii="Arial"/>
                <w:sz w:val="21"/>
              </w:rPr>
            </w:pPr>
          </w:p>
          <w:p w14:paraId="7DBCF0F4">
            <w:pPr>
              <w:spacing w:line="251" w:lineRule="auto"/>
              <w:rPr>
                <w:rFonts w:ascii="Arial"/>
                <w:sz w:val="21"/>
              </w:rPr>
            </w:pPr>
          </w:p>
          <w:p w14:paraId="61DEEE80">
            <w:pPr>
              <w:spacing w:line="251" w:lineRule="auto"/>
              <w:rPr>
                <w:rFonts w:ascii="Arial"/>
                <w:sz w:val="21"/>
              </w:rPr>
            </w:pPr>
          </w:p>
          <w:p w14:paraId="4F63BCB9">
            <w:pPr>
              <w:spacing w:line="251" w:lineRule="auto"/>
              <w:rPr>
                <w:rFonts w:ascii="Arial"/>
                <w:sz w:val="21"/>
              </w:rPr>
            </w:pPr>
          </w:p>
          <w:p w14:paraId="375B4824">
            <w:pPr>
              <w:spacing w:line="251" w:lineRule="auto"/>
              <w:rPr>
                <w:rFonts w:ascii="Arial"/>
                <w:sz w:val="21"/>
              </w:rPr>
            </w:pPr>
          </w:p>
          <w:p w14:paraId="549AF630">
            <w:pPr>
              <w:spacing w:line="251" w:lineRule="auto"/>
              <w:rPr>
                <w:rFonts w:ascii="Arial"/>
                <w:sz w:val="21"/>
              </w:rPr>
            </w:pPr>
          </w:p>
          <w:p w14:paraId="3D332EA9">
            <w:pPr>
              <w:spacing w:line="251" w:lineRule="auto"/>
              <w:rPr>
                <w:rFonts w:ascii="Arial"/>
                <w:sz w:val="21"/>
              </w:rPr>
            </w:pPr>
          </w:p>
          <w:p w14:paraId="41F2DF0B">
            <w:pPr>
              <w:spacing w:line="251" w:lineRule="auto"/>
              <w:rPr>
                <w:rFonts w:ascii="Arial"/>
                <w:sz w:val="21"/>
              </w:rPr>
            </w:pPr>
          </w:p>
          <w:p w14:paraId="7FF57894">
            <w:pPr>
              <w:spacing w:line="251" w:lineRule="auto"/>
              <w:rPr>
                <w:rFonts w:ascii="Arial"/>
                <w:sz w:val="21"/>
              </w:rPr>
            </w:pPr>
          </w:p>
          <w:p w14:paraId="7932AEC0">
            <w:pPr>
              <w:spacing w:line="251" w:lineRule="auto"/>
              <w:rPr>
                <w:rFonts w:ascii="Arial"/>
                <w:sz w:val="21"/>
              </w:rPr>
            </w:pPr>
          </w:p>
          <w:p w14:paraId="3B1DFA97">
            <w:pPr>
              <w:spacing w:line="251" w:lineRule="auto"/>
              <w:rPr>
                <w:rFonts w:ascii="Arial"/>
                <w:sz w:val="21"/>
              </w:rPr>
            </w:pPr>
          </w:p>
          <w:p w14:paraId="21473591">
            <w:pPr>
              <w:spacing w:line="251" w:lineRule="auto"/>
              <w:rPr>
                <w:rFonts w:ascii="Arial"/>
                <w:sz w:val="21"/>
              </w:rPr>
            </w:pPr>
          </w:p>
          <w:p w14:paraId="09F32427">
            <w:pPr>
              <w:spacing w:line="251" w:lineRule="auto"/>
              <w:rPr>
                <w:rFonts w:ascii="Arial"/>
                <w:sz w:val="21"/>
              </w:rPr>
            </w:pPr>
          </w:p>
          <w:p w14:paraId="1218EA27">
            <w:pPr>
              <w:spacing w:line="251" w:lineRule="auto"/>
              <w:rPr>
                <w:rFonts w:ascii="Arial"/>
                <w:sz w:val="21"/>
              </w:rPr>
            </w:pPr>
          </w:p>
          <w:p w14:paraId="2651F090">
            <w:pPr>
              <w:pStyle w:val="6"/>
              <w:spacing w:before="72" w:line="226" w:lineRule="auto"/>
              <w:ind w:left="194"/>
              <w:rPr>
                <w:sz w:val="22"/>
                <w:szCs w:val="22"/>
              </w:rPr>
            </w:pPr>
            <w:r>
              <w:rPr>
                <w:sz w:val="22"/>
                <w:szCs w:val="22"/>
              </w:rPr>
              <w:t>无</w:t>
            </w:r>
          </w:p>
        </w:tc>
      </w:tr>
      <w:tr w14:paraId="78EB09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400" w:type="dxa"/>
            <w:vAlign w:val="top"/>
          </w:tcPr>
          <w:p w14:paraId="1BE9D6D3">
            <w:pPr>
              <w:pStyle w:val="6"/>
              <w:spacing w:before="104" w:line="216" w:lineRule="auto"/>
              <w:ind w:left="128"/>
              <w:rPr>
                <w:sz w:val="19"/>
                <w:szCs w:val="19"/>
              </w:rPr>
            </w:pPr>
            <w:r>
              <w:rPr>
                <w:spacing w:val="-9"/>
                <w:sz w:val="19"/>
                <w:szCs w:val="19"/>
              </w:rPr>
              <w:t>11</w:t>
            </w:r>
          </w:p>
        </w:tc>
        <w:tc>
          <w:tcPr>
            <w:tcW w:w="807" w:type="dxa"/>
            <w:vAlign w:val="top"/>
          </w:tcPr>
          <w:p w14:paraId="33E16D90">
            <w:pPr>
              <w:pStyle w:val="6"/>
              <w:spacing w:before="101" w:line="219" w:lineRule="auto"/>
              <w:ind w:left="108"/>
              <w:rPr>
                <w:sz w:val="19"/>
                <w:szCs w:val="19"/>
              </w:rPr>
            </w:pPr>
            <w:r>
              <w:rPr>
                <w:spacing w:val="7"/>
                <w:sz w:val="19"/>
                <w:szCs w:val="19"/>
              </w:rPr>
              <w:t>交换机</w:t>
            </w:r>
          </w:p>
        </w:tc>
        <w:tc>
          <w:tcPr>
            <w:tcW w:w="4375" w:type="dxa"/>
            <w:vAlign w:val="top"/>
          </w:tcPr>
          <w:p w14:paraId="0445E7D4">
            <w:pPr>
              <w:pStyle w:val="6"/>
              <w:spacing w:before="34" w:line="230" w:lineRule="auto"/>
              <w:ind w:right="18"/>
              <w:jc w:val="right"/>
              <w:rPr>
                <w:sz w:val="19"/>
                <w:szCs w:val="19"/>
              </w:rPr>
            </w:pPr>
            <w:r>
              <w:rPr>
                <w:spacing w:val="-3"/>
                <w:sz w:val="19"/>
                <w:szCs w:val="19"/>
              </w:rPr>
              <w:t>1.</w:t>
            </w:r>
            <w:r>
              <w:rPr>
                <w:spacing w:val="-28"/>
                <w:sz w:val="19"/>
                <w:szCs w:val="19"/>
              </w:rPr>
              <w:t xml:space="preserve"> </w:t>
            </w:r>
            <w:r>
              <w:rPr>
                <w:spacing w:val="-3"/>
                <w:sz w:val="19"/>
                <w:szCs w:val="19"/>
              </w:rPr>
              <w:t>48</w:t>
            </w:r>
            <w:r>
              <w:rPr>
                <w:spacing w:val="49"/>
                <w:sz w:val="19"/>
                <w:szCs w:val="19"/>
              </w:rPr>
              <w:t xml:space="preserve"> </w:t>
            </w:r>
            <w:r>
              <w:rPr>
                <w:spacing w:val="-3"/>
                <w:sz w:val="19"/>
                <w:szCs w:val="19"/>
              </w:rPr>
              <w:t>口千兆电口+4</w:t>
            </w:r>
            <w:r>
              <w:rPr>
                <w:spacing w:val="49"/>
                <w:sz w:val="19"/>
                <w:szCs w:val="19"/>
              </w:rPr>
              <w:t xml:space="preserve"> </w:t>
            </w:r>
            <w:r>
              <w:rPr>
                <w:spacing w:val="-3"/>
                <w:sz w:val="19"/>
                <w:szCs w:val="19"/>
              </w:rPr>
              <w:t>口万兆 SFP+上行光</w:t>
            </w:r>
            <w:r>
              <w:rPr>
                <w:spacing w:val="47"/>
                <w:sz w:val="19"/>
                <w:szCs w:val="19"/>
              </w:rPr>
              <w:t xml:space="preserve"> </w:t>
            </w:r>
            <w:r>
              <w:rPr>
                <w:spacing w:val="-3"/>
                <w:sz w:val="19"/>
                <w:szCs w:val="19"/>
              </w:rPr>
              <w:t>口， 网</w:t>
            </w:r>
          </w:p>
        </w:tc>
        <w:tc>
          <w:tcPr>
            <w:tcW w:w="678" w:type="dxa"/>
            <w:vAlign w:val="top"/>
          </w:tcPr>
          <w:p w14:paraId="2DEBBAE8">
            <w:pPr>
              <w:spacing w:before="59" w:line="221" w:lineRule="auto"/>
              <w:ind w:left="125"/>
              <w:rPr>
                <w:rFonts w:ascii="宋体" w:hAnsi="宋体" w:eastAsia="宋体" w:cs="宋体"/>
                <w:sz w:val="22"/>
                <w:szCs w:val="22"/>
              </w:rPr>
            </w:pPr>
            <w:r>
              <w:rPr>
                <w:rFonts w:ascii="宋体" w:hAnsi="宋体" w:eastAsia="宋体" w:cs="宋体"/>
                <w:spacing w:val="-4"/>
                <w:sz w:val="22"/>
                <w:szCs w:val="22"/>
              </w:rPr>
              <w:t>华三</w:t>
            </w:r>
          </w:p>
        </w:tc>
        <w:tc>
          <w:tcPr>
            <w:tcW w:w="655" w:type="dxa"/>
            <w:vAlign w:val="top"/>
          </w:tcPr>
          <w:p w14:paraId="59EA6B62">
            <w:pPr>
              <w:spacing w:before="58" w:line="225" w:lineRule="auto"/>
              <w:ind w:left="59"/>
              <w:rPr>
                <w:rFonts w:ascii="宋体" w:hAnsi="宋体" w:eastAsia="宋体" w:cs="宋体"/>
                <w:sz w:val="22"/>
                <w:szCs w:val="22"/>
              </w:rPr>
            </w:pPr>
            <w:r>
              <w:rPr>
                <w:rFonts w:ascii="宋体" w:hAnsi="宋体" w:eastAsia="宋体" w:cs="宋体"/>
                <w:spacing w:val="-2"/>
                <w:sz w:val="22"/>
                <w:szCs w:val="22"/>
              </w:rPr>
              <w:t>S5130</w:t>
            </w:r>
          </w:p>
        </w:tc>
        <w:tc>
          <w:tcPr>
            <w:tcW w:w="596" w:type="dxa"/>
            <w:vAlign w:val="top"/>
          </w:tcPr>
          <w:p w14:paraId="7F8FE14B">
            <w:pPr>
              <w:pStyle w:val="6"/>
              <w:spacing w:before="104" w:line="216" w:lineRule="auto"/>
              <w:ind w:left="266"/>
              <w:rPr>
                <w:sz w:val="19"/>
                <w:szCs w:val="19"/>
              </w:rPr>
            </w:pPr>
            <w:r>
              <w:rPr>
                <w:sz w:val="19"/>
                <w:szCs w:val="19"/>
              </w:rPr>
              <w:t>1</w:t>
            </w:r>
          </w:p>
        </w:tc>
        <w:tc>
          <w:tcPr>
            <w:tcW w:w="620" w:type="dxa"/>
            <w:vAlign w:val="top"/>
          </w:tcPr>
          <w:p w14:paraId="611C8E64">
            <w:pPr>
              <w:pStyle w:val="6"/>
              <w:spacing w:before="101" w:line="219" w:lineRule="auto"/>
              <w:ind w:left="240"/>
              <w:rPr>
                <w:sz w:val="19"/>
                <w:szCs w:val="19"/>
              </w:rPr>
            </w:pPr>
            <w:r>
              <w:rPr>
                <w:sz w:val="19"/>
                <w:szCs w:val="19"/>
              </w:rPr>
              <w:t>台</w:t>
            </w:r>
          </w:p>
        </w:tc>
        <w:tc>
          <w:tcPr>
            <w:tcW w:w="935" w:type="dxa"/>
            <w:vAlign w:val="top"/>
          </w:tcPr>
          <w:p w14:paraId="4C67769B">
            <w:pPr>
              <w:pStyle w:val="6"/>
              <w:spacing w:before="58" w:line="225" w:lineRule="auto"/>
              <w:ind w:left="252"/>
              <w:rPr>
                <w:sz w:val="22"/>
                <w:szCs w:val="22"/>
              </w:rPr>
            </w:pPr>
            <w:r>
              <w:rPr>
                <w:spacing w:val="-2"/>
                <w:sz w:val="22"/>
                <w:szCs w:val="22"/>
              </w:rPr>
              <w:t>4970</w:t>
            </w:r>
          </w:p>
        </w:tc>
        <w:tc>
          <w:tcPr>
            <w:tcW w:w="876" w:type="dxa"/>
            <w:vAlign w:val="top"/>
          </w:tcPr>
          <w:p w14:paraId="499FAB67">
            <w:pPr>
              <w:pStyle w:val="6"/>
              <w:spacing w:before="58" w:line="225" w:lineRule="auto"/>
              <w:ind w:left="222"/>
              <w:rPr>
                <w:sz w:val="22"/>
                <w:szCs w:val="22"/>
              </w:rPr>
            </w:pPr>
            <w:r>
              <w:rPr>
                <w:spacing w:val="-2"/>
                <w:sz w:val="22"/>
                <w:szCs w:val="22"/>
              </w:rPr>
              <w:t>4970</w:t>
            </w:r>
          </w:p>
        </w:tc>
        <w:tc>
          <w:tcPr>
            <w:tcW w:w="876" w:type="dxa"/>
            <w:vAlign w:val="top"/>
          </w:tcPr>
          <w:p w14:paraId="5AE9E41B">
            <w:pPr>
              <w:pStyle w:val="6"/>
              <w:spacing w:before="59" w:line="222" w:lineRule="auto"/>
              <w:ind w:left="121"/>
              <w:rPr>
                <w:sz w:val="22"/>
                <w:szCs w:val="22"/>
              </w:rPr>
            </w:pPr>
            <w:r>
              <w:rPr>
                <w:spacing w:val="-5"/>
                <w:sz w:val="22"/>
                <w:szCs w:val="22"/>
              </w:rPr>
              <w:t>新华三</w:t>
            </w:r>
          </w:p>
        </w:tc>
        <w:tc>
          <w:tcPr>
            <w:tcW w:w="575" w:type="dxa"/>
            <w:vAlign w:val="top"/>
          </w:tcPr>
          <w:p w14:paraId="1B5C30D2">
            <w:pPr>
              <w:pStyle w:val="6"/>
              <w:spacing w:before="58" w:line="225" w:lineRule="auto"/>
              <w:ind w:left="194"/>
              <w:rPr>
                <w:sz w:val="22"/>
                <w:szCs w:val="22"/>
              </w:rPr>
            </w:pPr>
            <w:r>
              <w:rPr>
                <w:sz w:val="22"/>
                <w:szCs w:val="22"/>
              </w:rPr>
              <w:t>无</w:t>
            </w:r>
          </w:p>
        </w:tc>
      </w:tr>
    </w:tbl>
    <w:p w14:paraId="4CD6A88F">
      <w:pPr>
        <w:rPr>
          <w:rFonts w:ascii="Arial"/>
          <w:sz w:val="21"/>
        </w:rPr>
      </w:pPr>
    </w:p>
    <w:p w14:paraId="5EA61186">
      <w:pPr>
        <w:rPr>
          <w:rFonts w:ascii="Arial" w:hAnsi="Arial" w:eastAsia="Arial" w:cs="Arial"/>
          <w:sz w:val="21"/>
          <w:szCs w:val="21"/>
        </w:rPr>
        <w:sectPr>
          <w:footerReference r:id="rId12" w:type="default"/>
          <w:pgSz w:w="11906" w:h="16839"/>
          <w:pgMar w:top="1431" w:right="282" w:bottom="1155" w:left="224" w:header="0" w:footer="909" w:gutter="0"/>
          <w:cols w:space="720" w:num="1"/>
        </w:sectPr>
      </w:pPr>
    </w:p>
    <w:p w14:paraId="435390B2">
      <w:pPr>
        <w:spacing w:line="91" w:lineRule="auto"/>
        <w:rPr>
          <w:rFonts w:ascii="Arial"/>
          <w:sz w:val="2"/>
        </w:rPr>
      </w:pPr>
    </w:p>
    <w:tbl>
      <w:tblPr>
        <w:tblStyle w:val="5"/>
        <w:tblW w:w="113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0"/>
        <w:gridCol w:w="807"/>
        <w:gridCol w:w="4375"/>
        <w:gridCol w:w="678"/>
        <w:gridCol w:w="655"/>
        <w:gridCol w:w="596"/>
        <w:gridCol w:w="620"/>
        <w:gridCol w:w="935"/>
        <w:gridCol w:w="876"/>
        <w:gridCol w:w="876"/>
        <w:gridCol w:w="575"/>
      </w:tblGrid>
      <w:tr w14:paraId="786EC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400" w:type="dxa"/>
            <w:vAlign w:val="top"/>
          </w:tcPr>
          <w:p w14:paraId="3F92380A">
            <w:pPr>
              <w:rPr>
                <w:rFonts w:ascii="Arial"/>
                <w:sz w:val="21"/>
              </w:rPr>
            </w:pPr>
          </w:p>
        </w:tc>
        <w:tc>
          <w:tcPr>
            <w:tcW w:w="807" w:type="dxa"/>
            <w:vAlign w:val="top"/>
          </w:tcPr>
          <w:p w14:paraId="04849C11">
            <w:pPr>
              <w:rPr>
                <w:rFonts w:ascii="Arial"/>
                <w:sz w:val="21"/>
              </w:rPr>
            </w:pPr>
          </w:p>
        </w:tc>
        <w:tc>
          <w:tcPr>
            <w:tcW w:w="4375" w:type="dxa"/>
            <w:vAlign w:val="top"/>
          </w:tcPr>
          <w:p w14:paraId="03A85D61">
            <w:pPr>
              <w:pStyle w:val="6"/>
              <w:spacing w:before="31" w:line="231" w:lineRule="auto"/>
              <w:ind w:left="140"/>
              <w:rPr>
                <w:sz w:val="19"/>
                <w:szCs w:val="19"/>
              </w:rPr>
            </w:pPr>
            <w:r>
              <w:rPr>
                <w:spacing w:val="3"/>
                <w:sz w:val="19"/>
                <w:szCs w:val="19"/>
              </w:rPr>
              <w:t>管型以太网交换机；</w:t>
            </w:r>
          </w:p>
          <w:p w14:paraId="72453C60">
            <w:pPr>
              <w:pStyle w:val="6"/>
              <w:spacing w:before="32" w:line="225" w:lineRule="auto"/>
              <w:ind w:left="118"/>
              <w:rPr>
                <w:sz w:val="19"/>
                <w:szCs w:val="19"/>
              </w:rPr>
            </w:pPr>
            <w:r>
              <w:rPr>
                <w:spacing w:val="4"/>
                <w:sz w:val="19"/>
                <w:szCs w:val="19"/>
              </w:rPr>
              <w:t>2.背板带宽176</w:t>
            </w:r>
            <w:r>
              <w:rPr>
                <w:sz w:val="19"/>
                <w:szCs w:val="19"/>
              </w:rPr>
              <w:t>Gbps</w:t>
            </w:r>
            <w:r>
              <w:rPr>
                <w:spacing w:val="4"/>
                <w:sz w:val="19"/>
                <w:szCs w:val="19"/>
              </w:rPr>
              <w:t>；</w:t>
            </w:r>
          </w:p>
          <w:p w14:paraId="04D92385">
            <w:pPr>
              <w:pStyle w:val="6"/>
              <w:spacing w:before="39" w:line="225" w:lineRule="auto"/>
              <w:ind w:left="119"/>
              <w:rPr>
                <w:sz w:val="19"/>
                <w:szCs w:val="19"/>
              </w:rPr>
            </w:pPr>
            <w:r>
              <w:rPr>
                <w:spacing w:val="4"/>
                <w:sz w:val="19"/>
                <w:szCs w:val="19"/>
              </w:rPr>
              <w:t>3.包转发率131</w:t>
            </w:r>
            <w:r>
              <w:rPr>
                <w:sz w:val="19"/>
                <w:szCs w:val="19"/>
              </w:rPr>
              <w:t>Mpps</w:t>
            </w:r>
          </w:p>
        </w:tc>
        <w:tc>
          <w:tcPr>
            <w:tcW w:w="678" w:type="dxa"/>
            <w:vAlign w:val="top"/>
          </w:tcPr>
          <w:p w14:paraId="1C7DA63F">
            <w:pPr>
              <w:rPr>
                <w:rFonts w:ascii="Arial"/>
                <w:sz w:val="21"/>
              </w:rPr>
            </w:pPr>
          </w:p>
        </w:tc>
        <w:tc>
          <w:tcPr>
            <w:tcW w:w="655" w:type="dxa"/>
            <w:vAlign w:val="top"/>
          </w:tcPr>
          <w:p w14:paraId="681AE3E3">
            <w:pPr>
              <w:spacing w:before="31"/>
              <w:ind w:left="59"/>
              <w:rPr>
                <w:rFonts w:ascii="宋体" w:hAnsi="宋体" w:eastAsia="宋体" w:cs="宋体"/>
                <w:sz w:val="22"/>
                <w:szCs w:val="22"/>
              </w:rPr>
            </w:pPr>
            <w:r>
              <w:rPr>
                <w:rFonts w:ascii="宋体" w:hAnsi="宋体" w:eastAsia="宋体" w:cs="宋体"/>
                <w:spacing w:val="-2"/>
                <w:sz w:val="22"/>
                <w:szCs w:val="22"/>
              </w:rPr>
              <w:t>S-52S</w:t>
            </w:r>
          </w:p>
          <w:p w14:paraId="6CC4100E">
            <w:pPr>
              <w:spacing w:line="241" w:lineRule="auto"/>
              <w:ind w:left="165"/>
              <w:rPr>
                <w:rFonts w:ascii="宋体" w:hAnsi="宋体" w:eastAsia="宋体" w:cs="宋体"/>
                <w:sz w:val="22"/>
                <w:szCs w:val="22"/>
              </w:rPr>
            </w:pPr>
            <w:r>
              <w:rPr>
                <w:rFonts w:ascii="宋体" w:hAnsi="宋体" w:eastAsia="宋体" w:cs="宋体"/>
                <w:spacing w:val="-2"/>
                <w:sz w:val="22"/>
                <w:szCs w:val="22"/>
              </w:rPr>
              <w:t>-EI</w:t>
            </w:r>
          </w:p>
        </w:tc>
        <w:tc>
          <w:tcPr>
            <w:tcW w:w="596" w:type="dxa"/>
            <w:vAlign w:val="top"/>
          </w:tcPr>
          <w:p w14:paraId="4804D17A">
            <w:pPr>
              <w:rPr>
                <w:rFonts w:ascii="Arial"/>
                <w:sz w:val="21"/>
              </w:rPr>
            </w:pPr>
          </w:p>
        </w:tc>
        <w:tc>
          <w:tcPr>
            <w:tcW w:w="620" w:type="dxa"/>
            <w:vAlign w:val="top"/>
          </w:tcPr>
          <w:p w14:paraId="3F735824">
            <w:pPr>
              <w:rPr>
                <w:rFonts w:ascii="Arial"/>
                <w:sz w:val="21"/>
              </w:rPr>
            </w:pPr>
          </w:p>
        </w:tc>
        <w:tc>
          <w:tcPr>
            <w:tcW w:w="935" w:type="dxa"/>
            <w:vAlign w:val="top"/>
          </w:tcPr>
          <w:p w14:paraId="171C545A">
            <w:pPr>
              <w:rPr>
                <w:rFonts w:ascii="Arial"/>
                <w:sz w:val="21"/>
              </w:rPr>
            </w:pPr>
          </w:p>
        </w:tc>
        <w:tc>
          <w:tcPr>
            <w:tcW w:w="876" w:type="dxa"/>
            <w:vAlign w:val="top"/>
          </w:tcPr>
          <w:p w14:paraId="1DDA72FA">
            <w:pPr>
              <w:rPr>
                <w:rFonts w:ascii="Arial"/>
                <w:sz w:val="21"/>
              </w:rPr>
            </w:pPr>
          </w:p>
        </w:tc>
        <w:tc>
          <w:tcPr>
            <w:tcW w:w="876" w:type="dxa"/>
            <w:vAlign w:val="top"/>
          </w:tcPr>
          <w:p w14:paraId="09A0F7FA">
            <w:pPr>
              <w:pStyle w:val="6"/>
              <w:spacing w:before="30" w:line="241" w:lineRule="auto"/>
              <w:ind w:left="136" w:right="103" w:hanging="13"/>
              <w:rPr>
                <w:sz w:val="22"/>
                <w:szCs w:val="22"/>
              </w:rPr>
            </w:pPr>
            <w:r>
              <w:rPr>
                <w:spacing w:val="-6"/>
                <w:sz w:val="22"/>
                <w:szCs w:val="22"/>
              </w:rPr>
              <w:t>技术有</w:t>
            </w:r>
            <w:r>
              <w:rPr>
                <w:spacing w:val="-10"/>
                <w:sz w:val="22"/>
                <w:szCs w:val="22"/>
              </w:rPr>
              <w:t>限公司</w:t>
            </w:r>
          </w:p>
        </w:tc>
        <w:tc>
          <w:tcPr>
            <w:tcW w:w="575" w:type="dxa"/>
            <w:vAlign w:val="top"/>
          </w:tcPr>
          <w:p w14:paraId="4B9FA9F0">
            <w:pPr>
              <w:rPr>
                <w:rFonts w:ascii="Arial"/>
                <w:sz w:val="21"/>
              </w:rPr>
            </w:pPr>
          </w:p>
        </w:tc>
      </w:tr>
      <w:tr w14:paraId="2A9D2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25" w:hRule="atLeast"/>
        </w:trPr>
        <w:tc>
          <w:tcPr>
            <w:tcW w:w="400" w:type="dxa"/>
            <w:vAlign w:val="top"/>
          </w:tcPr>
          <w:p w14:paraId="287C87B8">
            <w:pPr>
              <w:spacing w:line="289" w:lineRule="auto"/>
              <w:rPr>
                <w:rFonts w:ascii="Arial"/>
                <w:sz w:val="21"/>
              </w:rPr>
            </w:pPr>
          </w:p>
          <w:p w14:paraId="777E6C2C">
            <w:pPr>
              <w:spacing w:line="289" w:lineRule="auto"/>
              <w:rPr>
                <w:rFonts w:ascii="Arial"/>
                <w:sz w:val="21"/>
              </w:rPr>
            </w:pPr>
          </w:p>
          <w:p w14:paraId="14CC5183">
            <w:pPr>
              <w:pStyle w:val="6"/>
              <w:spacing w:before="62" w:line="258" w:lineRule="exact"/>
              <w:ind w:left="128"/>
              <w:rPr>
                <w:sz w:val="19"/>
                <w:szCs w:val="19"/>
              </w:rPr>
            </w:pPr>
            <w:r>
              <w:rPr>
                <w:spacing w:val="-9"/>
                <w:position w:val="1"/>
                <w:sz w:val="19"/>
                <w:szCs w:val="19"/>
              </w:rPr>
              <w:t>12</w:t>
            </w:r>
          </w:p>
        </w:tc>
        <w:tc>
          <w:tcPr>
            <w:tcW w:w="807" w:type="dxa"/>
            <w:vAlign w:val="top"/>
          </w:tcPr>
          <w:p w14:paraId="2343B1D5">
            <w:pPr>
              <w:spacing w:line="286" w:lineRule="auto"/>
              <w:rPr>
                <w:rFonts w:ascii="Arial"/>
                <w:sz w:val="21"/>
              </w:rPr>
            </w:pPr>
          </w:p>
          <w:p w14:paraId="041CED03">
            <w:pPr>
              <w:spacing w:line="287" w:lineRule="auto"/>
              <w:rPr>
                <w:rFonts w:ascii="Arial"/>
                <w:sz w:val="21"/>
              </w:rPr>
            </w:pPr>
          </w:p>
          <w:p w14:paraId="3B37672D">
            <w:pPr>
              <w:pStyle w:val="6"/>
              <w:spacing w:before="62" w:line="229" w:lineRule="auto"/>
              <w:ind w:left="216"/>
              <w:rPr>
                <w:sz w:val="19"/>
                <w:szCs w:val="19"/>
              </w:rPr>
            </w:pPr>
            <w:r>
              <w:rPr>
                <w:spacing w:val="1"/>
                <w:sz w:val="19"/>
                <w:szCs w:val="19"/>
              </w:rPr>
              <w:t>机柜</w:t>
            </w:r>
          </w:p>
        </w:tc>
        <w:tc>
          <w:tcPr>
            <w:tcW w:w="4375" w:type="dxa"/>
            <w:vAlign w:val="top"/>
          </w:tcPr>
          <w:p w14:paraId="163456CB">
            <w:pPr>
              <w:pStyle w:val="6"/>
              <w:spacing w:before="29" w:line="256" w:lineRule="exact"/>
              <w:ind w:left="130"/>
              <w:rPr>
                <w:sz w:val="19"/>
                <w:szCs w:val="19"/>
              </w:rPr>
            </w:pPr>
            <w:r>
              <w:rPr>
                <w:spacing w:val="-5"/>
                <w:position w:val="1"/>
                <w:sz w:val="19"/>
                <w:szCs w:val="19"/>
              </w:rPr>
              <w:t>1.</w:t>
            </w:r>
            <w:r>
              <w:rPr>
                <w:spacing w:val="24"/>
                <w:position w:val="1"/>
                <w:sz w:val="19"/>
                <w:szCs w:val="19"/>
              </w:rPr>
              <w:t xml:space="preserve"> </w:t>
            </w:r>
            <w:r>
              <w:rPr>
                <w:spacing w:val="-5"/>
                <w:position w:val="1"/>
                <w:sz w:val="19"/>
                <w:szCs w:val="19"/>
              </w:rPr>
              <w:t>16U</w:t>
            </w:r>
          </w:p>
          <w:p w14:paraId="6D81E6B8">
            <w:pPr>
              <w:pStyle w:val="6"/>
              <w:spacing w:before="14" w:line="230" w:lineRule="auto"/>
              <w:ind w:left="118"/>
              <w:rPr>
                <w:sz w:val="19"/>
                <w:szCs w:val="19"/>
              </w:rPr>
            </w:pPr>
            <w:r>
              <w:rPr>
                <w:spacing w:val="5"/>
                <w:sz w:val="19"/>
                <w:szCs w:val="19"/>
              </w:rPr>
              <w:t>2.冷轧钢板：框架立柱1.5</w:t>
            </w:r>
            <w:r>
              <w:rPr>
                <w:sz w:val="19"/>
                <w:szCs w:val="19"/>
              </w:rPr>
              <w:t>mm</w:t>
            </w:r>
            <w:r>
              <w:rPr>
                <w:spacing w:val="5"/>
                <w:sz w:val="19"/>
                <w:szCs w:val="19"/>
              </w:rPr>
              <w:t>、门板及侧板 1.0</w:t>
            </w:r>
            <w:r>
              <w:rPr>
                <w:sz w:val="19"/>
                <w:szCs w:val="19"/>
              </w:rPr>
              <w:t>mm</w:t>
            </w:r>
          </w:p>
          <w:p w14:paraId="397060C8">
            <w:pPr>
              <w:pStyle w:val="6"/>
              <w:spacing w:before="37" w:line="224" w:lineRule="auto"/>
              <w:ind w:left="119"/>
              <w:rPr>
                <w:sz w:val="19"/>
                <w:szCs w:val="19"/>
              </w:rPr>
            </w:pPr>
            <w:r>
              <w:rPr>
                <w:spacing w:val="3"/>
                <w:sz w:val="19"/>
                <w:szCs w:val="19"/>
              </w:rPr>
              <w:t>3.静态承重300</w:t>
            </w:r>
            <w:r>
              <w:rPr>
                <w:sz w:val="19"/>
                <w:szCs w:val="19"/>
              </w:rPr>
              <w:t>kg</w:t>
            </w:r>
            <w:r>
              <w:rPr>
                <w:spacing w:val="3"/>
                <w:sz w:val="19"/>
                <w:szCs w:val="19"/>
              </w:rPr>
              <w:t>；</w:t>
            </w:r>
          </w:p>
          <w:p w14:paraId="0494CF06">
            <w:pPr>
              <w:pStyle w:val="6"/>
              <w:spacing w:before="40" w:line="231" w:lineRule="auto"/>
              <w:ind w:left="115"/>
              <w:rPr>
                <w:sz w:val="19"/>
                <w:szCs w:val="19"/>
              </w:rPr>
            </w:pPr>
            <w:r>
              <w:rPr>
                <w:spacing w:val="4"/>
                <w:sz w:val="19"/>
                <w:szCs w:val="19"/>
              </w:rPr>
              <w:t>4.顶部散热风扇2 只；</w:t>
            </w:r>
          </w:p>
          <w:p w14:paraId="51CA218F">
            <w:pPr>
              <w:pStyle w:val="6"/>
              <w:spacing w:before="36" w:line="228" w:lineRule="auto"/>
              <w:ind w:left="119"/>
              <w:rPr>
                <w:sz w:val="19"/>
                <w:szCs w:val="19"/>
              </w:rPr>
            </w:pPr>
            <w:r>
              <w:rPr>
                <w:spacing w:val="3"/>
                <w:sz w:val="19"/>
                <w:szCs w:val="19"/>
              </w:rPr>
              <w:t>5.可调支脚+万向轮；</w:t>
            </w:r>
          </w:p>
        </w:tc>
        <w:tc>
          <w:tcPr>
            <w:tcW w:w="678" w:type="dxa"/>
            <w:vAlign w:val="top"/>
          </w:tcPr>
          <w:p w14:paraId="487D5F75">
            <w:pPr>
              <w:spacing w:line="383" w:lineRule="auto"/>
              <w:rPr>
                <w:rFonts w:ascii="Arial"/>
                <w:sz w:val="21"/>
              </w:rPr>
            </w:pPr>
          </w:p>
          <w:p w14:paraId="7A845093">
            <w:pPr>
              <w:pStyle w:val="6"/>
              <w:spacing w:before="71" w:line="238" w:lineRule="auto"/>
              <w:ind w:left="247" w:right="6" w:hanging="198"/>
              <w:rPr>
                <w:sz w:val="22"/>
                <w:szCs w:val="22"/>
              </w:rPr>
            </w:pPr>
            <w:r>
              <w:rPr>
                <w:spacing w:val="-15"/>
                <w:sz w:val="22"/>
                <w:szCs w:val="22"/>
              </w:rPr>
              <w:t>中悦博</w:t>
            </w:r>
            <w:r>
              <w:rPr>
                <w:sz w:val="22"/>
                <w:szCs w:val="22"/>
              </w:rPr>
              <w:t>华</w:t>
            </w:r>
          </w:p>
        </w:tc>
        <w:tc>
          <w:tcPr>
            <w:tcW w:w="655" w:type="dxa"/>
            <w:vAlign w:val="top"/>
          </w:tcPr>
          <w:p w14:paraId="3308795D">
            <w:pPr>
              <w:spacing w:line="261" w:lineRule="auto"/>
              <w:rPr>
                <w:rFonts w:ascii="Arial"/>
                <w:sz w:val="21"/>
              </w:rPr>
            </w:pPr>
          </w:p>
          <w:p w14:paraId="6E962685">
            <w:pPr>
              <w:spacing w:line="262" w:lineRule="auto"/>
              <w:rPr>
                <w:rFonts w:ascii="Arial"/>
                <w:sz w:val="21"/>
              </w:rPr>
            </w:pPr>
          </w:p>
          <w:p w14:paraId="1FCBC616">
            <w:pPr>
              <w:pStyle w:val="6"/>
              <w:spacing w:before="72" w:line="242" w:lineRule="auto"/>
              <w:ind w:left="182"/>
              <w:rPr>
                <w:sz w:val="22"/>
                <w:szCs w:val="22"/>
              </w:rPr>
            </w:pPr>
            <w:r>
              <w:rPr>
                <w:spacing w:val="-8"/>
                <w:sz w:val="22"/>
                <w:szCs w:val="22"/>
              </w:rPr>
              <w:t>16U</w:t>
            </w:r>
          </w:p>
        </w:tc>
        <w:tc>
          <w:tcPr>
            <w:tcW w:w="596" w:type="dxa"/>
            <w:vAlign w:val="top"/>
          </w:tcPr>
          <w:p w14:paraId="392FBB76">
            <w:pPr>
              <w:spacing w:line="289" w:lineRule="auto"/>
              <w:rPr>
                <w:rFonts w:ascii="Arial"/>
                <w:sz w:val="21"/>
              </w:rPr>
            </w:pPr>
          </w:p>
          <w:p w14:paraId="7E2F8881">
            <w:pPr>
              <w:spacing w:line="289" w:lineRule="auto"/>
              <w:rPr>
                <w:rFonts w:ascii="Arial"/>
                <w:sz w:val="21"/>
              </w:rPr>
            </w:pPr>
          </w:p>
          <w:p w14:paraId="2ED82F8B">
            <w:pPr>
              <w:pStyle w:val="6"/>
              <w:spacing w:before="62" w:line="258" w:lineRule="exact"/>
              <w:ind w:left="266"/>
              <w:rPr>
                <w:sz w:val="19"/>
                <w:szCs w:val="19"/>
              </w:rPr>
            </w:pPr>
            <w:r>
              <w:rPr>
                <w:position w:val="1"/>
                <w:sz w:val="19"/>
                <w:szCs w:val="19"/>
              </w:rPr>
              <w:t>1</w:t>
            </w:r>
          </w:p>
        </w:tc>
        <w:tc>
          <w:tcPr>
            <w:tcW w:w="620" w:type="dxa"/>
            <w:vAlign w:val="top"/>
          </w:tcPr>
          <w:p w14:paraId="23D61685">
            <w:pPr>
              <w:spacing w:line="286" w:lineRule="auto"/>
              <w:rPr>
                <w:rFonts w:ascii="Arial"/>
                <w:sz w:val="21"/>
              </w:rPr>
            </w:pPr>
          </w:p>
          <w:p w14:paraId="7B13C042">
            <w:pPr>
              <w:spacing w:line="287" w:lineRule="auto"/>
              <w:rPr>
                <w:rFonts w:ascii="Arial"/>
                <w:sz w:val="21"/>
              </w:rPr>
            </w:pPr>
          </w:p>
          <w:p w14:paraId="00F47A20">
            <w:pPr>
              <w:pStyle w:val="6"/>
              <w:spacing w:before="62" w:line="230" w:lineRule="auto"/>
              <w:ind w:left="240"/>
              <w:rPr>
                <w:sz w:val="19"/>
                <w:szCs w:val="19"/>
              </w:rPr>
            </w:pPr>
            <w:r>
              <w:rPr>
                <w:sz w:val="19"/>
                <w:szCs w:val="19"/>
              </w:rPr>
              <w:t>台</w:t>
            </w:r>
          </w:p>
        </w:tc>
        <w:tc>
          <w:tcPr>
            <w:tcW w:w="935" w:type="dxa"/>
            <w:vAlign w:val="top"/>
          </w:tcPr>
          <w:p w14:paraId="78C430F1">
            <w:pPr>
              <w:spacing w:line="261" w:lineRule="auto"/>
              <w:rPr>
                <w:rFonts w:ascii="Arial"/>
                <w:sz w:val="21"/>
              </w:rPr>
            </w:pPr>
          </w:p>
          <w:p w14:paraId="2231C30E">
            <w:pPr>
              <w:spacing w:line="262" w:lineRule="auto"/>
              <w:rPr>
                <w:rFonts w:ascii="Arial"/>
                <w:sz w:val="21"/>
              </w:rPr>
            </w:pPr>
          </w:p>
          <w:p w14:paraId="2039B8AF">
            <w:pPr>
              <w:pStyle w:val="6"/>
              <w:spacing w:before="72" w:line="242" w:lineRule="auto"/>
              <w:ind w:left="256"/>
              <w:rPr>
                <w:sz w:val="22"/>
                <w:szCs w:val="22"/>
              </w:rPr>
            </w:pPr>
            <w:r>
              <w:rPr>
                <w:spacing w:val="-3"/>
                <w:sz w:val="22"/>
                <w:szCs w:val="22"/>
              </w:rPr>
              <w:t>2130</w:t>
            </w:r>
          </w:p>
        </w:tc>
        <w:tc>
          <w:tcPr>
            <w:tcW w:w="876" w:type="dxa"/>
            <w:vAlign w:val="top"/>
          </w:tcPr>
          <w:p w14:paraId="74492C5F">
            <w:pPr>
              <w:spacing w:line="261" w:lineRule="auto"/>
              <w:rPr>
                <w:rFonts w:ascii="Arial"/>
                <w:sz w:val="21"/>
              </w:rPr>
            </w:pPr>
          </w:p>
          <w:p w14:paraId="50B8B7CB">
            <w:pPr>
              <w:spacing w:line="262" w:lineRule="auto"/>
              <w:rPr>
                <w:rFonts w:ascii="Arial"/>
                <w:sz w:val="21"/>
              </w:rPr>
            </w:pPr>
          </w:p>
          <w:p w14:paraId="35D240C4">
            <w:pPr>
              <w:pStyle w:val="6"/>
              <w:spacing w:before="72" w:line="242" w:lineRule="auto"/>
              <w:ind w:left="225"/>
              <w:rPr>
                <w:sz w:val="22"/>
                <w:szCs w:val="22"/>
              </w:rPr>
            </w:pPr>
            <w:r>
              <w:rPr>
                <w:spacing w:val="-3"/>
                <w:sz w:val="22"/>
                <w:szCs w:val="22"/>
              </w:rPr>
              <w:t>2130</w:t>
            </w:r>
          </w:p>
        </w:tc>
        <w:tc>
          <w:tcPr>
            <w:tcW w:w="876" w:type="dxa"/>
            <w:vAlign w:val="top"/>
          </w:tcPr>
          <w:p w14:paraId="470F96B7">
            <w:pPr>
              <w:pStyle w:val="6"/>
              <w:spacing w:before="29" w:line="223" w:lineRule="auto"/>
              <w:ind w:left="123"/>
              <w:rPr>
                <w:sz w:val="22"/>
                <w:szCs w:val="22"/>
              </w:rPr>
            </w:pPr>
            <w:r>
              <w:rPr>
                <w:spacing w:val="-5"/>
                <w:sz w:val="22"/>
                <w:szCs w:val="22"/>
              </w:rPr>
              <w:t>香河中</w:t>
            </w:r>
          </w:p>
          <w:p w14:paraId="6DD97394">
            <w:pPr>
              <w:pStyle w:val="6"/>
              <w:spacing w:before="20" w:line="222" w:lineRule="auto"/>
              <w:ind w:left="125"/>
              <w:rPr>
                <w:sz w:val="22"/>
                <w:szCs w:val="22"/>
              </w:rPr>
            </w:pPr>
            <w:r>
              <w:rPr>
                <w:spacing w:val="-6"/>
                <w:sz w:val="22"/>
                <w:szCs w:val="22"/>
              </w:rPr>
              <w:t>悦博华</w:t>
            </w:r>
          </w:p>
          <w:p w14:paraId="5587891E">
            <w:pPr>
              <w:pStyle w:val="6"/>
              <w:spacing w:before="18" w:line="222" w:lineRule="auto"/>
              <w:ind w:left="122"/>
              <w:rPr>
                <w:sz w:val="22"/>
                <w:szCs w:val="22"/>
              </w:rPr>
            </w:pPr>
            <w:r>
              <w:rPr>
                <w:spacing w:val="-5"/>
                <w:sz w:val="22"/>
                <w:szCs w:val="22"/>
              </w:rPr>
              <w:t>金属制</w:t>
            </w:r>
          </w:p>
          <w:p w14:paraId="0619C2EB">
            <w:pPr>
              <w:pStyle w:val="6"/>
              <w:spacing w:before="20" w:line="223" w:lineRule="auto"/>
              <w:ind w:left="236" w:right="103" w:hanging="90"/>
              <w:rPr>
                <w:sz w:val="22"/>
                <w:szCs w:val="22"/>
              </w:rPr>
            </w:pPr>
            <w:r>
              <w:rPr>
                <w:spacing w:val="-13"/>
                <w:sz w:val="22"/>
                <w:szCs w:val="22"/>
              </w:rPr>
              <w:t>品有限</w:t>
            </w:r>
            <w:r>
              <w:rPr>
                <w:spacing w:val="-9"/>
                <w:sz w:val="22"/>
                <w:szCs w:val="22"/>
              </w:rPr>
              <w:t>公司</w:t>
            </w:r>
          </w:p>
        </w:tc>
        <w:tc>
          <w:tcPr>
            <w:tcW w:w="575" w:type="dxa"/>
            <w:vAlign w:val="top"/>
          </w:tcPr>
          <w:p w14:paraId="6F4109C3">
            <w:pPr>
              <w:spacing w:line="261" w:lineRule="auto"/>
              <w:rPr>
                <w:rFonts w:ascii="Arial"/>
                <w:sz w:val="21"/>
              </w:rPr>
            </w:pPr>
          </w:p>
          <w:p w14:paraId="0D32FD71">
            <w:pPr>
              <w:spacing w:line="262" w:lineRule="auto"/>
              <w:rPr>
                <w:rFonts w:ascii="Arial"/>
                <w:sz w:val="21"/>
              </w:rPr>
            </w:pPr>
          </w:p>
          <w:p w14:paraId="1A5C63E3">
            <w:pPr>
              <w:pStyle w:val="6"/>
              <w:spacing w:before="72" w:line="226" w:lineRule="auto"/>
              <w:ind w:left="194"/>
              <w:rPr>
                <w:sz w:val="22"/>
                <w:szCs w:val="22"/>
              </w:rPr>
            </w:pPr>
            <w:r>
              <w:rPr>
                <w:sz w:val="22"/>
                <w:szCs w:val="22"/>
              </w:rPr>
              <w:t>无</w:t>
            </w:r>
          </w:p>
        </w:tc>
      </w:tr>
      <w:tr w14:paraId="2677D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667" w:hRule="atLeast"/>
        </w:trPr>
        <w:tc>
          <w:tcPr>
            <w:tcW w:w="400" w:type="dxa"/>
            <w:vAlign w:val="top"/>
          </w:tcPr>
          <w:p w14:paraId="6734EF8B">
            <w:pPr>
              <w:spacing w:line="246" w:lineRule="auto"/>
              <w:rPr>
                <w:rFonts w:ascii="Arial"/>
                <w:sz w:val="21"/>
              </w:rPr>
            </w:pPr>
          </w:p>
          <w:p w14:paraId="2F1B83D7">
            <w:pPr>
              <w:spacing w:line="246" w:lineRule="auto"/>
              <w:rPr>
                <w:rFonts w:ascii="Arial"/>
                <w:sz w:val="21"/>
              </w:rPr>
            </w:pPr>
          </w:p>
          <w:p w14:paraId="174748D9">
            <w:pPr>
              <w:spacing w:line="246" w:lineRule="auto"/>
              <w:rPr>
                <w:rFonts w:ascii="Arial"/>
                <w:sz w:val="21"/>
              </w:rPr>
            </w:pPr>
          </w:p>
          <w:p w14:paraId="48C3DEAC">
            <w:pPr>
              <w:spacing w:line="246" w:lineRule="auto"/>
              <w:rPr>
                <w:rFonts w:ascii="Arial"/>
                <w:sz w:val="21"/>
              </w:rPr>
            </w:pPr>
          </w:p>
          <w:p w14:paraId="34C707AF">
            <w:pPr>
              <w:spacing w:line="246" w:lineRule="auto"/>
              <w:rPr>
                <w:rFonts w:ascii="Arial"/>
                <w:sz w:val="21"/>
              </w:rPr>
            </w:pPr>
          </w:p>
          <w:p w14:paraId="6AEB945F">
            <w:pPr>
              <w:spacing w:line="246" w:lineRule="auto"/>
              <w:rPr>
                <w:rFonts w:ascii="Arial"/>
                <w:sz w:val="21"/>
              </w:rPr>
            </w:pPr>
          </w:p>
          <w:p w14:paraId="52474E8C">
            <w:pPr>
              <w:spacing w:line="246" w:lineRule="auto"/>
              <w:rPr>
                <w:rFonts w:ascii="Arial"/>
                <w:sz w:val="21"/>
              </w:rPr>
            </w:pPr>
          </w:p>
          <w:p w14:paraId="3677C5C7">
            <w:pPr>
              <w:spacing w:line="246" w:lineRule="auto"/>
              <w:rPr>
                <w:rFonts w:ascii="Arial"/>
                <w:sz w:val="21"/>
              </w:rPr>
            </w:pPr>
          </w:p>
          <w:p w14:paraId="2C8ADEA5">
            <w:pPr>
              <w:spacing w:line="246" w:lineRule="auto"/>
              <w:rPr>
                <w:rFonts w:ascii="Arial"/>
                <w:sz w:val="21"/>
              </w:rPr>
            </w:pPr>
          </w:p>
          <w:p w14:paraId="4B88DE6C">
            <w:pPr>
              <w:spacing w:line="246" w:lineRule="auto"/>
              <w:rPr>
                <w:rFonts w:ascii="Arial"/>
                <w:sz w:val="21"/>
              </w:rPr>
            </w:pPr>
          </w:p>
          <w:p w14:paraId="445B50F1">
            <w:pPr>
              <w:spacing w:line="247" w:lineRule="auto"/>
              <w:rPr>
                <w:rFonts w:ascii="Arial"/>
                <w:sz w:val="21"/>
              </w:rPr>
            </w:pPr>
          </w:p>
          <w:p w14:paraId="67515852">
            <w:pPr>
              <w:spacing w:line="247" w:lineRule="auto"/>
              <w:rPr>
                <w:rFonts w:ascii="Arial"/>
                <w:sz w:val="21"/>
              </w:rPr>
            </w:pPr>
          </w:p>
          <w:p w14:paraId="31C30FC6">
            <w:pPr>
              <w:spacing w:line="247" w:lineRule="auto"/>
              <w:rPr>
                <w:rFonts w:ascii="Arial"/>
                <w:sz w:val="21"/>
              </w:rPr>
            </w:pPr>
          </w:p>
          <w:p w14:paraId="40DF6E60">
            <w:pPr>
              <w:spacing w:line="247" w:lineRule="auto"/>
              <w:rPr>
                <w:rFonts w:ascii="Arial"/>
                <w:sz w:val="21"/>
              </w:rPr>
            </w:pPr>
          </w:p>
          <w:p w14:paraId="554517F0">
            <w:pPr>
              <w:spacing w:line="247" w:lineRule="auto"/>
              <w:rPr>
                <w:rFonts w:ascii="Arial"/>
                <w:sz w:val="21"/>
              </w:rPr>
            </w:pPr>
          </w:p>
          <w:p w14:paraId="4ECF5596">
            <w:pPr>
              <w:spacing w:line="247" w:lineRule="auto"/>
              <w:rPr>
                <w:rFonts w:ascii="Arial"/>
                <w:sz w:val="21"/>
              </w:rPr>
            </w:pPr>
          </w:p>
          <w:p w14:paraId="377A6C69">
            <w:pPr>
              <w:spacing w:line="247" w:lineRule="auto"/>
              <w:rPr>
                <w:rFonts w:ascii="Arial"/>
                <w:sz w:val="21"/>
              </w:rPr>
            </w:pPr>
          </w:p>
          <w:p w14:paraId="0C81EFD6">
            <w:pPr>
              <w:spacing w:line="247" w:lineRule="auto"/>
              <w:rPr>
                <w:rFonts w:ascii="Arial"/>
                <w:sz w:val="21"/>
              </w:rPr>
            </w:pPr>
          </w:p>
          <w:p w14:paraId="0AA9E231">
            <w:pPr>
              <w:spacing w:line="247" w:lineRule="auto"/>
              <w:rPr>
                <w:rFonts w:ascii="Arial"/>
                <w:sz w:val="21"/>
              </w:rPr>
            </w:pPr>
          </w:p>
          <w:p w14:paraId="0834D029">
            <w:pPr>
              <w:spacing w:line="247" w:lineRule="auto"/>
              <w:rPr>
                <w:rFonts w:ascii="Arial"/>
                <w:sz w:val="21"/>
              </w:rPr>
            </w:pPr>
          </w:p>
          <w:p w14:paraId="6D009CFE">
            <w:pPr>
              <w:spacing w:line="247" w:lineRule="auto"/>
              <w:rPr>
                <w:rFonts w:ascii="Arial"/>
                <w:sz w:val="21"/>
              </w:rPr>
            </w:pPr>
          </w:p>
          <w:p w14:paraId="02B05467">
            <w:pPr>
              <w:spacing w:line="247" w:lineRule="auto"/>
              <w:rPr>
                <w:rFonts w:ascii="Arial"/>
                <w:sz w:val="21"/>
              </w:rPr>
            </w:pPr>
          </w:p>
          <w:p w14:paraId="39A5B105">
            <w:pPr>
              <w:spacing w:line="247" w:lineRule="auto"/>
              <w:rPr>
                <w:rFonts w:ascii="Arial"/>
                <w:sz w:val="21"/>
              </w:rPr>
            </w:pPr>
          </w:p>
          <w:p w14:paraId="1735EA19">
            <w:pPr>
              <w:pStyle w:val="6"/>
              <w:spacing w:before="62" w:line="257" w:lineRule="exact"/>
              <w:ind w:left="128"/>
              <w:rPr>
                <w:sz w:val="19"/>
                <w:szCs w:val="19"/>
              </w:rPr>
            </w:pPr>
            <w:r>
              <w:rPr>
                <w:spacing w:val="-9"/>
                <w:position w:val="1"/>
                <w:sz w:val="19"/>
                <w:szCs w:val="19"/>
              </w:rPr>
              <w:t>13</w:t>
            </w:r>
          </w:p>
        </w:tc>
        <w:tc>
          <w:tcPr>
            <w:tcW w:w="807" w:type="dxa"/>
            <w:vAlign w:val="top"/>
          </w:tcPr>
          <w:p w14:paraId="5B31F93D">
            <w:pPr>
              <w:spacing w:line="242" w:lineRule="auto"/>
              <w:rPr>
                <w:rFonts w:ascii="Arial"/>
                <w:sz w:val="21"/>
              </w:rPr>
            </w:pPr>
          </w:p>
          <w:p w14:paraId="5B71ABF1">
            <w:pPr>
              <w:spacing w:line="242" w:lineRule="auto"/>
              <w:rPr>
                <w:rFonts w:ascii="Arial"/>
                <w:sz w:val="21"/>
              </w:rPr>
            </w:pPr>
          </w:p>
          <w:p w14:paraId="344D58B2">
            <w:pPr>
              <w:spacing w:line="242" w:lineRule="auto"/>
              <w:rPr>
                <w:rFonts w:ascii="Arial"/>
                <w:sz w:val="21"/>
              </w:rPr>
            </w:pPr>
          </w:p>
          <w:p w14:paraId="1996670D">
            <w:pPr>
              <w:spacing w:line="242" w:lineRule="auto"/>
              <w:rPr>
                <w:rFonts w:ascii="Arial"/>
                <w:sz w:val="21"/>
              </w:rPr>
            </w:pPr>
          </w:p>
          <w:p w14:paraId="6D7DCFBF">
            <w:pPr>
              <w:spacing w:line="242" w:lineRule="auto"/>
              <w:rPr>
                <w:rFonts w:ascii="Arial"/>
                <w:sz w:val="21"/>
              </w:rPr>
            </w:pPr>
          </w:p>
          <w:p w14:paraId="766A6ADA">
            <w:pPr>
              <w:spacing w:line="243" w:lineRule="auto"/>
              <w:rPr>
                <w:rFonts w:ascii="Arial"/>
                <w:sz w:val="21"/>
              </w:rPr>
            </w:pPr>
          </w:p>
          <w:p w14:paraId="2A9806FD">
            <w:pPr>
              <w:spacing w:line="243" w:lineRule="auto"/>
              <w:rPr>
                <w:rFonts w:ascii="Arial"/>
                <w:sz w:val="21"/>
              </w:rPr>
            </w:pPr>
          </w:p>
          <w:p w14:paraId="255F5787">
            <w:pPr>
              <w:spacing w:line="243" w:lineRule="auto"/>
              <w:rPr>
                <w:rFonts w:ascii="Arial"/>
                <w:sz w:val="21"/>
              </w:rPr>
            </w:pPr>
          </w:p>
          <w:p w14:paraId="4DD5578F">
            <w:pPr>
              <w:spacing w:line="243" w:lineRule="auto"/>
              <w:rPr>
                <w:rFonts w:ascii="Arial"/>
                <w:sz w:val="21"/>
              </w:rPr>
            </w:pPr>
          </w:p>
          <w:p w14:paraId="0365AE1B">
            <w:pPr>
              <w:spacing w:line="243" w:lineRule="auto"/>
              <w:rPr>
                <w:rFonts w:ascii="Arial"/>
                <w:sz w:val="21"/>
              </w:rPr>
            </w:pPr>
          </w:p>
          <w:p w14:paraId="7057FB39">
            <w:pPr>
              <w:spacing w:line="243" w:lineRule="auto"/>
              <w:rPr>
                <w:rFonts w:ascii="Arial"/>
                <w:sz w:val="21"/>
              </w:rPr>
            </w:pPr>
          </w:p>
          <w:p w14:paraId="2A728180">
            <w:pPr>
              <w:spacing w:line="243" w:lineRule="auto"/>
              <w:rPr>
                <w:rFonts w:ascii="Arial"/>
                <w:sz w:val="21"/>
              </w:rPr>
            </w:pPr>
          </w:p>
          <w:p w14:paraId="552DF662">
            <w:pPr>
              <w:spacing w:line="243" w:lineRule="auto"/>
              <w:rPr>
                <w:rFonts w:ascii="Arial"/>
                <w:sz w:val="21"/>
              </w:rPr>
            </w:pPr>
          </w:p>
          <w:p w14:paraId="52C20B87">
            <w:pPr>
              <w:spacing w:line="243" w:lineRule="auto"/>
              <w:rPr>
                <w:rFonts w:ascii="Arial"/>
                <w:sz w:val="21"/>
              </w:rPr>
            </w:pPr>
          </w:p>
          <w:p w14:paraId="49B99C91">
            <w:pPr>
              <w:spacing w:line="243" w:lineRule="auto"/>
              <w:rPr>
                <w:rFonts w:ascii="Arial"/>
                <w:sz w:val="21"/>
              </w:rPr>
            </w:pPr>
          </w:p>
          <w:p w14:paraId="7987B1F0">
            <w:pPr>
              <w:spacing w:line="243" w:lineRule="auto"/>
              <w:rPr>
                <w:rFonts w:ascii="Arial"/>
                <w:sz w:val="21"/>
              </w:rPr>
            </w:pPr>
          </w:p>
          <w:p w14:paraId="2C5E0A48">
            <w:pPr>
              <w:spacing w:line="243" w:lineRule="auto"/>
              <w:rPr>
                <w:rFonts w:ascii="Arial"/>
                <w:sz w:val="21"/>
              </w:rPr>
            </w:pPr>
          </w:p>
          <w:p w14:paraId="434D2E23">
            <w:pPr>
              <w:spacing w:line="243" w:lineRule="auto"/>
              <w:rPr>
                <w:rFonts w:ascii="Arial"/>
                <w:sz w:val="21"/>
              </w:rPr>
            </w:pPr>
          </w:p>
          <w:p w14:paraId="5F634317">
            <w:pPr>
              <w:spacing w:line="243" w:lineRule="auto"/>
              <w:rPr>
                <w:rFonts w:ascii="Arial"/>
                <w:sz w:val="21"/>
              </w:rPr>
            </w:pPr>
          </w:p>
          <w:p w14:paraId="5229A155">
            <w:pPr>
              <w:spacing w:line="243" w:lineRule="auto"/>
              <w:rPr>
                <w:rFonts w:ascii="Arial"/>
                <w:sz w:val="21"/>
              </w:rPr>
            </w:pPr>
          </w:p>
          <w:p w14:paraId="2718DBDA">
            <w:pPr>
              <w:spacing w:line="243" w:lineRule="auto"/>
              <w:rPr>
                <w:rFonts w:ascii="Arial"/>
                <w:sz w:val="21"/>
              </w:rPr>
            </w:pPr>
          </w:p>
          <w:p w14:paraId="0705FCD0">
            <w:pPr>
              <w:pStyle w:val="6"/>
              <w:spacing w:before="62" w:line="231" w:lineRule="auto"/>
              <w:ind w:left="108"/>
              <w:rPr>
                <w:sz w:val="19"/>
                <w:szCs w:val="19"/>
              </w:rPr>
            </w:pPr>
            <w:r>
              <w:rPr>
                <w:spacing w:val="6"/>
                <w:sz w:val="19"/>
                <w:szCs w:val="19"/>
              </w:rPr>
              <w:t>智能语</w:t>
            </w:r>
          </w:p>
          <w:p w14:paraId="0A82E62E">
            <w:pPr>
              <w:pStyle w:val="6"/>
              <w:spacing w:before="69" w:line="233" w:lineRule="auto"/>
              <w:ind w:left="115"/>
              <w:rPr>
                <w:sz w:val="19"/>
                <w:szCs w:val="19"/>
              </w:rPr>
            </w:pPr>
            <w:r>
              <w:rPr>
                <w:sz w:val="19"/>
                <w:szCs w:val="19"/>
              </w:rPr>
              <w:t>音识</w:t>
            </w:r>
          </w:p>
          <w:p w14:paraId="333F907F">
            <w:pPr>
              <w:pStyle w:val="6"/>
              <w:spacing w:before="34" w:line="232" w:lineRule="auto"/>
              <w:ind w:left="110"/>
              <w:rPr>
                <w:sz w:val="19"/>
                <w:szCs w:val="19"/>
              </w:rPr>
            </w:pPr>
            <w:r>
              <w:rPr>
                <w:spacing w:val="2"/>
                <w:sz w:val="19"/>
                <w:szCs w:val="19"/>
              </w:rPr>
              <w:t>别平</w:t>
            </w:r>
          </w:p>
          <w:p w14:paraId="28D17B21">
            <w:pPr>
              <w:pStyle w:val="6"/>
              <w:spacing w:before="34" w:line="230" w:lineRule="auto"/>
              <w:ind w:left="127"/>
              <w:rPr>
                <w:sz w:val="19"/>
                <w:szCs w:val="19"/>
              </w:rPr>
            </w:pPr>
            <w:r>
              <w:rPr>
                <w:spacing w:val="-6"/>
                <w:sz w:val="19"/>
                <w:szCs w:val="19"/>
              </w:rPr>
              <w:t>台软</w:t>
            </w:r>
          </w:p>
          <w:p w14:paraId="70151E3F">
            <w:pPr>
              <w:pStyle w:val="6"/>
              <w:spacing w:before="37" w:line="231" w:lineRule="auto"/>
              <w:ind w:left="211"/>
              <w:rPr>
                <w:sz w:val="19"/>
                <w:szCs w:val="19"/>
              </w:rPr>
            </w:pPr>
            <w:r>
              <w:rPr>
                <w:sz w:val="19"/>
                <w:szCs w:val="19"/>
              </w:rPr>
              <w:t>件</w:t>
            </w:r>
          </w:p>
        </w:tc>
        <w:tc>
          <w:tcPr>
            <w:tcW w:w="4375" w:type="dxa"/>
            <w:vAlign w:val="top"/>
          </w:tcPr>
          <w:p w14:paraId="725512CE">
            <w:pPr>
              <w:pStyle w:val="6"/>
              <w:spacing w:before="31" w:line="228" w:lineRule="auto"/>
              <w:ind w:left="121"/>
              <w:rPr>
                <w:sz w:val="19"/>
                <w:szCs w:val="19"/>
              </w:rPr>
            </w:pPr>
            <w:r>
              <w:rPr>
                <w:spacing w:val="4"/>
                <w:sz w:val="19"/>
                <w:szCs w:val="19"/>
              </w:rPr>
              <w:t>语音转写会议后台服务软件：</w:t>
            </w:r>
          </w:p>
          <w:p w14:paraId="1B00AADB">
            <w:pPr>
              <w:pStyle w:val="6"/>
              <w:spacing w:before="34" w:line="264" w:lineRule="auto"/>
              <w:ind w:left="132" w:right="133" w:firstLine="5"/>
              <w:rPr>
                <w:sz w:val="19"/>
                <w:szCs w:val="19"/>
              </w:rPr>
            </w:pPr>
            <w:r>
              <w:rPr>
                <w:spacing w:val="5"/>
                <w:sz w:val="19"/>
                <w:szCs w:val="19"/>
              </w:rPr>
              <w:t>1.语种选择：支持选择转写语种功能，在</w:t>
            </w:r>
            <w:r>
              <w:rPr>
                <w:spacing w:val="4"/>
                <w:sz w:val="19"/>
                <w:szCs w:val="19"/>
              </w:rPr>
              <w:t>同一场</w:t>
            </w:r>
            <w:r>
              <w:rPr>
                <w:spacing w:val="5"/>
                <w:sz w:val="19"/>
                <w:szCs w:val="19"/>
              </w:rPr>
              <w:t xml:space="preserve">会议中添加中文、方言、外国语等多种语音引擎 </w:t>
            </w:r>
            <w:r>
              <w:rPr>
                <w:spacing w:val="2"/>
                <w:sz w:val="19"/>
                <w:szCs w:val="19"/>
              </w:rPr>
              <w:t>,</w:t>
            </w:r>
            <w:r>
              <w:rPr>
                <w:spacing w:val="68"/>
                <w:sz w:val="19"/>
                <w:szCs w:val="19"/>
              </w:rPr>
              <w:t xml:space="preserve"> </w:t>
            </w:r>
            <w:r>
              <w:rPr>
                <w:spacing w:val="2"/>
                <w:sz w:val="19"/>
                <w:szCs w:val="19"/>
              </w:rPr>
              <w:t>实现语音转文本；管理员可在参会人员中绑定</w:t>
            </w:r>
            <w:r>
              <w:rPr>
                <w:spacing w:val="4"/>
                <w:sz w:val="19"/>
                <w:szCs w:val="19"/>
              </w:rPr>
              <w:t>人员所需要的语言引擎。</w:t>
            </w:r>
          </w:p>
          <w:p w14:paraId="21C2BA18">
            <w:pPr>
              <w:pStyle w:val="6"/>
              <w:spacing w:before="1" w:line="261" w:lineRule="auto"/>
              <w:ind w:left="133" w:right="78" w:hanging="3"/>
              <w:rPr>
                <w:sz w:val="19"/>
                <w:szCs w:val="19"/>
              </w:rPr>
            </w:pPr>
            <w:r>
              <w:rPr>
                <w:spacing w:val="3"/>
                <w:sz w:val="19"/>
                <w:szCs w:val="19"/>
              </w:rPr>
              <w:t>1.1多语言转写：支持在同一场会议中添加中文、</w:t>
            </w:r>
            <w:r>
              <w:rPr>
                <w:spacing w:val="5"/>
                <w:sz w:val="19"/>
                <w:szCs w:val="19"/>
              </w:rPr>
              <w:t>方言、外国语等多种语音引擎，实现语音转文本</w:t>
            </w:r>
          </w:p>
          <w:p w14:paraId="50D83E84">
            <w:pPr>
              <w:pStyle w:val="6"/>
              <w:spacing w:before="2" w:line="264" w:lineRule="auto"/>
              <w:ind w:left="136" w:right="135" w:firstLine="7"/>
              <w:rPr>
                <w:sz w:val="19"/>
                <w:szCs w:val="19"/>
              </w:rPr>
            </w:pPr>
            <w:r>
              <w:rPr>
                <w:spacing w:val="4"/>
                <w:sz w:val="19"/>
                <w:szCs w:val="19"/>
              </w:rPr>
              <w:t>。管理员可在参会人员中绑定人员所需要的语言</w:t>
            </w:r>
            <w:r>
              <w:rPr>
                <w:spacing w:val="-2"/>
                <w:sz w:val="19"/>
                <w:szCs w:val="19"/>
              </w:rPr>
              <w:t>引擎。</w:t>
            </w:r>
          </w:p>
          <w:p w14:paraId="0BCFDABE">
            <w:pPr>
              <w:pStyle w:val="6"/>
              <w:spacing w:before="4" w:line="263" w:lineRule="auto"/>
              <w:ind w:left="128" w:right="135" w:hanging="10"/>
              <w:rPr>
                <w:sz w:val="19"/>
                <w:szCs w:val="19"/>
              </w:rPr>
            </w:pPr>
            <w:r>
              <w:rPr>
                <w:spacing w:val="5"/>
                <w:sz w:val="19"/>
                <w:szCs w:val="19"/>
              </w:rPr>
              <w:t>2.数据统计：支持统计转写时长、文档数量、会议次数、参会人数等会议数据并支持以柱状图和折线图的方式呈现。支持按照周、月、年以及自</w:t>
            </w:r>
            <w:r>
              <w:rPr>
                <w:spacing w:val="4"/>
                <w:sz w:val="19"/>
                <w:szCs w:val="19"/>
              </w:rPr>
              <w:t>定义时间段的方式查询并导出数据。</w:t>
            </w:r>
          </w:p>
          <w:p w14:paraId="0013F8F5">
            <w:pPr>
              <w:pStyle w:val="6"/>
              <w:spacing w:before="7" w:line="263" w:lineRule="auto"/>
              <w:ind w:left="128" w:right="133" w:hanging="1"/>
              <w:rPr>
                <w:sz w:val="19"/>
                <w:szCs w:val="19"/>
              </w:rPr>
            </w:pPr>
            <w:r>
              <w:rPr>
                <w:spacing w:val="5"/>
                <w:sz w:val="19"/>
                <w:szCs w:val="19"/>
              </w:rPr>
              <w:t>3.实时语音转写：支持将实时外部音频信号转换成文字文本。转写文本可按照发言人角色进行自</w:t>
            </w:r>
            <w:r>
              <w:rPr>
                <w:spacing w:val="3"/>
                <w:sz w:val="19"/>
                <w:szCs w:val="19"/>
              </w:rPr>
              <w:t>动分离，</w:t>
            </w:r>
            <w:r>
              <w:rPr>
                <w:spacing w:val="-41"/>
                <w:sz w:val="19"/>
                <w:szCs w:val="19"/>
              </w:rPr>
              <w:t xml:space="preserve"> </w:t>
            </w:r>
            <w:r>
              <w:rPr>
                <w:spacing w:val="3"/>
                <w:sz w:val="19"/>
                <w:szCs w:val="19"/>
              </w:rPr>
              <w:t>内容更加清晰直观。支持设置自动分段</w:t>
            </w:r>
            <w:r>
              <w:rPr>
                <w:sz w:val="19"/>
                <w:szCs w:val="19"/>
              </w:rPr>
              <w:t xml:space="preserve"> </w:t>
            </w:r>
            <w:r>
              <w:rPr>
                <w:spacing w:val="5"/>
                <w:sz w:val="19"/>
                <w:szCs w:val="19"/>
              </w:rPr>
              <w:t>、语气词过滤、禁忌词屏蔽以及添加系统热词。支持对文本中重点或存疑内容进行标记，方便会后整理文稿。支持查找文本关键词、按发言人显示文本等功能。支持文本编辑，允许编辑单句，修改错别字。 (①热词优化：支持批量添加或删除个性化人名、地名、建筑名、专业词汇等专有名词。会议前开启热词优化后，可极大提高该词语音识别准确率。②禁忌词屏蔽：支持将不适宜展示的敏感词添加禁忌词列表中，屏蔽此禁忌词</w:t>
            </w:r>
          </w:p>
          <w:p w14:paraId="5562885F">
            <w:pPr>
              <w:pStyle w:val="6"/>
              <w:spacing w:before="3" w:line="263" w:lineRule="auto"/>
              <w:ind w:left="128" w:right="44" w:firstLine="15"/>
              <w:rPr>
                <w:sz w:val="19"/>
                <w:szCs w:val="19"/>
              </w:rPr>
            </w:pPr>
            <w:r>
              <w:rPr>
                <w:spacing w:val="4"/>
                <w:sz w:val="19"/>
                <w:szCs w:val="19"/>
              </w:rPr>
              <w:t>。当识别到此类词汇时，系统提供不显示、*号和</w:t>
            </w:r>
            <w:r>
              <w:rPr>
                <w:spacing w:val="5"/>
                <w:sz w:val="19"/>
                <w:szCs w:val="19"/>
              </w:rPr>
              <w:t>空格三种显示方式进行显示。③智能断句及分段</w:t>
            </w:r>
            <w:r>
              <w:rPr>
                <w:spacing w:val="6"/>
                <w:sz w:val="19"/>
                <w:szCs w:val="19"/>
              </w:rPr>
              <w:t xml:space="preserve">  </w:t>
            </w:r>
            <w:r>
              <w:rPr>
                <w:spacing w:val="5"/>
                <w:sz w:val="19"/>
                <w:szCs w:val="19"/>
              </w:rPr>
              <w:t>：支持按照智能语义（仅支持中英文）、</w:t>
            </w:r>
            <w:r>
              <w:rPr>
                <w:sz w:val="19"/>
                <w:szCs w:val="19"/>
              </w:rPr>
              <w:t>VAD</w:t>
            </w:r>
            <w:r>
              <w:rPr>
                <w:spacing w:val="5"/>
                <w:sz w:val="19"/>
                <w:szCs w:val="19"/>
              </w:rPr>
              <w:t>+字数、</w:t>
            </w:r>
            <w:r>
              <w:rPr>
                <w:sz w:val="19"/>
                <w:szCs w:val="19"/>
              </w:rPr>
              <w:t>VAD</w:t>
            </w:r>
            <w:r>
              <w:rPr>
                <w:spacing w:val="5"/>
                <w:sz w:val="19"/>
                <w:szCs w:val="19"/>
              </w:rPr>
              <w:t>+关键字、关键字等多种方式进行自动分段，可自定义说话停顿时间以及字数。</w:t>
            </w:r>
          </w:p>
          <w:p w14:paraId="21345F3C">
            <w:pPr>
              <w:pStyle w:val="6"/>
              <w:spacing w:before="2" w:line="263" w:lineRule="auto"/>
              <w:ind w:left="132" w:right="135" w:hanging="17"/>
              <w:rPr>
                <w:sz w:val="19"/>
                <w:szCs w:val="19"/>
              </w:rPr>
            </w:pPr>
            <w:r>
              <w:rPr>
                <w:spacing w:val="5"/>
                <w:sz w:val="19"/>
                <w:szCs w:val="19"/>
              </w:rPr>
              <w:t xml:space="preserve">4.语种选择：支持选择转写语种功能，在同一场会议中添加中文、方言、外国语等多种语音引擎 </w:t>
            </w:r>
            <w:r>
              <w:rPr>
                <w:spacing w:val="2"/>
                <w:sz w:val="19"/>
                <w:szCs w:val="19"/>
              </w:rPr>
              <w:t>,</w:t>
            </w:r>
            <w:r>
              <w:rPr>
                <w:spacing w:val="68"/>
                <w:sz w:val="19"/>
                <w:szCs w:val="19"/>
              </w:rPr>
              <w:t xml:space="preserve"> </w:t>
            </w:r>
            <w:r>
              <w:rPr>
                <w:spacing w:val="2"/>
                <w:sz w:val="19"/>
                <w:szCs w:val="19"/>
              </w:rPr>
              <w:t>实现语音转文本；管理员可在参会人员中绑定</w:t>
            </w:r>
            <w:r>
              <w:rPr>
                <w:spacing w:val="4"/>
                <w:sz w:val="19"/>
                <w:szCs w:val="19"/>
              </w:rPr>
              <w:t>人员所需要的语言引擎。</w:t>
            </w:r>
          </w:p>
          <w:p w14:paraId="235FC346">
            <w:pPr>
              <w:pStyle w:val="6"/>
              <w:spacing w:before="2" w:line="262" w:lineRule="auto"/>
              <w:ind w:left="133" w:right="78" w:hanging="18"/>
              <w:rPr>
                <w:sz w:val="19"/>
                <w:szCs w:val="19"/>
              </w:rPr>
            </w:pPr>
            <w:r>
              <w:rPr>
                <w:spacing w:val="4"/>
                <w:sz w:val="19"/>
                <w:szCs w:val="19"/>
              </w:rPr>
              <w:t>4.1多语言转写：支持在同一场会议中添加中</w:t>
            </w:r>
            <w:r>
              <w:rPr>
                <w:spacing w:val="3"/>
                <w:sz w:val="19"/>
                <w:szCs w:val="19"/>
              </w:rPr>
              <w:t>文、</w:t>
            </w:r>
            <w:r>
              <w:rPr>
                <w:spacing w:val="5"/>
                <w:sz w:val="19"/>
                <w:szCs w:val="19"/>
              </w:rPr>
              <w:t>方言、外国语等多种语音引擎，实现语音转文本</w:t>
            </w:r>
          </w:p>
          <w:p w14:paraId="1B6124DF">
            <w:pPr>
              <w:pStyle w:val="6"/>
              <w:spacing w:before="2" w:line="264" w:lineRule="auto"/>
              <w:ind w:left="136" w:right="135" w:firstLine="7"/>
              <w:rPr>
                <w:sz w:val="19"/>
                <w:szCs w:val="19"/>
              </w:rPr>
            </w:pPr>
            <w:r>
              <w:rPr>
                <w:spacing w:val="4"/>
                <w:sz w:val="19"/>
                <w:szCs w:val="19"/>
              </w:rPr>
              <w:t>。管理员可在参会人员中绑定人员所需要的语言</w:t>
            </w:r>
            <w:r>
              <w:rPr>
                <w:spacing w:val="-2"/>
                <w:sz w:val="19"/>
                <w:szCs w:val="19"/>
              </w:rPr>
              <w:t>引擎。</w:t>
            </w:r>
          </w:p>
          <w:p w14:paraId="21414F78">
            <w:pPr>
              <w:pStyle w:val="6"/>
              <w:spacing w:before="3" w:line="255" w:lineRule="auto"/>
              <w:ind w:left="128" w:right="135" w:hanging="9"/>
              <w:rPr>
                <w:sz w:val="19"/>
                <w:szCs w:val="19"/>
              </w:rPr>
            </w:pPr>
            <w:r>
              <w:rPr>
                <w:spacing w:val="5"/>
                <w:sz w:val="19"/>
                <w:szCs w:val="19"/>
              </w:rPr>
              <w:t>5.会议录音：支持录制会议音频，可查看录制音频的名称、大小、音频长度、发言人以及时间等基本信息。音频支持选择不同发言人分别导出或按照整场会议全部导出。同时支持二维码分享的方式下载音频文件，支持</w:t>
            </w:r>
            <w:r>
              <w:rPr>
                <w:sz w:val="19"/>
                <w:szCs w:val="19"/>
              </w:rPr>
              <w:t>wav</w:t>
            </w:r>
            <w:r>
              <w:rPr>
                <w:spacing w:val="5"/>
                <w:sz w:val="19"/>
                <w:szCs w:val="19"/>
              </w:rPr>
              <w:t>、</w:t>
            </w:r>
            <w:r>
              <w:rPr>
                <w:sz w:val="19"/>
                <w:szCs w:val="19"/>
              </w:rPr>
              <w:t>mp</w:t>
            </w:r>
            <w:r>
              <w:rPr>
                <w:spacing w:val="5"/>
                <w:sz w:val="19"/>
                <w:szCs w:val="19"/>
              </w:rPr>
              <w:t>3等音频格式。</w:t>
            </w:r>
          </w:p>
        </w:tc>
        <w:tc>
          <w:tcPr>
            <w:tcW w:w="678" w:type="dxa"/>
            <w:vAlign w:val="top"/>
          </w:tcPr>
          <w:p w14:paraId="250472A0">
            <w:pPr>
              <w:spacing w:line="244" w:lineRule="auto"/>
              <w:rPr>
                <w:rFonts w:ascii="Arial"/>
                <w:sz w:val="21"/>
              </w:rPr>
            </w:pPr>
          </w:p>
          <w:p w14:paraId="2324208E">
            <w:pPr>
              <w:spacing w:line="244" w:lineRule="auto"/>
              <w:rPr>
                <w:rFonts w:ascii="Arial"/>
                <w:sz w:val="21"/>
              </w:rPr>
            </w:pPr>
          </w:p>
          <w:p w14:paraId="11E58E3F">
            <w:pPr>
              <w:spacing w:line="244" w:lineRule="auto"/>
              <w:rPr>
                <w:rFonts w:ascii="Arial"/>
                <w:sz w:val="21"/>
              </w:rPr>
            </w:pPr>
          </w:p>
          <w:p w14:paraId="384B2C0A">
            <w:pPr>
              <w:spacing w:line="244" w:lineRule="auto"/>
              <w:rPr>
                <w:rFonts w:ascii="Arial"/>
                <w:sz w:val="21"/>
              </w:rPr>
            </w:pPr>
          </w:p>
          <w:p w14:paraId="53FEE093">
            <w:pPr>
              <w:spacing w:line="244" w:lineRule="auto"/>
              <w:rPr>
                <w:rFonts w:ascii="Arial"/>
                <w:sz w:val="21"/>
              </w:rPr>
            </w:pPr>
          </w:p>
          <w:p w14:paraId="3BF14D6A">
            <w:pPr>
              <w:spacing w:line="244" w:lineRule="auto"/>
              <w:rPr>
                <w:rFonts w:ascii="Arial"/>
                <w:sz w:val="21"/>
              </w:rPr>
            </w:pPr>
          </w:p>
          <w:p w14:paraId="092AE8A0">
            <w:pPr>
              <w:spacing w:line="244" w:lineRule="auto"/>
              <w:rPr>
                <w:rFonts w:ascii="Arial"/>
                <w:sz w:val="21"/>
              </w:rPr>
            </w:pPr>
          </w:p>
          <w:p w14:paraId="6C46F680">
            <w:pPr>
              <w:spacing w:line="244" w:lineRule="auto"/>
              <w:rPr>
                <w:rFonts w:ascii="Arial"/>
                <w:sz w:val="21"/>
              </w:rPr>
            </w:pPr>
          </w:p>
          <w:p w14:paraId="02858EA1">
            <w:pPr>
              <w:spacing w:line="244" w:lineRule="auto"/>
              <w:rPr>
                <w:rFonts w:ascii="Arial"/>
                <w:sz w:val="21"/>
              </w:rPr>
            </w:pPr>
          </w:p>
          <w:p w14:paraId="57598D34">
            <w:pPr>
              <w:spacing w:line="244" w:lineRule="auto"/>
              <w:rPr>
                <w:rFonts w:ascii="Arial"/>
                <w:sz w:val="21"/>
              </w:rPr>
            </w:pPr>
          </w:p>
          <w:p w14:paraId="6A44A25A">
            <w:pPr>
              <w:spacing w:line="244" w:lineRule="auto"/>
              <w:rPr>
                <w:rFonts w:ascii="Arial"/>
                <w:sz w:val="21"/>
              </w:rPr>
            </w:pPr>
          </w:p>
          <w:p w14:paraId="53B51FEC">
            <w:pPr>
              <w:spacing w:line="244" w:lineRule="auto"/>
              <w:rPr>
                <w:rFonts w:ascii="Arial"/>
                <w:sz w:val="21"/>
              </w:rPr>
            </w:pPr>
          </w:p>
          <w:p w14:paraId="4DB92947">
            <w:pPr>
              <w:spacing w:line="244" w:lineRule="auto"/>
              <w:rPr>
                <w:rFonts w:ascii="Arial"/>
                <w:sz w:val="21"/>
              </w:rPr>
            </w:pPr>
          </w:p>
          <w:p w14:paraId="6A74ACF7">
            <w:pPr>
              <w:spacing w:line="244" w:lineRule="auto"/>
              <w:rPr>
                <w:rFonts w:ascii="Arial"/>
                <w:sz w:val="21"/>
              </w:rPr>
            </w:pPr>
          </w:p>
          <w:p w14:paraId="358E136D">
            <w:pPr>
              <w:spacing w:line="244" w:lineRule="auto"/>
              <w:rPr>
                <w:rFonts w:ascii="Arial"/>
                <w:sz w:val="21"/>
              </w:rPr>
            </w:pPr>
          </w:p>
          <w:p w14:paraId="3647B30A">
            <w:pPr>
              <w:spacing w:line="244" w:lineRule="auto"/>
              <w:rPr>
                <w:rFonts w:ascii="Arial"/>
                <w:sz w:val="21"/>
              </w:rPr>
            </w:pPr>
          </w:p>
          <w:p w14:paraId="51DCDD2C">
            <w:pPr>
              <w:spacing w:line="244" w:lineRule="auto"/>
              <w:rPr>
                <w:rFonts w:ascii="Arial"/>
                <w:sz w:val="21"/>
              </w:rPr>
            </w:pPr>
          </w:p>
          <w:p w14:paraId="3D3FABB1">
            <w:pPr>
              <w:spacing w:line="244" w:lineRule="auto"/>
              <w:rPr>
                <w:rFonts w:ascii="Arial"/>
                <w:sz w:val="21"/>
              </w:rPr>
            </w:pPr>
          </w:p>
          <w:p w14:paraId="09926EFE">
            <w:pPr>
              <w:spacing w:line="244" w:lineRule="auto"/>
              <w:rPr>
                <w:rFonts w:ascii="Arial"/>
                <w:sz w:val="21"/>
              </w:rPr>
            </w:pPr>
          </w:p>
          <w:p w14:paraId="76ADBC12">
            <w:pPr>
              <w:spacing w:line="245" w:lineRule="auto"/>
              <w:rPr>
                <w:rFonts w:ascii="Arial"/>
                <w:sz w:val="21"/>
              </w:rPr>
            </w:pPr>
          </w:p>
          <w:p w14:paraId="7F9FC176">
            <w:pPr>
              <w:spacing w:line="245" w:lineRule="auto"/>
              <w:rPr>
                <w:rFonts w:ascii="Arial"/>
                <w:sz w:val="21"/>
              </w:rPr>
            </w:pPr>
          </w:p>
          <w:p w14:paraId="68716156">
            <w:pPr>
              <w:spacing w:line="245" w:lineRule="auto"/>
              <w:rPr>
                <w:rFonts w:ascii="Arial"/>
                <w:sz w:val="21"/>
              </w:rPr>
            </w:pPr>
          </w:p>
          <w:p w14:paraId="586812EC">
            <w:pPr>
              <w:spacing w:line="245" w:lineRule="auto"/>
              <w:rPr>
                <w:rFonts w:ascii="Arial"/>
                <w:sz w:val="21"/>
              </w:rPr>
            </w:pPr>
          </w:p>
          <w:p w14:paraId="5AF71011">
            <w:pPr>
              <w:pStyle w:val="6"/>
              <w:spacing w:before="72" w:line="242" w:lineRule="auto"/>
              <w:ind w:left="194"/>
              <w:rPr>
                <w:sz w:val="22"/>
                <w:szCs w:val="22"/>
              </w:rPr>
            </w:pPr>
            <w:r>
              <w:rPr>
                <w:spacing w:val="-8"/>
                <w:sz w:val="22"/>
                <w:szCs w:val="22"/>
              </w:rPr>
              <w:t>itc</w:t>
            </w:r>
          </w:p>
        </w:tc>
        <w:tc>
          <w:tcPr>
            <w:tcW w:w="655" w:type="dxa"/>
            <w:vAlign w:val="top"/>
          </w:tcPr>
          <w:p w14:paraId="04B87412">
            <w:pPr>
              <w:spacing w:line="247" w:lineRule="auto"/>
              <w:rPr>
                <w:rFonts w:ascii="Arial"/>
                <w:sz w:val="21"/>
              </w:rPr>
            </w:pPr>
          </w:p>
          <w:p w14:paraId="28D24368">
            <w:pPr>
              <w:spacing w:line="247" w:lineRule="auto"/>
              <w:rPr>
                <w:rFonts w:ascii="Arial"/>
                <w:sz w:val="21"/>
              </w:rPr>
            </w:pPr>
          </w:p>
          <w:p w14:paraId="07ABCBA0">
            <w:pPr>
              <w:spacing w:line="247" w:lineRule="auto"/>
              <w:rPr>
                <w:rFonts w:ascii="Arial"/>
                <w:sz w:val="21"/>
              </w:rPr>
            </w:pPr>
          </w:p>
          <w:p w14:paraId="4380FC43">
            <w:pPr>
              <w:spacing w:line="247" w:lineRule="auto"/>
              <w:rPr>
                <w:rFonts w:ascii="Arial"/>
                <w:sz w:val="21"/>
              </w:rPr>
            </w:pPr>
          </w:p>
          <w:p w14:paraId="213BA81D">
            <w:pPr>
              <w:spacing w:line="247" w:lineRule="auto"/>
              <w:rPr>
                <w:rFonts w:ascii="Arial"/>
                <w:sz w:val="21"/>
              </w:rPr>
            </w:pPr>
          </w:p>
          <w:p w14:paraId="05216436">
            <w:pPr>
              <w:spacing w:line="247" w:lineRule="auto"/>
              <w:rPr>
                <w:rFonts w:ascii="Arial"/>
                <w:sz w:val="21"/>
              </w:rPr>
            </w:pPr>
          </w:p>
          <w:p w14:paraId="5D9D919B">
            <w:pPr>
              <w:spacing w:line="247" w:lineRule="auto"/>
              <w:rPr>
                <w:rFonts w:ascii="Arial"/>
                <w:sz w:val="21"/>
              </w:rPr>
            </w:pPr>
          </w:p>
          <w:p w14:paraId="1AA948D4">
            <w:pPr>
              <w:spacing w:line="247" w:lineRule="auto"/>
              <w:rPr>
                <w:rFonts w:ascii="Arial"/>
                <w:sz w:val="21"/>
              </w:rPr>
            </w:pPr>
          </w:p>
          <w:p w14:paraId="2EF923AC">
            <w:pPr>
              <w:spacing w:line="247" w:lineRule="auto"/>
              <w:rPr>
                <w:rFonts w:ascii="Arial"/>
                <w:sz w:val="21"/>
              </w:rPr>
            </w:pPr>
          </w:p>
          <w:p w14:paraId="78D55FED">
            <w:pPr>
              <w:spacing w:line="247" w:lineRule="auto"/>
              <w:rPr>
                <w:rFonts w:ascii="Arial"/>
                <w:sz w:val="21"/>
              </w:rPr>
            </w:pPr>
          </w:p>
          <w:p w14:paraId="3A316530">
            <w:pPr>
              <w:spacing w:line="247" w:lineRule="auto"/>
              <w:rPr>
                <w:rFonts w:ascii="Arial"/>
                <w:sz w:val="21"/>
              </w:rPr>
            </w:pPr>
          </w:p>
          <w:p w14:paraId="28331A55">
            <w:pPr>
              <w:spacing w:line="247" w:lineRule="auto"/>
              <w:rPr>
                <w:rFonts w:ascii="Arial"/>
                <w:sz w:val="21"/>
              </w:rPr>
            </w:pPr>
          </w:p>
          <w:p w14:paraId="60396916">
            <w:pPr>
              <w:spacing w:line="247" w:lineRule="auto"/>
              <w:rPr>
                <w:rFonts w:ascii="Arial"/>
                <w:sz w:val="21"/>
              </w:rPr>
            </w:pPr>
          </w:p>
          <w:p w14:paraId="1A118DF3">
            <w:pPr>
              <w:spacing w:line="247" w:lineRule="auto"/>
              <w:rPr>
                <w:rFonts w:ascii="Arial"/>
                <w:sz w:val="21"/>
              </w:rPr>
            </w:pPr>
          </w:p>
          <w:p w14:paraId="696FDCDD">
            <w:pPr>
              <w:spacing w:line="247" w:lineRule="auto"/>
              <w:rPr>
                <w:rFonts w:ascii="Arial"/>
                <w:sz w:val="21"/>
              </w:rPr>
            </w:pPr>
          </w:p>
          <w:p w14:paraId="5AE0279E">
            <w:pPr>
              <w:spacing w:line="247" w:lineRule="auto"/>
              <w:rPr>
                <w:rFonts w:ascii="Arial"/>
                <w:sz w:val="21"/>
              </w:rPr>
            </w:pPr>
          </w:p>
          <w:p w14:paraId="01927117">
            <w:pPr>
              <w:spacing w:line="247" w:lineRule="auto"/>
              <w:rPr>
                <w:rFonts w:ascii="Arial"/>
                <w:sz w:val="21"/>
              </w:rPr>
            </w:pPr>
          </w:p>
          <w:p w14:paraId="355CCA73">
            <w:pPr>
              <w:spacing w:line="248" w:lineRule="auto"/>
              <w:rPr>
                <w:rFonts w:ascii="Arial"/>
                <w:sz w:val="21"/>
              </w:rPr>
            </w:pPr>
          </w:p>
          <w:p w14:paraId="7854B0AC">
            <w:pPr>
              <w:spacing w:line="248" w:lineRule="auto"/>
              <w:rPr>
                <w:rFonts w:ascii="Arial"/>
                <w:sz w:val="21"/>
              </w:rPr>
            </w:pPr>
          </w:p>
          <w:p w14:paraId="5EE1877B">
            <w:pPr>
              <w:spacing w:line="248" w:lineRule="auto"/>
              <w:rPr>
                <w:rFonts w:ascii="Arial"/>
                <w:sz w:val="21"/>
              </w:rPr>
            </w:pPr>
          </w:p>
          <w:p w14:paraId="28A149B6">
            <w:pPr>
              <w:spacing w:line="248" w:lineRule="auto"/>
              <w:rPr>
                <w:rFonts w:ascii="Arial"/>
                <w:sz w:val="21"/>
              </w:rPr>
            </w:pPr>
          </w:p>
          <w:p w14:paraId="57868D57">
            <w:pPr>
              <w:pStyle w:val="6"/>
              <w:spacing w:before="72"/>
              <w:ind w:left="53"/>
              <w:rPr>
                <w:sz w:val="22"/>
                <w:szCs w:val="22"/>
              </w:rPr>
            </w:pPr>
            <w:r>
              <w:rPr>
                <w:spacing w:val="-1"/>
                <w:sz w:val="22"/>
                <w:szCs w:val="22"/>
              </w:rPr>
              <w:t>V5.61</w:t>
            </w:r>
          </w:p>
          <w:p w14:paraId="5D86F639">
            <w:pPr>
              <w:pStyle w:val="6"/>
              <w:spacing w:line="226" w:lineRule="auto"/>
              <w:ind w:left="57"/>
              <w:rPr>
                <w:sz w:val="22"/>
                <w:szCs w:val="22"/>
              </w:rPr>
            </w:pPr>
            <w:r>
              <w:rPr>
                <w:spacing w:val="-2"/>
                <w:sz w:val="22"/>
                <w:szCs w:val="22"/>
              </w:rPr>
              <w:t>/V3.0</w:t>
            </w:r>
          </w:p>
          <w:p w14:paraId="156DB22A">
            <w:pPr>
              <w:pStyle w:val="6"/>
              <w:spacing w:before="12" w:line="227" w:lineRule="auto"/>
              <w:ind w:left="74"/>
              <w:rPr>
                <w:sz w:val="22"/>
                <w:szCs w:val="22"/>
              </w:rPr>
            </w:pPr>
            <w:r>
              <w:rPr>
                <w:spacing w:val="-5"/>
                <w:sz w:val="22"/>
                <w:szCs w:val="22"/>
              </w:rPr>
              <w:t>17/V5</w:t>
            </w:r>
          </w:p>
          <w:p w14:paraId="532D52AD">
            <w:pPr>
              <w:pStyle w:val="6"/>
              <w:spacing w:before="15" w:line="241" w:lineRule="auto"/>
              <w:ind w:left="172"/>
              <w:rPr>
                <w:sz w:val="22"/>
                <w:szCs w:val="22"/>
              </w:rPr>
            </w:pPr>
            <w:r>
              <w:rPr>
                <w:spacing w:val="-5"/>
                <w:sz w:val="22"/>
                <w:szCs w:val="22"/>
              </w:rPr>
              <w:t>.60</w:t>
            </w:r>
          </w:p>
        </w:tc>
        <w:tc>
          <w:tcPr>
            <w:tcW w:w="596" w:type="dxa"/>
            <w:vAlign w:val="top"/>
          </w:tcPr>
          <w:p w14:paraId="1BD0F170">
            <w:pPr>
              <w:spacing w:line="246" w:lineRule="auto"/>
              <w:rPr>
                <w:rFonts w:ascii="Arial"/>
                <w:sz w:val="21"/>
              </w:rPr>
            </w:pPr>
          </w:p>
          <w:p w14:paraId="49502731">
            <w:pPr>
              <w:spacing w:line="246" w:lineRule="auto"/>
              <w:rPr>
                <w:rFonts w:ascii="Arial"/>
                <w:sz w:val="21"/>
              </w:rPr>
            </w:pPr>
          </w:p>
          <w:p w14:paraId="515F255B">
            <w:pPr>
              <w:spacing w:line="246" w:lineRule="auto"/>
              <w:rPr>
                <w:rFonts w:ascii="Arial"/>
                <w:sz w:val="21"/>
              </w:rPr>
            </w:pPr>
          </w:p>
          <w:p w14:paraId="3AF9F692">
            <w:pPr>
              <w:spacing w:line="246" w:lineRule="auto"/>
              <w:rPr>
                <w:rFonts w:ascii="Arial"/>
                <w:sz w:val="21"/>
              </w:rPr>
            </w:pPr>
          </w:p>
          <w:p w14:paraId="20BEB5D5">
            <w:pPr>
              <w:spacing w:line="246" w:lineRule="auto"/>
              <w:rPr>
                <w:rFonts w:ascii="Arial"/>
                <w:sz w:val="21"/>
              </w:rPr>
            </w:pPr>
          </w:p>
          <w:p w14:paraId="31EA9D20">
            <w:pPr>
              <w:spacing w:line="246" w:lineRule="auto"/>
              <w:rPr>
                <w:rFonts w:ascii="Arial"/>
                <w:sz w:val="21"/>
              </w:rPr>
            </w:pPr>
          </w:p>
          <w:p w14:paraId="1A59A47B">
            <w:pPr>
              <w:spacing w:line="246" w:lineRule="auto"/>
              <w:rPr>
                <w:rFonts w:ascii="Arial"/>
                <w:sz w:val="21"/>
              </w:rPr>
            </w:pPr>
          </w:p>
          <w:p w14:paraId="77605181">
            <w:pPr>
              <w:spacing w:line="246" w:lineRule="auto"/>
              <w:rPr>
                <w:rFonts w:ascii="Arial"/>
                <w:sz w:val="21"/>
              </w:rPr>
            </w:pPr>
          </w:p>
          <w:p w14:paraId="09A0BEC8">
            <w:pPr>
              <w:spacing w:line="246" w:lineRule="auto"/>
              <w:rPr>
                <w:rFonts w:ascii="Arial"/>
                <w:sz w:val="21"/>
              </w:rPr>
            </w:pPr>
          </w:p>
          <w:p w14:paraId="2C1A66CF">
            <w:pPr>
              <w:spacing w:line="246" w:lineRule="auto"/>
              <w:rPr>
                <w:rFonts w:ascii="Arial"/>
                <w:sz w:val="21"/>
              </w:rPr>
            </w:pPr>
          </w:p>
          <w:p w14:paraId="207E06D3">
            <w:pPr>
              <w:spacing w:line="247" w:lineRule="auto"/>
              <w:rPr>
                <w:rFonts w:ascii="Arial"/>
                <w:sz w:val="21"/>
              </w:rPr>
            </w:pPr>
          </w:p>
          <w:p w14:paraId="670EDA10">
            <w:pPr>
              <w:spacing w:line="247" w:lineRule="auto"/>
              <w:rPr>
                <w:rFonts w:ascii="Arial"/>
                <w:sz w:val="21"/>
              </w:rPr>
            </w:pPr>
          </w:p>
          <w:p w14:paraId="52734232">
            <w:pPr>
              <w:spacing w:line="247" w:lineRule="auto"/>
              <w:rPr>
                <w:rFonts w:ascii="Arial"/>
                <w:sz w:val="21"/>
              </w:rPr>
            </w:pPr>
          </w:p>
          <w:p w14:paraId="1A455783">
            <w:pPr>
              <w:spacing w:line="247" w:lineRule="auto"/>
              <w:rPr>
                <w:rFonts w:ascii="Arial"/>
                <w:sz w:val="21"/>
              </w:rPr>
            </w:pPr>
          </w:p>
          <w:p w14:paraId="225891F8">
            <w:pPr>
              <w:spacing w:line="247" w:lineRule="auto"/>
              <w:rPr>
                <w:rFonts w:ascii="Arial"/>
                <w:sz w:val="21"/>
              </w:rPr>
            </w:pPr>
          </w:p>
          <w:p w14:paraId="622C0818">
            <w:pPr>
              <w:spacing w:line="247" w:lineRule="auto"/>
              <w:rPr>
                <w:rFonts w:ascii="Arial"/>
                <w:sz w:val="21"/>
              </w:rPr>
            </w:pPr>
          </w:p>
          <w:p w14:paraId="2DC4EADA">
            <w:pPr>
              <w:spacing w:line="247" w:lineRule="auto"/>
              <w:rPr>
                <w:rFonts w:ascii="Arial"/>
                <w:sz w:val="21"/>
              </w:rPr>
            </w:pPr>
          </w:p>
          <w:p w14:paraId="102183E1">
            <w:pPr>
              <w:spacing w:line="247" w:lineRule="auto"/>
              <w:rPr>
                <w:rFonts w:ascii="Arial"/>
                <w:sz w:val="21"/>
              </w:rPr>
            </w:pPr>
          </w:p>
          <w:p w14:paraId="2777FC6C">
            <w:pPr>
              <w:spacing w:line="247" w:lineRule="auto"/>
              <w:rPr>
                <w:rFonts w:ascii="Arial"/>
                <w:sz w:val="21"/>
              </w:rPr>
            </w:pPr>
          </w:p>
          <w:p w14:paraId="1304EF2F">
            <w:pPr>
              <w:spacing w:line="247" w:lineRule="auto"/>
              <w:rPr>
                <w:rFonts w:ascii="Arial"/>
                <w:sz w:val="21"/>
              </w:rPr>
            </w:pPr>
          </w:p>
          <w:p w14:paraId="4BD48F65">
            <w:pPr>
              <w:spacing w:line="247" w:lineRule="auto"/>
              <w:rPr>
                <w:rFonts w:ascii="Arial"/>
                <w:sz w:val="21"/>
              </w:rPr>
            </w:pPr>
          </w:p>
          <w:p w14:paraId="4734F435">
            <w:pPr>
              <w:spacing w:line="247" w:lineRule="auto"/>
              <w:rPr>
                <w:rFonts w:ascii="Arial"/>
                <w:sz w:val="21"/>
              </w:rPr>
            </w:pPr>
          </w:p>
          <w:p w14:paraId="1C6A5048">
            <w:pPr>
              <w:spacing w:line="247" w:lineRule="auto"/>
              <w:rPr>
                <w:rFonts w:ascii="Arial"/>
                <w:sz w:val="21"/>
              </w:rPr>
            </w:pPr>
          </w:p>
          <w:p w14:paraId="7B50A5EA">
            <w:pPr>
              <w:pStyle w:val="6"/>
              <w:spacing w:before="62" w:line="258" w:lineRule="exact"/>
              <w:ind w:left="266"/>
              <w:rPr>
                <w:sz w:val="19"/>
                <w:szCs w:val="19"/>
              </w:rPr>
            </w:pPr>
            <w:r>
              <w:rPr>
                <w:position w:val="1"/>
                <w:sz w:val="19"/>
                <w:szCs w:val="19"/>
              </w:rPr>
              <w:t>1</w:t>
            </w:r>
          </w:p>
        </w:tc>
        <w:tc>
          <w:tcPr>
            <w:tcW w:w="620" w:type="dxa"/>
            <w:vAlign w:val="top"/>
          </w:tcPr>
          <w:p w14:paraId="377AAC62">
            <w:pPr>
              <w:spacing w:line="246" w:lineRule="auto"/>
              <w:rPr>
                <w:rFonts w:ascii="Arial"/>
                <w:sz w:val="21"/>
              </w:rPr>
            </w:pPr>
          </w:p>
          <w:p w14:paraId="1B6F8D7B">
            <w:pPr>
              <w:spacing w:line="246" w:lineRule="auto"/>
              <w:rPr>
                <w:rFonts w:ascii="Arial"/>
                <w:sz w:val="21"/>
              </w:rPr>
            </w:pPr>
          </w:p>
          <w:p w14:paraId="14BB5D51">
            <w:pPr>
              <w:spacing w:line="246" w:lineRule="auto"/>
              <w:rPr>
                <w:rFonts w:ascii="Arial"/>
                <w:sz w:val="21"/>
              </w:rPr>
            </w:pPr>
          </w:p>
          <w:p w14:paraId="0BC16F5F">
            <w:pPr>
              <w:spacing w:line="246" w:lineRule="auto"/>
              <w:rPr>
                <w:rFonts w:ascii="Arial"/>
                <w:sz w:val="21"/>
              </w:rPr>
            </w:pPr>
          </w:p>
          <w:p w14:paraId="760BAF6C">
            <w:pPr>
              <w:spacing w:line="246" w:lineRule="auto"/>
              <w:rPr>
                <w:rFonts w:ascii="Arial"/>
                <w:sz w:val="21"/>
              </w:rPr>
            </w:pPr>
          </w:p>
          <w:p w14:paraId="75C949F8">
            <w:pPr>
              <w:spacing w:line="246" w:lineRule="auto"/>
              <w:rPr>
                <w:rFonts w:ascii="Arial"/>
                <w:sz w:val="21"/>
              </w:rPr>
            </w:pPr>
          </w:p>
          <w:p w14:paraId="1F6F6A1A">
            <w:pPr>
              <w:spacing w:line="246" w:lineRule="auto"/>
              <w:rPr>
                <w:rFonts w:ascii="Arial"/>
                <w:sz w:val="21"/>
              </w:rPr>
            </w:pPr>
          </w:p>
          <w:p w14:paraId="6E659EAE">
            <w:pPr>
              <w:spacing w:line="246" w:lineRule="auto"/>
              <w:rPr>
                <w:rFonts w:ascii="Arial"/>
                <w:sz w:val="21"/>
              </w:rPr>
            </w:pPr>
          </w:p>
          <w:p w14:paraId="333AC0AB">
            <w:pPr>
              <w:spacing w:line="246" w:lineRule="auto"/>
              <w:rPr>
                <w:rFonts w:ascii="Arial"/>
                <w:sz w:val="21"/>
              </w:rPr>
            </w:pPr>
          </w:p>
          <w:p w14:paraId="75BC5E30">
            <w:pPr>
              <w:spacing w:line="246" w:lineRule="auto"/>
              <w:rPr>
                <w:rFonts w:ascii="Arial"/>
                <w:sz w:val="21"/>
              </w:rPr>
            </w:pPr>
          </w:p>
          <w:p w14:paraId="40052AB1">
            <w:pPr>
              <w:spacing w:line="246" w:lineRule="auto"/>
              <w:rPr>
                <w:rFonts w:ascii="Arial"/>
                <w:sz w:val="21"/>
              </w:rPr>
            </w:pPr>
          </w:p>
          <w:p w14:paraId="72674891">
            <w:pPr>
              <w:spacing w:line="246" w:lineRule="auto"/>
              <w:rPr>
                <w:rFonts w:ascii="Arial"/>
                <w:sz w:val="21"/>
              </w:rPr>
            </w:pPr>
          </w:p>
          <w:p w14:paraId="039ADBC7">
            <w:pPr>
              <w:spacing w:line="246" w:lineRule="auto"/>
              <w:rPr>
                <w:rFonts w:ascii="Arial"/>
                <w:sz w:val="21"/>
              </w:rPr>
            </w:pPr>
          </w:p>
          <w:p w14:paraId="41B55606">
            <w:pPr>
              <w:spacing w:line="247" w:lineRule="auto"/>
              <w:rPr>
                <w:rFonts w:ascii="Arial"/>
                <w:sz w:val="21"/>
              </w:rPr>
            </w:pPr>
          </w:p>
          <w:p w14:paraId="716CF106">
            <w:pPr>
              <w:spacing w:line="247" w:lineRule="auto"/>
              <w:rPr>
                <w:rFonts w:ascii="Arial"/>
                <w:sz w:val="21"/>
              </w:rPr>
            </w:pPr>
          </w:p>
          <w:p w14:paraId="5346174C">
            <w:pPr>
              <w:spacing w:line="247" w:lineRule="auto"/>
              <w:rPr>
                <w:rFonts w:ascii="Arial"/>
                <w:sz w:val="21"/>
              </w:rPr>
            </w:pPr>
          </w:p>
          <w:p w14:paraId="2EE2947C">
            <w:pPr>
              <w:spacing w:line="247" w:lineRule="auto"/>
              <w:rPr>
                <w:rFonts w:ascii="Arial"/>
                <w:sz w:val="21"/>
              </w:rPr>
            </w:pPr>
          </w:p>
          <w:p w14:paraId="3773DFF8">
            <w:pPr>
              <w:spacing w:line="247" w:lineRule="auto"/>
              <w:rPr>
                <w:rFonts w:ascii="Arial"/>
                <w:sz w:val="21"/>
              </w:rPr>
            </w:pPr>
          </w:p>
          <w:p w14:paraId="01A088C3">
            <w:pPr>
              <w:spacing w:line="247" w:lineRule="auto"/>
              <w:rPr>
                <w:rFonts w:ascii="Arial"/>
                <w:sz w:val="21"/>
              </w:rPr>
            </w:pPr>
          </w:p>
          <w:p w14:paraId="4B1866F2">
            <w:pPr>
              <w:spacing w:line="247" w:lineRule="auto"/>
              <w:rPr>
                <w:rFonts w:ascii="Arial"/>
                <w:sz w:val="21"/>
              </w:rPr>
            </w:pPr>
          </w:p>
          <w:p w14:paraId="3CA125E4">
            <w:pPr>
              <w:spacing w:line="247" w:lineRule="auto"/>
              <w:rPr>
                <w:rFonts w:ascii="Arial"/>
                <w:sz w:val="21"/>
              </w:rPr>
            </w:pPr>
          </w:p>
          <w:p w14:paraId="5D0D8503">
            <w:pPr>
              <w:spacing w:line="247" w:lineRule="auto"/>
              <w:rPr>
                <w:rFonts w:ascii="Arial"/>
                <w:sz w:val="21"/>
              </w:rPr>
            </w:pPr>
          </w:p>
          <w:p w14:paraId="68B4AE2F">
            <w:pPr>
              <w:spacing w:line="247" w:lineRule="auto"/>
              <w:rPr>
                <w:rFonts w:ascii="Arial"/>
                <w:sz w:val="21"/>
              </w:rPr>
            </w:pPr>
          </w:p>
          <w:p w14:paraId="2A02064A">
            <w:pPr>
              <w:pStyle w:val="6"/>
              <w:spacing w:before="62" w:line="235" w:lineRule="auto"/>
              <w:ind w:left="221"/>
              <w:rPr>
                <w:sz w:val="19"/>
                <w:szCs w:val="19"/>
              </w:rPr>
            </w:pPr>
            <w:r>
              <w:rPr>
                <w:sz w:val="19"/>
                <w:szCs w:val="19"/>
              </w:rPr>
              <w:t>套</w:t>
            </w:r>
          </w:p>
        </w:tc>
        <w:tc>
          <w:tcPr>
            <w:tcW w:w="935" w:type="dxa"/>
            <w:vAlign w:val="top"/>
          </w:tcPr>
          <w:p w14:paraId="60911723">
            <w:pPr>
              <w:spacing w:line="244" w:lineRule="auto"/>
              <w:rPr>
                <w:rFonts w:ascii="Arial"/>
                <w:sz w:val="21"/>
              </w:rPr>
            </w:pPr>
          </w:p>
          <w:p w14:paraId="33A6B35F">
            <w:pPr>
              <w:spacing w:line="244" w:lineRule="auto"/>
              <w:rPr>
                <w:rFonts w:ascii="Arial"/>
                <w:sz w:val="21"/>
              </w:rPr>
            </w:pPr>
          </w:p>
          <w:p w14:paraId="46B70DB9">
            <w:pPr>
              <w:spacing w:line="244" w:lineRule="auto"/>
              <w:rPr>
                <w:rFonts w:ascii="Arial"/>
                <w:sz w:val="21"/>
              </w:rPr>
            </w:pPr>
          </w:p>
          <w:p w14:paraId="425667F2">
            <w:pPr>
              <w:spacing w:line="244" w:lineRule="auto"/>
              <w:rPr>
                <w:rFonts w:ascii="Arial"/>
                <w:sz w:val="21"/>
              </w:rPr>
            </w:pPr>
          </w:p>
          <w:p w14:paraId="7E4B3E76">
            <w:pPr>
              <w:spacing w:line="244" w:lineRule="auto"/>
              <w:rPr>
                <w:rFonts w:ascii="Arial"/>
                <w:sz w:val="21"/>
              </w:rPr>
            </w:pPr>
          </w:p>
          <w:p w14:paraId="0F20F14A">
            <w:pPr>
              <w:spacing w:line="244" w:lineRule="auto"/>
              <w:rPr>
                <w:rFonts w:ascii="Arial"/>
                <w:sz w:val="21"/>
              </w:rPr>
            </w:pPr>
          </w:p>
          <w:p w14:paraId="5FB3B3F2">
            <w:pPr>
              <w:spacing w:line="244" w:lineRule="auto"/>
              <w:rPr>
                <w:rFonts w:ascii="Arial"/>
                <w:sz w:val="21"/>
              </w:rPr>
            </w:pPr>
          </w:p>
          <w:p w14:paraId="319DD52F">
            <w:pPr>
              <w:spacing w:line="244" w:lineRule="auto"/>
              <w:rPr>
                <w:rFonts w:ascii="Arial"/>
                <w:sz w:val="21"/>
              </w:rPr>
            </w:pPr>
          </w:p>
          <w:p w14:paraId="436D0293">
            <w:pPr>
              <w:spacing w:line="244" w:lineRule="auto"/>
              <w:rPr>
                <w:rFonts w:ascii="Arial"/>
                <w:sz w:val="21"/>
              </w:rPr>
            </w:pPr>
          </w:p>
          <w:p w14:paraId="769387C6">
            <w:pPr>
              <w:spacing w:line="244" w:lineRule="auto"/>
              <w:rPr>
                <w:rFonts w:ascii="Arial"/>
                <w:sz w:val="21"/>
              </w:rPr>
            </w:pPr>
          </w:p>
          <w:p w14:paraId="68C0ACC7">
            <w:pPr>
              <w:spacing w:line="244" w:lineRule="auto"/>
              <w:rPr>
                <w:rFonts w:ascii="Arial"/>
                <w:sz w:val="21"/>
              </w:rPr>
            </w:pPr>
          </w:p>
          <w:p w14:paraId="5CAE8517">
            <w:pPr>
              <w:spacing w:line="244" w:lineRule="auto"/>
              <w:rPr>
                <w:rFonts w:ascii="Arial"/>
                <w:sz w:val="21"/>
              </w:rPr>
            </w:pPr>
          </w:p>
          <w:p w14:paraId="1504562F">
            <w:pPr>
              <w:spacing w:line="244" w:lineRule="auto"/>
              <w:rPr>
                <w:rFonts w:ascii="Arial"/>
                <w:sz w:val="21"/>
              </w:rPr>
            </w:pPr>
          </w:p>
          <w:p w14:paraId="3BA21791">
            <w:pPr>
              <w:spacing w:line="244" w:lineRule="auto"/>
              <w:rPr>
                <w:rFonts w:ascii="Arial"/>
                <w:sz w:val="21"/>
              </w:rPr>
            </w:pPr>
          </w:p>
          <w:p w14:paraId="27F4952D">
            <w:pPr>
              <w:spacing w:line="244" w:lineRule="auto"/>
              <w:rPr>
                <w:rFonts w:ascii="Arial"/>
                <w:sz w:val="21"/>
              </w:rPr>
            </w:pPr>
          </w:p>
          <w:p w14:paraId="292D9197">
            <w:pPr>
              <w:spacing w:line="244" w:lineRule="auto"/>
              <w:rPr>
                <w:rFonts w:ascii="Arial"/>
                <w:sz w:val="21"/>
              </w:rPr>
            </w:pPr>
          </w:p>
          <w:p w14:paraId="08B31F0A">
            <w:pPr>
              <w:spacing w:line="244" w:lineRule="auto"/>
              <w:rPr>
                <w:rFonts w:ascii="Arial"/>
                <w:sz w:val="21"/>
              </w:rPr>
            </w:pPr>
          </w:p>
          <w:p w14:paraId="0FB103E9">
            <w:pPr>
              <w:spacing w:line="244" w:lineRule="auto"/>
              <w:rPr>
                <w:rFonts w:ascii="Arial"/>
                <w:sz w:val="21"/>
              </w:rPr>
            </w:pPr>
          </w:p>
          <w:p w14:paraId="5ECC9A49">
            <w:pPr>
              <w:spacing w:line="244" w:lineRule="auto"/>
              <w:rPr>
                <w:rFonts w:ascii="Arial"/>
                <w:sz w:val="21"/>
              </w:rPr>
            </w:pPr>
          </w:p>
          <w:p w14:paraId="461900BC">
            <w:pPr>
              <w:spacing w:line="245" w:lineRule="auto"/>
              <w:rPr>
                <w:rFonts w:ascii="Arial"/>
                <w:sz w:val="21"/>
              </w:rPr>
            </w:pPr>
          </w:p>
          <w:p w14:paraId="036DB471">
            <w:pPr>
              <w:spacing w:line="245" w:lineRule="auto"/>
              <w:rPr>
                <w:rFonts w:ascii="Arial"/>
                <w:sz w:val="21"/>
              </w:rPr>
            </w:pPr>
          </w:p>
          <w:p w14:paraId="6B8EC446">
            <w:pPr>
              <w:spacing w:line="245" w:lineRule="auto"/>
              <w:rPr>
                <w:rFonts w:ascii="Arial"/>
                <w:sz w:val="21"/>
              </w:rPr>
            </w:pPr>
          </w:p>
          <w:p w14:paraId="2213C35A">
            <w:pPr>
              <w:spacing w:line="245" w:lineRule="auto"/>
              <w:rPr>
                <w:rFonts w:ascii="Arial"/>
                <w:sz w:val="21"/>
              </w:rPr>
            </w:pPr>
          </w:p>
          <w:p w14:paraId="33675E50">
            <w:pPr>
              <w:pStyle w:val="6"/>
              <w:spacing w:before="72" w:line="241" w:lineRule="auto"/>
              <w:ind w:left="31"/>
              <w:rPr>
                <w:sz w:val="22"/>
                <w:szCs w:val="22"/>
              </w:rPr>
            </w:pPr>
            <w:r>
              <w:rPr>
                <w:spacing w:val="-1"/>
                <w:sz w:val="22"/>
                <w:szCs w:val="22"/>
              </w:rPr>
              <w:t>48032.92</w:t>
            </w:r>
          </w:p>
        </w:tc>
        <w:tc>
          <w:tcPr>
            <w:tcW w:w="876" w:type="dxa"/>
            <w:vAlign w:val="top"/>
          </w:tcPr>
          <w:p w14:paraId="272C6785">
            <w:pPr>
              <w:spacing w:line="248" w:lineRule="auto"/>
              <w:rPr>
                <w:rFonts w:ascii="Arial"/>
                <w:sz w:val="21"/>
              </w:rPr>
            </w:pPr>
          </w:p>
          <w:p w14:paraId="3D4910D6">
            <w:pPr>
              <w:spacing w:line="248" w:lineRule="auto"/>
              <w:rPr>
                <w:rFonts w:ascii="Arial"/>
                <w:sz w:val="21"/>
              </w:rPr>
            </w:pPr>
          </w:p>
          <w:p w14:paraId="16D87B8D">
            <w:pPr>
              <w:spacing w:line="248" w:lineRule="auto"/>
              <w:rPr>
                <w:rFonts w:ascii="Arial"/>
                <w:sz w:val="21"/>
              </w:rPr>
            </w:pPr>
          </w:p>
          <w:p w14:paraId="5D391861">
            <w:pPr>
              <w:spacing w:line="249" w:lineRule="auto"/>
              <w:rPr>
                <w:rFonts w:ascii="Arial"/>
                <w:sz w:val="21"/>
              </w:rPr>
            </w:pPr>
          </w:p>
          <w:p w14:paraId="60A6F39F">
            <w:pPr>
              <w:spacing w:line="249" w:lineRule="auto"/>
              <w:rPr>
                <w:rFonts w:ascii="Arial"/>
                <w:sz w:val="21"/>
              </w:rPr>
            </w:pPr>
          </w:p>
          <w:p w14:paraId="1F2BC0BF">
            <w:pPr>
              <w:spacing w:line="249" w:lineRule="auto"/>
              <w:rPr>
                <w:rFonts w:ascii="Arial"/>
                <w:sz w:val="21"/>
              </w:rPr>
            </w:pPr>
          </w:p>
          <w:p w14:paraId="229B695B">
            <w:pPr>
              <w:spacing w:line="249" w:lineRule="auto"/>
              <w:rPr>
                <w:rFonts w:ascii="Arial"/>
                <w:sz w:val="21"/>
              </w:rPr>
            </w:pPr>
          </w:p>
          <w:p w14:paraId="15CE1B77">
            <w:pPr>
              <w:spacing w:line="249" w:lineRule="auto"/>
              <w:rPr>
                <w:rFonts w:ascii="Arial"/>
                <w:sz w:val="21"/>
              </w:rPr>
            </w:pPr>
          </w:p>
          <w:p w14:paraId="094B65A0">
            <w:pPr>
              <w:spacing w:line="249" w:lineRule="auto"/>
              <w:rPr>
                <w:rFonts w:ascii="Arial"/>
                <w:sz w:val="21"/>
              </w:rPr>
            </w:pPr>
          </w:p>
          <w:p w14:paraId="35C81CA3">
            <w:pPr>
              <w:spacing w:line="249" w:lineRule="auto"/>
              <w:rPr>
                <w:rFonts w:ascii="Arial"/>
                <w:sz w:val="21"/>
              </w:rPr>
            </w:pPr>
          </w:p>
          <w:p w14:paraId="2E45979E">
            <w:pPr>
              <w:spacing w:line="249" w:lineRule="auto"/>
              <w:rPr>
                <w:rFonts w:ascii="Arial"/>
                <w:sz w:val="21"/>
              </w:rPr>
            </w:pPr>
          </w:p>
          <w:p w14:paraId="7E833C3F">
            <w:pPr>
              <w:spacing w:line="249" w:lineRule="auto"/>
              <w:rPr>
                <w:rFonts w:ascii="Arial"/>
                <w:sz w:val="21"/>
              </w:rPr>
            </w:pPr>
          </w:p>
          <w:p w14:paraId="6F597D8F">
            <w:pPr>
              <w:spacing w:line="249" w:lineRule="auto"/>
              <w:rPr>
                <w:rFonts w:ascii="Arial"/>
                <w:sz w:val="21"/>
              </w:rPr>
            </w:pPr>
          </w:p>
          <w:p w14:paraId="2CA2E687">
            <w:pPr>
              <w:spacing w:line="249" w:lineRule="auto"/>
              <w:rPr>
                <w:rFonts w:ascii="Arial"/>
                <w:sz w:val="21"/>
              </w:rPr>
            </w:pPr>
          </w:p>
          <w:p w14:paraId="09F9DC64">
            <w:pPr>
              <w:spacing w:line="249" w:lineRule="auto"/>
              <w:rPr>
                <w:rFonts w:ascii="Arial"/>
                <w:sz w:val="21"/>
              </w:rPr>
            </w:pPr>
          </w:p>
          <w:p w14:paraId="4B214DEE">
            <w:pPr>
              <w:spacing w:line="249" w:lineRule="auto"/>
              <w:rPr>
                <w:rFonts w:ascii="Arial"/>
                <w:sz w:val="21"/>
              </w:rPr>
            </w:pPr>
          </w:p>
          <w:p w14:paraId="3C97D408">
            <w:pPr>
              <w:spacing w:line="249" w:lineRule="auto"/>
              <w:rPr>
                <w:rFonts w:ascii="Arial"/>
                <w:sz w:val="21"/>
              </w:rPr>
            </w:pPr>
          </w:p>
          <w:p w14:paraId="012F24A9">
            <w:pPr>
              <w:spacing w:line="249" w:lineRule="auto"/>
              <w:rPr>
                <w:rFonts w:ascii="Arial"/>
                <w:sz w:val="21"/>
              </w:rPr>
            </w:pPr>
          </w:p>
          <w:p w14:paraId="2153D610">
            <w:pPr>
              <w:spacing w:line="249" w:lineRule="auto"/>
              <w:rPr>
                <w:rFonts w:ascii="Arial"/>
                <w:sz w:val="21"/>
              </w:rPr>
            </w:pPr>
          </w:p>
          <w:p w14:paraId="6E363942">
            <w:pPr>
              <w:spacing w:line="249" w:lineRule="auto"/>
              <w:rPr>
                <w:rFonts w:ascii="Arial"/>
                <w:sz w:val="21"/>
              </w:rPr>
            </w:pPr>
          </w:p>
          <w:p w14:paraId="74E2595A">
            <w:pPr>
              <w:spacing w:line="249" w:lineRule="auto"/>
              <w:rPr>
                <w:rFonts w:ascii="Arial"/>
                <w:sz w:val="21"/>
              </w:rPr>
            </w:pPr>
          </w:p>
          <w:p w14:paraId="41A6F04F">
            <w:pPr>
              <w:spacing w:line="249" w:lineRule="auto"/>
              <w:rPr>
                <w:rFonts w:ascii="Arial"/>
                <w:sz w:val="21"/>
              </w:rPr>
            </w:pPr>
          </w:p>
          <w:p w14:paraId="0AEFE2D0">
            <w:pPr>
              <w:pStyle w:val="6"/>
              <w:spacing w:before="71" w:line="238" w:lineRule="auto"/>
              <w:ind w:left="59"/>
              <w:rPr>
                <w:sz w:val="22"/>
                <w:szCs w:val="22"/>
              </w:rPr>
            </w:pPr>
            <w:r>
              <w:rPr>
                <w:spacing w:val="-1"/>
                <w:sz w:val="22"/>
                <w:szCs w:val="22"/>
              </w:rPr>
              <w:t>48032.9</w:t>
            </w:r>
          </w:p>
          <w:p w14:paraId="11FD6537">
            <w:pPr>
              <w:pStyle w:val="6"/>
              <w:spacing w:line="290" w:lineRule="exact"/>
              <w:ind w:left="391"/>
              <w:rPr>
                <w:sz w:val="22"/>
                <w:szCs w:val="22"/>
              </w:rPr>
            </w:pPr>
            <w:r>
              <w:rPr>
                <w:position w:val="1"/>
                <w:sz w:val="22"/>
                <w:szCs w:val="22"/>
              </w:rPr>
              <w:t>2</w:t>
            </w:r>
          </w:p>
        </w:tc>
        <w:tc>
          <w:tcPr>
            <w:tcW w:w="876" w:type="dxa"/>
            <w:vAlign w:val="top"/>
          </w:tcPr>
          <w:p w14:paraId="24562510">
            <w:pPr>
              <w:spacing w:line="247" w:lineRule="auto"/>
              <w:rPr>
                <w:rFonts w:ascii="Arial"/>
                <w:sz w:val="21"/>
              </w:rPr>
            </w:pPr>
          </w:p>
          <w:p w14:paraId="1FC4E59C">
            <w:pPr>
              <w:spacing w:line="247" w:lineRule="auto"/>
              <w:rPr>
                <w:rFonts w:ascii="Arial"/>
                <w:sz w:val="21"/>
              </w:rPr>
            </w:pPr>
          </w:p>
          <w:p w14:paraId="5D50BA89">
            <w:pPr>
              <w:spacing w:line="247" w:lineRule="auto"/>
              <w:rPr>
                <w:rFonts w:ascii="Arial"/>
                <w:sz w:val="21"/>
              </w:rPr>
            </w:pPr>
          </w:p>
          <w:p w14:paraId="457A9603">
            <w:pPr>
              <w:spacing w:line="247" w:lineRule="auto"/>
              <w:rPr>
                <w:rFonts w:ascii="Arial"/>
                <w:sz w:val="21"/>
              </w:rPr>
            </w:pPr>
          </w:p>
          <w:p w14:paraId="54D0CC00">
            <w:pPr>
              <w:spacing w:line="247" w:lineRule="auto"/>
              <w:rPr>
                <w:rFonts w:ascii="Arial"/>
                <w:sz w:val="21"/>
              </w:rPr>
            </w:pPr>
          </w:p>
          <w:p w14:paraId="2196D973">
            <w:pPr>
              <w:spacing w:line="247" w:lineRule="auto"/>
              <w:rPr>
                <w:rFonts w:ascii="Arial"/>
                <w:sz w:val="21"/>
              </w:rPr>
            </w:pPr>
          </w:p>
          <w:p w14:paraId="4037D428">
            <w:pPr>
              <w:spacing w:line="247" w:lineRule="auto"/>
              <w:rPr>
                <w:rFonts w:ascii="Arial"/>
                <w:sz w:val="21"/>
              </w:rPr>
            </w:pPr>
          </w:p>
          <w:p w14:paraId="5A950695">
            <w:pPr>
              <w:spacing w:line="247" w:lineRule="auto"/>
              <w:rPr>
                <w:rFonts w:ascii="Arial"/>
                <w:sz w:val="21"/>
              </w:rPr>
            </w:pPr>
          </w:p>
          <w:p w14:paraId="17E27E86">
            <w:pPr>
              <w:spacing w:line="247" w:lineRule="auto"/>
              <w:rPr>
                <w:rFonts w:ascii="Arial"/>
                <w:sz w:val="21"/>
              </w:rPr>
            </w:pPr>
          </w:p>
          <w:p w14:paraId="2E047458">
            <w:pPr>
              <w:spacing w:line="247" w:lineRule="auto"/>
              <w:rPr>
                <w:rFonts w:ascii="Arial"/>
                <w:sz w:val="21"/>
              </w:rPr>
            </w:pPr>
          </w:p>
          <w:p w14:paraId="2235A74A">
            <w:pPr>
              <w:spacing w:line="247" w:lineRule="auto"/>
              <w:rPr>
                <w:rFonts w:ascii="Arial"/>
                <w:sz w:val="21"/>
              </w:rPr>
            </w:pPr>
          </w:p>
          <w:p w14:paraId="29E18552">
            <w:pPr>
              <w:spacing w:line="247" w:lineRule="auto"/>
              <w:rPr>
                <w:rFonts w:ascii="Arial"/>
                <w:sz w:val="21"/>
              </w:rPr>
            </w:pPr>
          </w:p>
          <w:p w14:paraId="7B73EE4A">
            <w:pPr>
              <w:spacing w:line="247" w:lineRule="auto"/>
              <w:rPr>
                <w:rFonts w:ascii="Arial"/>
                <w:sz w:val="21"/>
              </w:rPr>
            </w:pPr>
          </w:p>
          <w:p w14:paraId="4104ADAD">
            <w:pPr>
              <w:spacing w:line="247" w:lineRule="auto"/>
              <w:rPr>
                <w:rFonts w:ascii="Arial"/>
                <w:sz w:val="21"/>
              </w:rPr>
            </w:pPr>
          </w:p>
          <w:p w14:paraId="6595C837">
            <w:pPr>
              <w:spacing w:line="247" w:lineRule="auto"/>
              <w:rPr>
                <w:rFonts w:ascii="Arial"/>
                <w:sz w:val="21"/>
              </w:rPr>
            </w:pPr>
          </w:p>
          <w:p w14:paraId="0C9C08DE">
            <w:pPr>
              <w:spacing w:line="247" w:lineRule="auto"/>
              <w:rPr>
                <w:rFonts w:ascii="Arial"/>
                <w:sz w:val="21"/>
              </w:rPr>
            </w:pPr>
          </w:p>
          <w:p w14:paraId="2C460131">
            <w:pPr>
              <w:spacing w:line="247" w:lineRule="auto"/>
              <w:rPr>
                <w:rFonts w:ascii="Arial"/>
                <w:sz w:val="21"/>
              </w:rPr>
            </w:pPr>
          </w:p>
          <w:p w14:paraId="29CF60AB">
            <w:pPr>
              <w:spacing w:line="248" w:lineRule="auto"/>
              <w:rPr>
                <w:rFonts w:ascii="Arial"/>
                <w:sz w:val="21"/>
              </w:rPr>
            </w:pPr>
          </w:p>
          <w:p w14:paraId="01C514D9">
            <w:pPr>
              <w:spacing w:line="248" w:lineRule="auto"/>
              <w:rPr>
                <w:rFonts w:ascii="Arial"/>
                <w:sz w:val="21"/>
              </w:rPr>
            </w:pPr>
          </w:p>
          <w:p w14:paraId="442B10CE">
            <w:pPr>
              <w:spacing w:line="248" w:lineRule="auto"/>
              <w:rPr>
                <w:rFonts w:ascii="Arial"/>
                <w:sz w:val="21"/>
              </w:rPr>
            </w:pPr>
          </w:p>
          <w:p w14:paraId="037B037F">
            <w:pPr>
              <w:spacing w:line="248" w:lineRule="auto"/>
              <w:rPr>
                <w:rFonts w:ascii="Arial"/>
                <w:sz w:val="21"/>
              </w:rPr>
            </w:pPr>
          </w:p>
          <w:p w14:paraId="400E7C5E">
            <w:pPr>
              <w:pStyle w:val="6"/>
              <w:spacing w:before="72" w:line="222" w:lineRule="auto"/>
              <w:ind w:left="121"/>
              <w:rPr>
                <w:sz w:val="22"/>
                <w:szCs w:val="22"/>
              </w:rPr>
            </w:pPr>
            <w:r>
              <w:rPr>
                <w:spacing w:val="-5"/>
                <w:sz w:val="22"/>
                <w:szCs w:val="22"/>
              </w:rPr>
              <w:t>广东保</w:t>
            </w:r>
          </w:p>
          <w:p w14:paraId="40422A07">
            <w:pPr>
              <w:pStyle w:val="6"/>
              <w:spacing w:before="21" w:line="223" w:lineRule="auto"/>
              <w:ind w:left="123"/>
              <w:rPr>
                <w:sz w:val="22"/>
                <w:szCs w:val="22"/>
              </w:rPr>
            </w:pPr>
            <w:r>
              <w:rPr>
                <w:spacing w:val="-5"/>
                <w:sz w:val="22"/>
                <w:szCs w:val="22"/>
              </w:rPr>
              <w:t>伦电子</w:t>
            </w:r>
          </w:p>
          <w:p w14:paraId="7AB892EE">
            <w:pPr>
              <w:pStyle w:val="6"/>
              <w:spacing w:before="17" w:line="223" w:lineRule="auto"/>
              <w:ind w:left="122"/>
              <w:rPr>
                <w:sz w:val="22"/>
                <w:szCs w:val="22"/>
              </w:rPr>
            </w:pPr>
            <w:r>
              <w:rPr>
                <w:spacing w:val="-5"/>
                <w:sz w:val="22"/>
                <w:szCs w:val="22"/>
              </w:rPr>
              <w:t>股份有</w:t>
            </w:r>
          </w:p>
          <w:p w14:paraId="70DF49F0">
            <w:pPr>
              <w:pStyle w:val="6"/>
              <w:spacing w:before="19" w:line="223" w:lineRule="auto"/>
              <w:ind w:left="136"/>
              <w:rPr>
                <w:sz w:val="22"/>
                <w:szCs w:val="22"/>
              </w:rPr>
            </w:pPr>
            <w:r>
              <w:rPr>
                <w:spacing w:val="-9"/>
                <w:sz w:val="22"/>
                <w:szCs w:val="22"/>
              </w:rPr>
              <w:t>限公司</w:t>
            </w:r>
          </w:p>
        </w:tc>
        <w:tc>
          <w:tcPr>
            <w:tcW w:w="575" w:type="dxa"/>
            <w:vAlign w:val="top"/>
          </w:tcPr>
          <w:p w14:paraId="754E5A53">
            <w:pPr>
              <w:spacing w:line="244" w:lineRule="auto"/>
              <w:rPr>
                <w:rFonts w:ascii="Arial"/>
                <w:sz w:val="21"/>
              </w:rPr>
            </w:pPr>
          </w:p>
          <w:p w14:paraId="09BC6CF6">
            <w:pPr>
              <w:spacing w:line="244" w:lineRule="auto"/>
              <w:rPr>
                <w:rFonts w:ascii="Arial"/>
                <w:sz w:val="21"/>
              </w:rPr>
            </w:pPr>
          </w:p>
          <w:p w14:paraId="0FA8BFCE">
            <w:pPr>
              <w:spacing w:line="244" w:lineRule="auto"/>
              <w:rPr>
                <w:rFonts w:ascii="Arial"/>
                <w:sz w:val="21"/>
              </w:rPr>
            </w:pPr>
          </w:p>
          <w:p w14:paraId="6A1E28A6">
            <w:pPr>
              <w:spacing w:line="244" w:lineRule="auto"/>
              <w:rPr>
                <w:rFonts w:ascii="Arial"/>
                <w:sz w:val="21"/>
              </w:rPr>
            </w:pPr>
          </w:p>
          <w:p w14:paraId="6080059C">
            <w:pPr>
              <w:spacing w:line="244" w:lineRule="auto"/>
              <w:rPr>
                <w:rFonts w:ascii="Arial"/>
                <w:sz w:val="21"/>
              </w:rPr>
            </w:pPr>
          </w:p>
          <w:p w14:paraId="3A0FD88E">
            <w:pPr>
              <w:spacing w:line="244" w:lineRule="auto"/>
              <w:rPr>
                <w:rFonts w:ascii="Arial"/>
                <w:sz w:val="21"/>
              </w:rPr>
            </w:pPr>
          </w:p>
          <w:p w14:paraId="3E227C11">
            <w:pPr>
              <w:spacing w:line="244" w:lineRule="auto"/>
              <w:rPr>
                <w:rFonts w:ascii="Arial"/>
                <w:sz w:val="21"/>
              </w:rPr>
            </w:pPr>
          </w:p>
          <w:p w14:paraId="197E0A7C">
            <w:pPr>
              <w:spacing w:line="244" w:lineRule="auto"/>
              <w:rPr>
                <w:rFonts w:ascii="Arial"/>
                <w:sz w:val="21"/>
              </w:rPr>
            </w:pPr>
          </w:p>
          <w:p w14:paraId="6FA6BCD9">
            <w:pPr>
              <w:spacing w:line="244" w:lineRule="auto"/>
              <w:rPr>
                <w:rFonts w:ascii="Arial"/>
                <w:sz w:val="21"/>
              </w:rPr>
            </w:pPr>
          </w:p>
          <w:p w14:paraId="10CA737A">
            <w:pPr>
              <w:spacing w:line="244" w:lineRule="auto"/>
              <w:rPr>
                <w:rFonts w:ascii="Arial"/>
                <w:sz w:val="21"/>
              </w:rPr>
            </w:pPr>
          </w:p>
          <w:p w14:paraId="403B66E2">
            <w:pPr>
              <w:spacing w:line="244" w:lineRule="auto"/>
              <w:rPr>
                <w:rFonts w:ascii="Arial"/>
                <w:sz w:val="21"/>
              </w:rPr>
            </w:pPr>
          </w:p>
          <w:p w14:paraId="7970E35F">
            <w:pPr>
              <w:spacing w:line="244" w:lineRule="auto"/>
              <w:rPr>
                <w:rFonts w:ascii="Arial"/>
                <w:sz w:val="21"/>
              </w:rPr>
            </w:pPr>
          </w:p>
          <w:p w14:paraId="416AE631">
            <w:pPr>
              <w:spacing w:line="244" w:lineRule="auto"/>
              <w:rPr>
                <w:rFonts w:ascii="Arial"/>
                <w:sz w:val="21"/>
              </w:rPr>
            </w:pPr>
          </w:p>
          <w:p w14:paraId="76AC9792">
            <w:pPr>
              <w:spacing w:line="244" w:lineRule="auto"/>
              <w:rPr>
                <w:rFonts w:ascii="Arial"/>
                <w:sz w:val="21"/>
              </w:rPr>
            </w:pPr>
          </w:p>
          <w:p w14:paraId="1638A5C8">
            <w:pPr>
              <w:spacing w:line="244" w:lineRule="auto"/>
              <w:rPr>
                <w:rFonts w:ascii="Arial"/>
                <w:sz w:val="21"/>
              </w:rPr>
            </w:pPr>
          </w:p>
          <w:p w14:paraId="0C52ED12">
            <w:pPr>
              <w:spacing w:line="244" w:lineRule="auto"/>
              <w:rPr>
                <w:rFonts w:ascii="Arial"/>
                <w:sz w:val="21"/>
              </w:rPr>
            </w:pPr>
          </w:p>
          <w:p w14:paraId="76DC7924">
            <w:pPr>
              <w:spacing w:line="244" w:lineRule="auto"/>
              <w:rPr>
                <w:rFonts w:ascii="Arial"/>
                <w:sz w:val="21"/>
              </w:rPr>
            </w:pPr>
          </w:p>
          <w:p w14:paraId="5D515F7E">
            <w:pPr>
              <w:spacing w:line="244" w:lineRule="auto"/>
              <w:rPr>
                <w:rFonts w:ascii="Arial"/>
                <w:sz w:val="21"/>
              </w:rPr>
            </w:pPr>
          </w:p>
          <w:p w14:paraId="4033D3FC">
            <w:pPr>
              <w:spacing w:line="244" w:lineRule="auto"/>
              <w:rPr>
                <w:rFonts w:ascii="Arial"/>
                <w:sz w:val="21"/>
              </w:rPr>
            </w:pPr>
          </w:p>
          <w:p w14:paraId="5EDEE21C">
            <w:pPr>
              <w:spacing w:line="245" w:lineRule="auto"/>
              <w:rPr>
                <w:rFonts w:ascii="Arial"/>
                <w:sz w:val="21"/>
              </w:rPr>
            </w:pPr>
          </w:p>
          <w:p w14:paraId="0E4BAE14">
            <w:pPr>
              <w:spacing w:line="245" w:lineRule="auto"/>
              <w:rPr>
                <w:rFonts w:ascii="Arial"/>
                <w:sz w:val="21"/>
              </w:rPr>
            </w:pPr>
          </w:p>
          <w:p w14:paraId="2BB6B05C">
            <w:pPr>
              <w:spacing w:line="245" w:lineRule="auto"/>
              <w:rPr>
                <w:rFonts w:ascii="Arial"/>
                <w:sz w:val="21"/>
              </w:rPr>
            </w:pPr>
          </w:p>
          <w:p w14:paraId="47DB8CED">
            <w:pPr>
              <w:spacing w:line="245" w:lineRule="auto"/>
              <w:rPr>
                <w:rFonts w:ascii="Arial"/>
                <w:sz w:val="21"/>
              </w:rPr>
            </w:pPr>
          </w:p>
          <w:p w14:paraId="4CD15A9B">
            <w:pPr>
              <w:pStyle w:val="6"/>
              <w:spacing w:before="72" w:line="226" w:lineRule="auto"/>
              <w:ind w:left="194"/>
              <w:rPr>
                <w:sz w:val="22"/>
                <w:szCs w:val="22"/>
              </w:rPr>
            </w:pPr>
            <w:r>
              <w:rPr>
                <w:sz w:val="22"/>
                <w:szCs w:val="22"/>
              </w:rPr>
              <w:t>无</w:t>
            </w:r>
          </w:p>
        </w:tc>
      </w:tr>
    </w:tbl>
    <w:p w14:paraId="45B29CA0">
      <w:pPr>
        <w:rPr>
          <w:rFonts w:ascii="Arial"/>
          <w:sz w:val="21"/>
        </w:rPr>
      </w:pPr>
    </w:p>
    <w:p w14:paraId="12EAC86D">
      <w:pPr>
        <w:rPr>
          <w:rFonts w:ascii="Arial" w:hAnsi="Arial" w:eastAsia="Arial" w:cs="Arial"/>
          <w:sz w:val="21"/>
          <w:szCs w:val="21"/>
        </w:rPr>
        <w:sectPr>
          <w:footerReference r:id="rId13" w:type="default"/>
          <w:pgSz w:w="11906" w:h="16839"/>
          <w:pgMar w:top="1431" w:right="282" w:bottom="1099" w:left="224" w:header="0" w:footer="930" w:gutter="0"/>
          <w:cols w:space="720" w:num="1"/>
        </w:sectPr>
      </w:pPr>
    </w:p>
    <w:p w14:paraId="001AE719">
      <w:pPr>
        <w:spacing w:line="91" w:lineRule="auto"/>
        <w:rPr>
          <w:rFonts w:ascii="Arial"/>
          <w:sz w:val="2"/>
        </w:rPr>
      </w:pPr>
    </w:p>
    <w:tbl>
      <w:tblPr>
        <w:tblStyle w:val="5"/>
        <w:tblW w:w="113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0"/>
        <w:gridCol w:w="807"/>
        <w:gridCol w:w="4375"/>
        <w:gridCol w:w="678"/>
        <w:gridCol w:w="655"/>
        <w:gridCol w:w="596"/>
        <w:gridCol w:w="620"/>
        <w:gridCol w:w="935"/>
        <w:gridCol w:w="876"/>
        <w:gridCol w:w="876"/>
        <w:gridCol w:w="575"/>
      </w:tblGrid>
      <w:tr w14:paraId="4BC5D0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832" w:hRule="atLeast"/>
        </w:trPr>
        <w:tc>
          <w:tcPr>
            <w:tcW w:w="400" w:type="dxa"/>
            <w:vAlign w:val="top"/>
          </w:tcPr>
          <w:p w14:paraId="6A53239A">
            <w:pPr>
              <w:rPr>
                <w:rFonts w:ascii="Arial"/>
                <w:sz w:val="21"/>
              </w:rPr>
            </w:pPr>
          </w:p>
        </w:tc>
        <w:tc>
          <w:tcPr>
            <w:tcW w:w="807" w:type="dxa"/>
            <w:vAlign w:val="top"/>
          </w:tcPr>
          <w:p w14:paraId="76AA8793">
            <w:pPr>
              <w:rPr>
                <w:rFonts w:ascii="Arial"/>
                <w:sz w:val="21"/>
              </w:rPr>
            </w:pPr>
          </w:p>
        </w:tc>
        <w:tc>
          <w:tcPr>
            <w:tcW w:w="4375" w:type="dxa"/>
            <w:vAlign w:val="top"/>
          </w:tcPr>
          <w:p w14:paraId="32A11306">
            <w:pPr>
              <w:pStyle w:val="6"/>
              <w:spacing w:before="35" w:line="263" w:lineRule="auto"/>
              <w:ind w:left="127" w:right="45" w:firstLine="3"/>
              <w:rPr>
                <w:sz w:val="19"/>
                <w:szCs w:val="19"/>
              </w:rPr>
            </w:pPr>
            <w:r>
              <w:rPr>
                <w:spacing w:val="5"/>
                <w:sz w:val="19"/>
                <w:szCs w:val="19"/>
              </w:rPr>
              <w:t xml:space="preserve">▲6.音频文件导入转写：支持批量导入 </w:t>
            </w:r>
            <w:r>
              <w:rPr>
                <w:sz w:val="19"/>
                <w:szCs w:val="19"/>
              </w:rPr>
              <w:t>mp</w:t>
            </w:r>
            <w:r>
              <w:rPr>
                <w:spacing w:val="5"/>
                <w:sz w:val="19"/>
                <w:szCs w:val="19"/>
              </w:rPr>
              <w:t>3、</w:t>
            </w:r>
            <w:r>
              <w:rPr>
                <w:sz w:val="19"/>
                <w:szCs w:val="19"/>
              </w:rPr>
              <w:t>wav</w:t>
            </w:r>
            <w:r>
              <w:rPr>
                <w:spacing w:val="2"/>
                <w:sz w:val="19"/>
                <w:szCs w:val="19"/>
              </w:rPr>
              <w:t xml:space="preserve"> </w:t>
            </w:r>
            <w:r>
              <w:rPr>
                <w:spacing w:val="6"/>
                <w:sz w:val="19"/>
                <w:szCs w:val="19"/>
              </w:rPr>
              <w:t>、</w:t>
            </w:r>
            <w:r>
              <w:rPr>
                <w:sz w:val="19"/>
                <w:szCs w:val="19"/>
              </w:rPr>
              <w:t>wma</w:t>
            </w:r>
            <w:r>
              <w:rPr>
                <w:spacing w:val="6"/>
                <w:sz w:val="19"/>
                <w:szCs w:val="19"/>
              </w:rPr>
              <w:t>、</w:t>
            </w:r>
            <w:r>
              <w:rPr>
                <w:sz w:val="19"/>
                <w:szCs w:val="19"/>
              </w:rPr>
              <w:t>mp</w:t>
            </w:r>
            <w:r>
              <w:rPr>
                <w:spacing w:val="6"/>
                <w:sz w:val="19"/>
                <w:szCs w:val="19"/>
              </w:rPr>
              <w:t>4、</w:t>
            </w:r>
            <w:r>
              <w:rPr>
                <w:sz w:val="19"/>
                <w:szCs w:val="19"/>
              </w:rPr>
              <w:t>avi</w:t>
            </w:r>
            <w:r>
              <w:rPr>
                <w:spacing w:val="6"/>
                <w:sz w:val="19"/>
                <w:szCs w:val="19"/>
              </w:rPr>
              <w:t>、</w:t>
            </w:r>
            <w:r>
              <w:rPr>
                <w:sz w:val="19"/>
                <w:szCs w:val="19"/>
              </w:rPr>
              <w:t>pcm</w:t>
            </w:r>
            <w:r>
              <w:rPr>
                <w:spacing w:val="6"/>
                <w:sz w:val="19"/>
                <w:szCs w:val="19"/>
              </w:rPr>
              <w:t>、m4a等多种格式的音频文</w:t>
            </w:r>
            <w:r>
              <w:rPr>
                <w:spacing w:val="5"/>
                <w:sz w:val="19"/>
                <w:szCs w:val="19"/>
              </w:rPr>
              <w:t>件并快速转写成文字文本，可进行语言选择和语气词过滤设置；支持批量下载或二维码分享音频</w:t>
            </w:r>
            <w:r>
              <w:rPr>
                <w:spacing w:val="3"/>
                <w:sz w:val="19"/>
                <w:szCs w:val="19"/>
              </w:rPr>
              <w:t>和转写文本文件，</w:t>
            </w:r>
            <w:r>
              <w:rPr>
                <w:spacing w:val="-42"/>
                <w:sz w:val="19"/>
                <w:szCs w:val="19"/>
              </w:rPr>
              <w:t xml:space="preserve"> </w:t>
            </w:r>
            <w:r>
              <w:rPr>
                <w:spacing w:val="3"/>
                <w:sz w:val="19"/>
                <w:szCs w:val="19"/>
              </w:rPr>
              <w:t>同时可对无效文件进行删除操</w:t>
            </w:r>
            <w:r>
              <w:rPr>
                <w:spacing w:val="5"/>
                <w:sz w:val="19"/>
                <w:szCs w:val="19"/>
              </w:rPr>
              <w:t xml:space="preserve">作。可查看音频文件名称、文件大小、音频长度  </w:t>
            </w:r>
            <w:r>
              <w:rPr>
                <w:spacing w:val="4"/>
                <w:sz w:val="19"/>
                <w:szCs w:val="19"/>
              </w:rPr>
              <w:t>、上传时间、语音选择以及转写状态等信息。 (</w:t>
            </w:r>
            <w:r>
              <w:rPr>
                <w:spacing w:val="5"/>
                <w:sz w:val="19"/>
                <w:szCs w:val="19"/>
              </w:rPr>
              <w:t>系统每次最多支持上传50条音频文件，大小可达</w:t>
            </w:r>
            <w:r>
              <w:rPr>
                <w:spacing w:val="4"/>
                <w:sz w:val="19"/>
                <w:szCs w:val="19"/>
              </w:rPr>
              <w:t>5</w:t>
            </w:r>
            <w:r>
              <w:rPr>
                <w:sz w:val="19"/>
                <w:szCs w:val="19"/>
              </w:rPr>
              <w:t>GB</w:t>
            </w:r>
            <w:r>
              <w:rPr>
                <w:spacing w:val="4"/>
                <w:sz w:val="19"/>
                <w:szCs w:val="19"/>
              </w:rPr>
              <w:t>；单条数据时长可达18小时，大小可达2G。）</w:t>
            </w:r>
          </w:p>
          <w:p w14:paraId="517B90AC">
            <w:pPr>
              <w:pStyle w:val="6"/>
              <w:spacing w:before="2" w:line="263" w:lineRule="auto"/>
              <w:ind w:left="128" w:right="133" w:hanging="1"/>
              <w:rPr>
                <w:sz w:val="19"/>
                <w:szCs w:val="19"/>
              </w:rPr>
            </w:pPr>
            <w:r>
              <w:rPr>
                <w:spacing w:val="5"/>
                <w:sz w:val="19"/>
                <w:szCs w:val="19"/>
              </w:rPr>
              <w:t>7.语气词过滤：支持预先设置语气词。开启语气词过滤后，转写文本中的语气词将被删除，保证</w:t>
            </w:r>
            <w:r>
              <w:rPr>
                <w:spacing w:val="3"/>
                <w:sz w:val="19"/>
                <w:szCs w:val="19"/>
              </w:rPr>
              <w:t>文稿更加顺畅。</w:t>
            </w:r>
          </w:p>
          <w:p w14:paraId="0417A0C2">
            <w:pPr>
              <w:pStyle w:val="6"/>
              <w:spacing w:before="2" w:line="263" w:lineRule="auto"/>
              <w:ind w:left="129" w:right="133" w:hanging="6"/>
              <w:rPr>
                <w:sz w:val="19"/>
                <w:szCs w:val="19"/>
              </w:rPr>
            </w:pPr>
            <w:r>
              <w:rPr>
                <w:spacing w:val="5"/>
                <w:sz w:val="19"/>
                <w:szCs w:val="19"/>
              </w:rPr>
              <w:t>8.智能断句及分段：支持按照智能语义（仅支持中英文）、</w:t>
            </w:r>
            <w:r>
              <w:rPr>
                <w:sz w:val="19"/>
                <w:szCs w:val="19"/>
              </w:rPr>
              <w:t>VAD</w:t>
            </w:r>
            <w:r>
              <w:rPr>
                <w:spacing w:val="5"/>
                <w:sz w:val="19"/>
                <w:szCs w:val="19"/>
              </w:rPr>
              <w:t>+字数、</w:t>
            </w:r>
            <w:r>
              <w:rPr>
                <w:sz w:val="19"/>
                <w:szCs w:val="19"/>
              </w:rPr>
              <w:t>VAD</w:t>
            </w:r>
            <w:r>
              <w:rPr>
                <w:spacing w:val="5"/>
                <w:sz w:val="19"/>
                <w:szCs w:val="19"/>
              </w:rPr>
              <w:t>+关键字、关键字等多种方式进行自动分段，可自定义说话停顿时间以</w:t>
            </w:r>
            <w:r>
              <w:rPr>
                <w:spacing w:val="1"/>
                <w:sz w:val="19"/>
                <w:szCs w:val="19"/>
              </w:rPr>
              <w:t>及字数。</w:t>
            </w:r>
          </w:p>
          <w:p w14:paraId="6BB6522B">
            <w:pPr>
              <w:pStyle w:val="6"/>
              <w:spacing w:line="231" w:lineRule="auto"/>
              <w:ind w:left="128"/>
              <w:rPr>
                <w:sz w:val="19"/>
                <w:szCs w:val="19"/>
              </w:rPr>
            </w:pPr>
            <w:r>
              <w:rPr>
                <w:spacing w:val="4"/>
                <w:sz w:val="19"/>
                <w:szCs w:val="19"/>
              </w:rPr>
              <w:t>语音识别服务软件：</w:t>
            </w:r>
          </w:p>
          <w:p w14:paraId="0D603C5D">
            <w:pPr>
              <w:pStyle w:val="6"/>
              <w:spacing w:before="32" w:line="228" w:lineRule="auto"/>
              <w:ind w:left="137"/>
              <w:rPr>
                <w:sz w:val="19"/>
                <w:szCs w:val="19"/>
              </w:rPr>
            </w:pPr>
            <w:r>
              <w:rPr>
                <w:spacing w:val="4"/>
                <w:sz w:val="19"/>
                <w:szCs w:val="19"/>
              </w:rPr>
              <w:t>1.实时语音转写：是对音频流做实时语音识别，</w:t>
            </w:r>
          </w:p>
          <w:p w14:paraId="7649572A">
            <w:pPr>
              <w:pStyle w:val="6"/>
              <w:spacing w:before="37" w:line="263" w:lineRule="auto"/>
              <w:ind w:left="130" w:right="135" w:firstLine="1"/>
              <w:rPr>
                <w:sz w:val="19"/>
                <w:szCs w:val="19"/>
              </w:rPr>
            </w:pPr>
            <w:r>
              <w:rPr>
                <w:spacing w:val="3"/>
                <w:sz w:val="19"/>
                <w:szCs w:val="19"/>
              </w:rPr>
              <w:t>可以做到“边说话边同步输出文字”的效果。 (</w:t>
            </w:r>
            <w:r>
              <w:rPr>
                <w:spacing w:val="1"/>
                <w:sz w:val="19"/>
                <w:szCs w:val="19"/>
              </w:rPr>
              <w:t>会话初始化成功之后便可持续的调用接</w:t>
            </w:r>
            <w:r>
              <w:rPr>
                <w:spacing w:val="-47"/>
                <w:sz w:val="19"/>
                <w:szCs w:val="19"/>
              </w:rPr>
              <w:t xml:space="preserve"> </w:t>
            </w:r>
            <w:r>
              <w:rPr>
                <w:spacing w:val="1"/>
                <w:sz w:val="19"/>
                <w:szCs w:val="19"/>
              </w:rPr>
              <w:t>口，</w:t>
            </w:r>
            <w:r>
              <w:rPr>
                <w:spacing w:val="-52"/>
                <w:sz w:val="19"/>
                <w:szCs w:val="19"/>
              </w:rPr>
              <w:t xml:space="preserve"> </w:t>
            </w:r>
            <w:r>
              <w:rPr>
                <w:spacing w:val="1"/>
                <w:sz w:val="19"/>
                <w:szCs w:val="19"/>
              </w:rPr>
              <w:t>向服</w:t>
            </w:r>
            <w:r>
              <w:rPr>
                <w:spacing w:val="5"/>
                <w:sz w:val="19"/>
                <w:szCs w:val="19"/>
              </w:rPr>
              <w:t>务发送音频，获取识别结果。在发送音频时，为了与引擎保持帧同步，需将音频切分为固定大小的段来发送，且需要有一定的等待时间，保证每秒的流量与引擎的采样率一致，例如引擎为16k</w:t>
            </w:r>
          </w:p>
          <w:p w14:paraId="26F72954">
            <w:pPr>
              <w:pStyle w:val="6"/>
              <w:spacing w:before="3" w:line="263" w:lineRule="auto"/>
              <w:ind w:left="129" w:right="44" w:firstLine="8"/>
              <w:rPr>
                <w:sz w:val="19"/>
                <w:szCs w:val="19"/>
              </w:rPr>
            </w:pPr>
            <w:r>
              <w:rPr>
                <w:spacing w:val="4"/>
                <w:sz w:val="19"/>
                <w:szCs w:val="19"/>
              </w:rPr>
              <w:t>16</w:t>
            </w:r>
            <w:r>
              <w:rPr>
                <w:sz w:val="19"/>
                <w:szCs w:val="19"/>
              </w:rPr>
              <w:t>bit</w:t>
            </w:r>
            <w:r>
              <w:rPr>
                <w:spacing w:val="4"/>
                <w:sz w:val="19"/>
                <w:szCs w:val="19"/>
              </w:rPr>
              <w:t>，每次发送 1280 大小音频段，那么每次应</w:t>
            </w:r>
            <w:r>
              <w:rPr>
                <w:spacing w:val="2"/>
                <w:sz w:val="19"/>
                <w:szCs w:val="19"/>
              </w:rPr>
              <w:t>该等待 40</w:t>
            </w:r>
            <w:r>
              <w:rPr>
                <w:sz w:val="19"/>
                <w:szCs w:val="19"/>
              </w:rPr>
              <w:t>ms</w:t>
            </w:r>
            <w:r>
              <w:rPr>
                <w:spacing w:val="2"/>
                <w:sz w:val="19"/>
                <w:szCs w:val="19"/>
              </w:rPr>
              <w:t>。）</w:t>
            </w:r>
          </w:p>
          <w:p w14:paraId="57141321">
            <w:pPr>
              <w:pStyle w:val="6"/>
              <w:spacing w:before="3" w:line="263" w:lineRule="auto"/>
              <w:ind w:left="128" w:right="44" w:hanging="3"/>
              <w:rPr>
                <w:sz w:val="19"/>
                <w:szCs w:val="19"/>
              </w:rPr>
            </w:pPr>
            <w:r>
              <w:rPr>
                <w:spacing w:val="4"/>
                <w:sz w:val="19"/>
                <w:szCs w:val="19"/>
              </w:rPr>
              <w:t>2.语音识别准确率：普通话准确率可达98%（清晰</w:t>
            </w:r>
            <w:r>
              <w:rPr>
                <w:spacing w:val="5"/>
                <w:sz w:val="19"/>
                <w:szCs w:val="19"/>
              </w:rPr>
              <w:t>标准普通话中文语音实时转写效果，准确率和普</w:t>
            </w:r>
            <w:r>
              <w:rPr>
                <w:spacing w:val="4"/>
                <w:sz w:val="19"/>
                <w:szCs w:val="19"/>
              </w:rPr>
              <w:t>通话标准度，清晰度有关</w:t>
            </w:r>
            <w:r>
              <w:rPr>
                <w:spacing w:val="19"/>
                <w:sz w:val="19"/>
                <w:szCs w:val="19"/>
              </w:rPr>
              <w:t>），</w:t>
            </w:r>
            <w:r>
              <w:rPr>
                <w:spacing w:val="4"/>
                <w:sz w:val="19"/>
                <w:szCs w:val="19"/>
              </w:rPr>
              <w:t>演讲、正式会议场</w:t>
            </w:r>
            <w:r>
              <w:rPr>
                <w:spacing w:val="2"/>
                <w:sz w:val="19"/>
                <w:szCs w:val="19"/>
              </w:rPr>
              <w:t>景下95%。</w:t>
            </w:r>
          </w:p>
          <w:p w14:paraId="0A61D122">
            <w:pPr>
              <w:pStyle w:val="6"/>
              <w:spacing w:line="262" w:lineRule="auto"/>
              <w:ind w:left="120" w:right="45" w:firstLine="6"/>
              <w:rPr>
                <w:sz w:val="19"/>
                <w:szCs w:val="19"/>
              </w:rPr>
            </w:pPr>
            <w:r>
              <w:rPr>
                <w:spacing w:val="5"/>
                <w:sz w:val="19"/>
                <w:szCs w:val="19"/>
              </w:rPr>
              <w:t>3.支持多种音频编解码格式：实时语音转写支持</w:t>
            </w:r>
            <w:r>
              <w:rPr>
                <w:spacing w:val="4"/>
                <w:sz w:val="19"/>
                <w:szCs w:val="19"/>
              </w:rPr>
              <w:t xml:space="preserve"> </w:t>
            </w:r>
            <w:r>
              <w:rPr>
                <w:sz w:val="19"/>
                <w:szCs w:val="19"/>
              </w:rPr>
              <w:t>pcm</w:t>
            </w:r>
            <w:r>
              <w:rPr>
                <w:spacing w:val="11"/>
                <w:sz w:val="19"/>
                <w:szCs w:val="19"/>
              </w:rPr>
              <w:t>、</w:t>
            </w:r>
            <w:r>
              <w:rPr>
                <w:sz w:val="19"/>
                <w:szCs w:val="19"/>
              </w:rPr>
              <w:t>wav</w:t>
            </w:r>
            <w:r>
              <w:rPr>
                <w:spacing w:val="11"/>
                <w:sz w:val="19"/>
                <w:szCs w:val="19"/>
              </w:rPr>
              <w:t>、</w:t>
            </w:r>
            <w:r>
              <w:rPr>
                <w:sz w:val="19"/>
                <w:szCs w:val="19"/>
              </w:rPr>
              <w:t>speex</w:t>
            </w:r>
            <w:r>
              <w:rPr>
                <w:spacing w:val="11"/>
                <w:sz w:val="19"/>
                <w:szCs w:val="19"/>
              </w:rPr>
              <w:t>、</w:t>
            </w:r>
            <w:r>
              <w:rPr>
                <w:sz w:val="19"/>
                <w:szCs w:val="19"/>
              </w:rPr>
              <w:t>speex</w:t>
            </w:r>
            <w:r>
              <w:rPr>
                <w:spacing w:val="11"/>
                <w:sz w:val="19"/>
                <w:szCs w:val="19"/>
              </w:rPr>
              <w:t>-</w:t>
            </w:r>
            <w:r>
              <w:rPr>
                <w:sz w:val="19"/>
                <w:szCs w:val="19"/>
              </w:rPr>
              <w:t>wb</w:t>
            </w:r>
            <w:r>
              <w:rPr>
                <w:spacing w:val="11"/>
                <w:sz w:val="19"/>
                <w:szCs w:val="19"/>
              </w:rPr>
              <w:t>、</w:t>
            </w:r>
            <w:r>
              <w:rPr>
                <w:sz w:val="19"/>
                <w:szCs w:val="19"/>
              </w:rPr>
              <w:t>opus</w:t>
            </w:r>
            <w:r>
              <w:rPr>
                <w:spacing w:val="11"/>
                <w:sz w:val="19"/>
                <w:szCs w:val="19"/>
              </w:rPr>
              <w:t xml:space="preserve"> 音频编解码</w:t>
            </w:r>
            <w:r>
              <w:rPr>
                <w:spacing w:val="7"/>
                <w:sz w:val="19"/>
                <w:szCs w:val="19"/>
              </w:rPr>
              <w:t>算法。非实时转写支持</w:t>
            </w:r>
            <w:r>
              <w:rPr>
                <w:sz w:val="19"/>
                <w:szCs w:val="19"/>
              </w:rPr>
              <w:t>mp</w:t>
            </w:r>
            <w:r>
              <w:rPr>
                <w:spacing w:val="7"/>
                <w:sz w:val="19"/>
                <w:szCs w:val="19"/>
              </w:rPr>
              <w:t>3，</w:t>
            </w:r>
            <w:r>
              <w:rPr>
                <w:sz w:val="19"/>
                <w:szCs w:val="19"/>
              </w:rPr>
              <w:t>wav</w:t>
            </w:r>
            <w:r>
              <w:rPr>
                <w:spacing w:val="7"/>
                <w:sz w:val="19"/>
                <w:szCs w:val="19"/>
              </w:rPr>
              <w:t>，</w:t>
            </w:r>
            <w:r>
              <w:rPr>
                <w:sz w:val="19"/>
                <w:szCs w:val="19"/>
              </w:rPr>
              <w:t>wma</w:t>
            </w:r>
            <w:r>
              <w:rPr>
                <w:spacing w:val="7"/>
                <w:sz w:val="19"/>
                <w:szCs w:val="19"/>
              </w:rPr>
              <w:t>，</w:t>
            </w:r>
            <w:r>
              <w:rPr>
                <w:sz w:val="19"/>
                <w:szCs w:val="19"/>
              </w:rPr>
              <w:t>mp</w:t>
            </w:r>
            <w:r>
              <w:rPr>
                <w:spacing w:val="7"/>
                <w:sz w:val="19"/>
                <w:szCs w:val="19"/>
              </w:rPr>
              <w:t>4，</w:t>
            </w:r>
            <w:r>
              <w:rPr>
                <w:sz w:val="19"/>
                <w:szCs w:val="19"/>
              </w:rPr>
              <w:t>avi</w:t>
            </w:r>
            <w:r>
              <w:rPr>
                <w:spacing w:val="5"/>
                <w:sz w:val="19"/>
                <w:szCs w:val="19"/>
              </w:rPr>
              <w:t xml:space="preserve"> </w:t>
            </w:r>
            <w:r>
              <w:rPr>
                <w:sz w:val="19"/>
                <w:szCs w:val="19"/>
              </w:rPr>
              <w:t>,</w:t>
            </w:r>
            <w:r>
              <w:rPr>
                <w:spacing w:val="54"/>
                <w:sz w:val="19"/>
                <w:szCs w:val="19"/>
              </w:rPr>
              <w:t xml:space="preserve"> </w:t>
            </w:r>
            <w:r>
              <w:rPr>
                <w:sz w:val="19"/>
                <w:szCs w:val="19"/>
              </w:rPr>
              <w:t>pcm，m4a 格式音频。</w:t>
            </w:r>
          </w:p>
          <w:p w14:paraId="4E618816">
            <w:pPr>
              <w:pStyle w:val="6"/>
              <w:spacing w:before="6" w:line="264" w:lineRule="auto"/>
              <w:ind w:left="128" w:right="135" w:hanging="13"/>
              <w:rPr>
                <w:sz w:val="19"/>
                <w:szCs w:val="19"/>
              </w:rPr>
            </w:pPr>
            <w:r>
              <w:rPr>
                <w:spacing w:val="5"/>
                <w:sz w:val="19"/>
                <w:szCs w:val="19"/>
              </w:rPr>
              <w:t>4.文本后处理：语音转写私有云支持对识别结果语句智能预测其对话语境，提供智能断句和标点</w:t>
            </w:r>
            <w:r>
              <w:rPr>
                <w:spacing w:val="3"/>
                <w:sz w:val="19"/>
                <w:szCs w:val="19"/>
              </w:rPr>
              <w:t>符号的预测，</w:t>
            </w:r>
            <w:r>
              <w:rPr>
                <w:spacing w:val="-44"/>
                <w:sz w:val="19"/>
                <w:szCs w:val="19"/>
              </w:rPr>
              <w:t xml:space="preserve"> </w:t>
            </w:r>
            <w:r>
              <w:rPr>
                <w:spacing w:val="3"/>
                <w:sz w:val="19"/>
                <w:szCs w:val="19"/>
              </w:rPr>
              <w:t>同时也支持数字规整和替换列表能</w:t>
            </w:r>
            <w:r>
              <w:rPr>
                <w:spacing w:val="-2"/>
                <w:sz w:val="19"/>
                <w:szCs w:val="19"/>
              </w:rPr>
              <w:t>力。</w:t>
            </w:r>
          </w:p>
          <w:p w14:paraId="2AFA4719">
            <w:pPr>
              <w:pStyle w:val="6"/>
              <w:spacing w:before="4" w:line="262" w:lineRule="auto"/>
              <w:ind w:left="128" w:right="133" w:hanging="1"/>
              <w:rPr>
                <w:sz w:val="19"/>
                <w:szCs w:val="19"/>
              </w:rPr>
            </w:pPr>
            <w:r>
              <w:rPr>
                <w:spacing w:val="1"/>
                <w:sz w:val="19"/>
                <w:szCs w:val="19"/>
              </w:rPr>
              <w:t>5.支持中文普通话、英文、</w:t>
            </w:r>
            <w:r>
              <w:rPr>
                <w:spacing w:val="-39"/>
                <w:sz w:val="19"/>
                <w:szCs w:val="19"/>
              </w:rPr>
              <w:t xml:space="preserve"> </w:t>
            </w:r>
            <w:r>
              <w:rPr>
                <w:spacing w:val="1"/>
                <w:sz w:val="19"/>
                <w:szCs w:val="19"/>
              </w:rPr>
              <w:t>中英文混合。</w:t>
            </w:r>
            <w:r>
              <w:rPr>
                <w:spacing w:val="-55"/>
                <w:sz w:val="19"/>
                <w:szCs w:val="19"/>
              </w:rPr>
              <w:t xml:space="preserve"> </w:t>
            </w:r>
            <w:r>
              <w:rPr>
                <w:spacing w:val="1"/>
                <w:sz w:val="19"/>
                <w:szCs w:val="19"/>
              </w:rPr>
              <w:t>中文普</w:t>
            </w:r>
            <w:r>
              <w:rPr>
                <w:spacing w:val="5"/>
                <w:sz w:val="19"/>
                <w:szCs w:val="19"/>
              </w:rPr>
              <w:t>通话引擎支持中文中夹带英文单词、简单的英文语句（基本满足中国人日常生活的使用要求）。中英文混合引擎可在中文和英文语境下自由切换</w:t>
            </w:r>
          </w:p>
          <w:p w14:paraId="1AE9D6CB">
            <w:pPr>
              <w:pStyle w:val="6"/>
              <w:spacing w:before="136" w:line="93" w:lineRule="exact"/>
              <w:ind w:left="144"/>
              <w:rPr>
                <w:sz w:val="19"/>
                <w:szCs w:val="19"/>
              </w:rPr>
            </w:pPr>
            <w:r>
              <w:rPr>
                <w:position w:val="1"/>
                <w:sz w:val="19"/>
                <w:szCs w:val="19"/>
              </w:rPr>
              <w:t>。</w:t>
            </w:r>
          </w:p>
          <w:p w14:paraId="61B6CA19">
            <w:pPr>
              <w:pStyle w:val="6"/>
              <w:spacing w:before="45" w:line="263" w:lineRule="auto"/>
              <w:ind w:left="130" w:right="133" w:hanging="6"/>
              <w:jc w:val="both"/>
              <w:rPr>
                <w:sz w:val="19"/>
                <w:szCs w:val="19"/>
              </w:rPr>
            </w:pPr>
            <w:r>
              <w:rPr>
                <w:spacing w:val="5"/>
                <w:sz w:val="19"/>
                <w:szCs w:val="19"/>
              </w:rPr>
              <w:t>6.声纹识别：未提前录入声纹库时支持盲分进行角色分离，在提前录入声纹库时可根据录入的声</w:t>
            </w:r>
            <w:r>
              <w:rPr>
                <w:spacing w:val="4"/>
                <w:sz w:val="19"/>
                <w:szCs w:val="19"/>
              </w:rPr>
              <w:t>纹信息进行角色分离。</w:t>
            </w:r>
          </w:p>
          <w:p w14:paraId="6375AF82">
            <w:pPr>
              <w:pStyle w:val="6"/>
              <w:spacing w:before="1" w:line="228" w:lineRule="auto"/>
              <w:ind w:left="128"/>
              <w:rPr>
                <w:sz w:val="19"/>
                <w:szCs w:val="19"/>
              </w:rPr>
            </w:pPr>
            <w:r>
              <w:rPr>
                <w:spacing w:val="4"/>
                <w:sz w:val="19"/>
                <w:szCs w:val="19"/>
              </w:rPr>
              <w:t>语音转写会议大屏软件：</w:t>
            </w:r>
          </w:p>
          <w:p w14:paraId="654144CB">
            <w:pPr>
              <w:pStyle w:val="6"/>
              <w:spacing w:before="37" w:line="253" w:lineRule="auto"/>
              <w:ind w:left="128" w:right="133" w:firstLine="9"/>
              <w:jc w:val="both"/>
              <w:rPr>
                <w:sz w:val="19"/>
                <w:szCs w:val="19"/>
              </w:rPr>
            </w:pPr>
            <w:r>
              <w:rPr>
                <w:spacing w:val="5"/>
                <w:sz w:val="19"/>
                <w:szCs w:val="19"/>
              </w:rPr>
              <w:t>1.软件支持显示、切换多种字幕功能，包</w:t>
            </w:r>
            <w:r>
              <w:rPr>
                <w:spacing w:val="4"/>
                <w:sz w:val="19"/>
                <w:szCs w:val="19"/>
              </w:rPr>
              <w:t>括实时</w:t>
            </w:r>
            <w:r>
              <w:rPr>
                <w:spacing w:val="5"/>
                <w:sz w:val="19"/>
                <w:szCs w:val="19"/>
              </w:rPr>
              <w:t>发言转写字幕、实时发言翻译字幕、多语言转写双语字幕。（支持翻译字幕、转写字幕、双语字幕切换功能。屏幕支持浮窗字幕的形式展示语音</w:t>
            </w:r>
          </w:p>
        </w:tc>
        <w:tc>
          <w:tcPr>
            <w:tcW w:w="678" w:type="dxa"/>
            <w:vAlign w:val="top"/>
          </w:tcPr>
          <w:p w14:paraId="461A09EF">
            <w:pPr>
              <w:rPr>
                <w:rFonts w:ascii="Arial"/>
                <w:sz w:val="21"/>
              </w:rPr>
            </w:pPr>
          </w:p>
        </w:tc>
        <w:tc>
          <w:tcPr>
            <w:tcW w:w="655" w:type="dxa"/>
            <w:vAlign w:val="top"/>
          </w:tcPr>
          <w:p w14:paraId="600F3427">
            <w:pPr>
              <w:rPr>
                <w:rFonts w:ascii="Arial"/>
                <w:sz w:val="21"/>
              </w:rPr>
            </w:pPr>
          </w:p>
        </w:tc>
        <w:tc>
          <w:tcPr>
            <w:tcW w:w="596" w:type="dxa"/>
            <w:vAlign w:val="top"/>
          </w:tcPr>
          <w:p w14:paraId="04421F37">
            <w:pPr>
              <w:rPr>
                <w:rFonts w:ascii="Arial"/>
                <w:sz w:val="21"/>
              </w:rPr>
            </w:pPr>
          </w:p>
        </w:tc>
        <w:tc>
          <w:tcPr>
            <w:tcW w:w="620" w:type="dxa"/>
            <w:vAlign w:val="top"/>
          </w:tcPr>
          <w:p w14:paraId="2DB32097">
            <w:pPr>
              <w:rPr>
                <w:rFonts w:ascii="Arial"/>
                <w:sz w:val="21"/>
              </w:rPr>
            </w:pPr>
          </w:p>
        </w:tc>
        <w:tc>
          <w:tcPr>
            <w:tcW w:w="935" w:type="dxa"/>
            <w:vAlign w:val="top"/>
          </w:tcPr>
          <w:p w14:paraId="51FF1000">
            <w:pPr>
              <w:rPr>
                <w:rFonts w:ascii="Arial"/>
                <w:sz w:val="21"/>
              </w:rPr>
            </w:pPr>
          </w:p>
        </w:tc>
        <w:tc>
          <w:tcPr>
            <w:tcW w:w="876" w:type="dxa"/>
            <w:vAlign w:val="top"/>
          </w:tcPr>
          <w:p w14:paraId="1C115880">
            <w:pPr>
              <w:rPr>
                <w:rFonts w:ascii="Arial"/>
                <w:sz w:val="21"/>
              </w:rPr>
            </w:pPr>
          </w:p>
        </w:tc>
        <w:tc>
          <w:tcPr>
            <w:tcW w:w="876" w:type="dxa"/>
            <w:vAlign w:val="top"/>
          </w:tcPr>
          <w:p w14:paraId="6DB9A816">
            <w:pPr>
              <w:rPr>
                <w:rFonts w:ascii="Arial"/>
                <w:sz w:val="21"/>
              </w:rPr>
            </w:pPr>
          </w:p>
        </w:tc>
        <w:tc>
          <w:tcPr>
            <w:tcW w:w="575" w:type="dxa"/>
            <w:vAlign w:val="top"/>
          </w:tcPr>
          <w:p w14:paraId="77396194">
            <w:pPr>
              <w:rPr>
                <w:rFonts w:ascii="Arial"/>
                <w:sz w:val="21"/>
              </w:rPr>
            </w:pPr>
          </w:p>
        </w:tc>
      </w:tr>
    </w:tbl>
    <w:p w14:paraId="4FBD61DB">
      <w:pPr>
        <w:rPr>
          <w:rFonts w:ascii="Arial"/>
          <w:sz w:val="21"/>
        </w:rPr>
      </w:pPr>
    </w:p>
    <w:p w14:paraId="073EF4BD">
      <w:pPr>
        <w:rPr>
          <w:rFonts w:ascii="Arial" w:hAnsi="Arial" w:eastAsia="Arial" w:cs="Arial"/>
          <w:sz w:val="21"/>
          <w:szCs w:val="21"/>
        </w:rPr>
        <w:sectPr>
          <w:footerReference r:id="rId14" w:type="default"/>
          <w:pgSz w:w="11906" w:h="16839"/>
          <w:pgMar w:top="1431" w:right="282" w:bottom="1099" w:left="224" w:header="0" w:footer="930" w:gutter="0"/>
          <w:cols w:space="720" w:num="1"/>
        </w:sectPr>
      </w:pPr>
    </w:p>
    <w:p w14:paraId="4DE8D096">
      <w:pPr>
        <w:spacing w:line="91" w:lineRule="auto"/>
        <w:rPr>
          <w:rFonts w:ascii="Arial"/>
          <w:sz w:val="2"/>
        </w:rPr>
      </w:pPr>
    </w:p>
    <w:tbl>
      <w:tblPr>
        <w:tblStyle w:val="5"/>
        <w:tblW w:w="113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0"/>
        <w:gridCol w:w="807"/>
        <w:gridCol w:w="4375"/>
        <w:gridCol w:w="678"/>
        <w:gridCol w:w="655"/>
        <w:gridCol w:w="596"/>
        <w:gridCol w:w="620"/>
        <w:gridCol w:w="935"/>
        <w:gridCol w:w="876"/>
        <w:gridCol w:w="876"/>
        <w:gridCol w:w="575"/>
      </w:tblGrid>
      <w:tr w14:paraId="1127DA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2714" w:hRule="atLeast"/>
        </w:trPr>
        <w:tc>
          <w:tcPr>
            <w:tcW w:w="400" w:type="dxa"/>
            <w:vAlign w:val="top"/>
          </w:tcPr>
          <w:p w14:paraId="154A6FBE">
            <w:pPr>
              <w:rPr>
                <w:rFonts w:ascii="Arial"/>
                <w:sz w:val="21"/>
              </w:rPr>
            </w:pPr>
          </w:p>
        </w:tc>
        <w:tc>
          <w:tcPr>
            <w:tcW w:w="807" w:type="dxa"/>
            <w:vAlign w:val="top"/>
          </w:tcPr>
          <w:p w14:paraId="3E603EEE">
            <w:pPr>
              <w:rPr>
                <w:rFonts w:ascii="Arial"/>
                <w:sz w:val="21"/>
              </w:rPr>
            </w:pPr>
          </w:p>
        </w:tc>
        <w:tc>
          <w:tcPr>
            <w:tcW w:w="4375" w:type="dxa"/>
            <w:vAlign w:val="top"/>
          </w:tcPr>
          <w:p w14:paraId="3DD81801">
            <w:pPr>
              <w:pStyle w:val="6"/>
              <w:spacing w:before="30" w:line="263" w:lineRule="auto"/>
              <w:ind w:left="130" w:right="135" w:firstLine="1"/>
              <w:jc w:val="both"/>
              <w:rPr>
                <w:sz w:val="19"/>
                <w:szCs w:val="19"/>
              </w:rPr>
            </w:pPr>
            <w:r>
              <w:rPr>
                <w:spacing w:val="3"/>
                <w:sz w:val="19"/>
                <w:szCs w:val="19"/>
              </w:rPr>
              <w:t>转写文本内容，</w:t>
            </w:r>
            <w:r>
              <w:rPr>
                <w:spacing w:val="-47"/>
                <w:sz w:val="19"/>
                <w:szCs w:val="19"/>
              </w:rPr>
              <w:t xml:space="preserve"> </w:t>
            </w:r>
            <w:r>
              <w:rPr>
                <w:spacing w:val="3"/>
                <w:sz w:val="19"/>
                <w:szCs w:val="19"/>
              </w:rPr>
              <w:t>同时设置大屏字幕字号，字幕位置可支持上停靠和下停靠，</w:t>
            </w:r>
            <w:r>
              <w:rPr>
                <w:spacing w:val="-45"/>
                <w:sz w:val="19"/>
                <w:szCs w:val="19"/>
              </w:rPr>
              <w:t xml:space="preserve"> </w:t>
            </w:r>
            <w:r>
              <w:rPr>
                <w:spacing w:val="3"/>
                <w:sz w:val="19"/>
                <w:szCs w:val="19"/>
              </w:rPr>
              <w:t>同时支持显示样式有</w:t>
            </w:r>
            <w:r>
              <w:rPr>
                <w:spacing w:val="4"/>
                <w:sz w:val="19"/>
                <w:szCs w:val="19"/>
              </w:rPr>
              <w:t>单行、双行、三行、全屏等四种样式。）</w:t>
            </w:r>
          </w:p>
          <w:p w14:paraId="6AA638D2">
            <w:pPr>
              <w:pStyle w:val="6"/>
              <w:spacing w:before="1" w:line="264" w:lineRule="auto"/>
              <w:ind w:left="140" w:right="133" w:hanging="15"/>
              <w:rPr>
                <w:sz w:val="19"/>
                <w:szCs w:val="19"/>
              </w:rPr>
            </w:pPr>
            <w:r>
              <w:rPr>
                <w:spacing w:val="5"/>
                <w:sz w:val="19"/>
                <w:szCs w:val="19"/>
              </w:rPr>
              <w:t>2.支持自定义已转写文字、未转写和角色名文字</w:t>
            </w:r>
            <w:r>
              <w:rPr>
                <w:spacing w:val="3"/>
                <w:sz w:val="19"/>
                <w:szCs w:val="19"/>
              </w:rPr>
              <w:t>的字体颜色和字体的透明度。</w:t>
            </w:r>
          </w:p>
          <w:p w14:paraId="479D68C8">
            <w:pPr>
              <w:pStyle w:val="6"/>
              <w:spacing w:before="1" w:line="263" w:lineRule="auto"/>
              <w:ind w:left="129" w:right="135" w:hanging="2"/>
              <w:rPr>
                <w:sz w:val="19"/>
                <w:szCs w:val="19"/>
              </w:rPr>
            </w:pPr>
            <w:r>
              <w:rPr>
                <w:spacing w:val="5"/>
                <w:sz w:val="19"/>
                <w:szCs w:val="19"/>
              </w:rPr>
              <w:t>3.支持字幕背景颜色和背景颜色的透明度调节；支持自定义全屏投屏背景颜色或背景图更换，支持自定义全屏背景的透明度设置</w:t>
            </w:r>
          </w:p>
          <w:p w14:paraId="076DE3CB">
            <w:pPr>
              <w:pStyle w:val="6"/>
              <w:spacing w:line="244" w:lineRule="auto"/>
              <w:ind w:left="128" w:right="133" w:hanging="6"/>
              <w:rPr>
                <w:sz w:val="19"/>
                <w:szCs w:val="19"/>
              </w:rPr>
            </w:pPr>
            <w:r>
              <w:rPr>
                <w:spacing w:val="5"/>
                <w:sz w:val="19"/>
                <w:szCs w:val="19"/>
              </w:rPr>
              <w:t>4.支持通过软件将历史会议中，会议纪要、录音</w:t>
            </w:r>
            <w:r>
              <w:rPr>
                <w:spacing w:val="4"/>
                <w:sz w:val="19"/>
                <w:szCs w:val="19"/>
              </w:rPr>
              <w:t>文件生成二维码图片分享。</w:t>
            </w:r>
          </w:p>
        </w:tc>
        <w:tc>
          <w:tcPr>
            <w:tcW w:w="678" w:type="dxa"/>
            <w:vAlign w:val="top"/>
          </w:tcPr>
          <w:p w14:paraId="61BA8062">
            <w:pPr>
              <w:rPr>
                <w:rFonts w:ascii="Arial"/>
                <w:sz w:val="21"/>
              </w:rPr>
            </w:pPr>
          </w:p>
        </w:tc>
        <w:tc>
          <w:tcPr>
            <w:tcW w:w="655" w:type="dxa"/>
            <w:vAlign w:val="top"/>
          </w:tcPr>
          <w:p w14:paraId="4FD7ED8D">
            <w:pPr>
              <w:rPr>
                <w:rFonts w:ascii="Arial"/>
                <w:sz w:val="21"/>
              </w:rPr>
            </w:pPr>
          </w:p>
        </w:tc>
        <w:tc>
          <w:tcPr>
            <w:tcW w:w="596" w:type="dxa"/>
            <w:vAlign w:val="top"/>
          </w:tcPr>
          <w:p w14:paraId="22D1111E">
            <w:pPr>
              <w:rPr>
                <w:rFonts w:ascii="Arial"/>
                <w:sz w:val="21"/>
              </w:rPr>
            </w:pPr>
          </w:p>
        </w:tc>
        <w:tc>
          <w:tcPr>
            <w:tcW w:w="620" w:type="dxa"/>
            <w:vAlign w:val="top"/>
          </w:tcPr>
          <w:p w14:paraId="538F794A">
            <w:pPr>
              <w:rPr>
                <w:rFonts w:ascii="Arial"/>
                <w:sz w:val="21"/>
              </w:rPr>
            </w:pPr>
          </w:p>
        </w:tc>
        <w:tc>
          <w:tcPr>
            <w:tcW w:w="935" w:type="dxa"/>
            <w:vAlign w:val="top"/>
          </w:tcPr>
          <w:p w14:paraId="203BDEC4">
            <w:pPr>
              <w:rPr>
                <w:rFonts w:ascii="Arial"/>
                <w:sz w:val="21"/>
              </w:rPr>
            </w:pPr>
          </w:p>
        </w:tc>
        <w:tc>
          <w:tcPr>
            <w:tcW w:w="876" w:type="dxa"/>
            <w:vAlign w:val="top"/>
          </w:tcPr>
          <w:p w14:paraId="268D6782">
            <w:pPr>
              <w:rPr>
                <w:rFonts w:ascii="Arial"/>
                <w:sz w:val="21"/>
              </w:rPr>
            </w:pPr>
          </w:p>
        </w:tc>
        <w:tc>
          <w:tcPr>
            <w:tcW w:w="876" w:type="dxa"/>
            <w:vAlign w:val="top"/>
          </w:tcPr>
          <w:p w14:paraId="22A0B552">
            <w:pPr>
              <w:rPr>
                <w:rFonts w:ascii="Arial"/>
                <w:sz w:val="21"/>
              </w:rPr>
            </w:pPr>
          </w:p>
        </w:tc>
        <w:tc>
          <w:tcPr>
            <w:tcW w:w="575" w:type="dxa"/>
            <w:vAlign w:val="top"/>
          </w:tcPr>
          <w:p w14:paraId="115C1AD6">
            <w:pPr>
              <w:rPr>
                <w:rFonts w:ascii="Arial"/>
                <w:sz w:val="21"/>
              </w:rPr>
            </w:pPr>
          </w:p>
        </w:tc>
      </w:tr>
      <w:tr w14:paraId="60EB4B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125" w:hRule="atLeast"/>
        </w:trPr>
        <w:tc>
          <w:tcPr>
            <w:tcW w:w="400" w:type="dxa"/>
            <w:vAlign w:val="top"/>
          </w:tcPr>
          <w:p w14:paraId="4703272E">
            <w:pPr>
              <w:spacing w:line="245" w:lineRule="auto"/>
              <w:rPr>
                <w:rFonts w:ascii="Arial"/>
                <w:sz w:val="21"/>
              </w:rPr>
            </w:pPr>
          </w:p>
          <w:p w14:paraId="158EC94B">
            <w:pPr>
              <w:spacing w:line="245" w:lineRule="auto"/>
              <w:rPr>
                <w:rFonts w:ascii="Arial"/>
                <w:sz w:val="21"/>
              </w:rPr>
            </w:pPr>
          </w:p>
          <w:p w14:paraId="497C3867">
            <w:pPr>
              <w:spacing w:line="245" w:lineRule="auto"/>
              <w:rPr>
                <w:rFonts w:ascii="Arial"/>
                <w:sz w:val="21"/>
              </w:rPr>
            </w:pPr>
          </w:p>
          <w:p w14:paraId="2904B358">
            <w:pPr>
              <w:spacing w:line="245" w:lineRule="auto"/>
              <w:rPr>
                <w:rFonts w:ascii="Arial"/>
                <w:sz w:val="21"/>
              </w:rPr>
            </w:pPr>
          </w:p>
          <w:p w14:paraId="6EF50EF5">
            <w:pPr>
              <w:spacing w:line="245" w:lineRule="auto"/>
              <w:rPr>
                <w:rFonts w:ascii="Arial"/>
                <w:sz w:val="21"/>
              </w:rPr>
            </w:pPr>
          </w:p>
          <w:p w14:paraId="7A5B44F2">
            <w:pPr>
              <w:spacing w:line="245" w:lineRule="auto"/>
              <w:rPr>
                <w:rFonts w:ascii="Arial"/>
                <w:sz w:val="21"/>
              </w:rPr>
            </w:pPr>
          </w:p>
          <w:p w14:paraId="23A4B2B2">
            <w:pPr>
              <w:spacing w:line="245" w:lineRule="auto"/>
              <w:rPr>
                <w:rFonts w:ascii="Arial"/>
                <w:sz w:val="21"/>
              </w:rPr>
            </w:pPr>
          </w:p>
          <w:p w14:paraId="3815BBD7">
            <w:pPr>
              <w:spacing w:line="245" w:lineRule="auto"/>
              <w:rPr>
                <w:rFonts w:ascii="Arial"/>
                <w:sz w:val="21"/>
              </w:rPr>
            </w:pPr>
          </w:p>
          <w:p w14:paraId="4B980D5F">
            <w:pPr>
              <w:spacing w:line="245" w:lineRule="auto"/>
              <w:rPr>
                <w:rFonts w:ascii="Arial"/>
                <w:sz w:val="21"/>
              </w:rPr>
            </w:pPr>
          </w:p>
          <w:p w14:paraId="4E969916">
            <w:pPr>
              <w:spacing w:line="245" w:lineRule="auto"/>
              <w:rPr>
                <w:rFonts w:ascii="Arial"/>
                <w:sz w:val="21"/>
              </w:rPr>
            </w:pPr>
          </w:p>
          <w:p w14:paraId="30E05A9F">
            <w:pPr>
              <w:spacing w:line="245" w:lineRule="auto"/>
              <w:rPr>
                <w:rFonts w:ascii="Arial"/>
                <w:sz w:val="21"/>
              </w:rPr>
            </w:pPr>
          </w:p>
          <w:p w14:paraId="358C6510">
            <w:pPr>
              <w:spacing w:line="246" w:lineRule="auto"/>
              <w:rPr>
                <w:rFonts w:ascii="Arial"/>
                <w:sz w:val="21"/>
              </w:rPr>
            </w:pPr>
          </w:p>
          <w:p w14:paraId="3A51C98D">
            <w:pPr>
              <w:spacing w:line="246" w:lineRule="auto"/>
              <w:rPr>
                <w:rFonts w:ascii="Arial"/>
                <w:sz w:val="21"/>
              </w:rPr>
            </w:pPr>
          </w:p>
          <w:p w14:paraId="463BB25F">
            <w:pPr>
              <w:spacing w:line="246" w:lineRule="auto"/>
              <w:rPr>
                <w:rFonts w:ascii="Arial"/>
                <w:sz w:val="21"/>
              </w:rPr>
            </w:pPr>
          </w:p>
          <w:p w14:paraId="058834D9">
            <w:pPr>
              <w:spacing w:line="246" w:lineRule="auto"/>
              <w:rPr>
                <w:rFonts w:ascii="Arial"/>
                <w:sz w:val="21"/>
              </w:rPr>
            </w:pPr>
          </w:p>
          <w:p w14:paraId="3AFDD291">
            <w:pPr>
              <w:spacing w:line="246" w:lineRule="auto"/>
              <w:rPr>
                <w:rFonts w:ascii="Arial"/>
                <w:sz w:val="21"/>
              </w:rPr>
            </w:pPr>
          </w:p>
          <w:p w14:paraId="5F0C406D">
            <w:pPr>
              <w:spacing w:line="246" w:lineRule="auto"/>
              <w:rPr>
                <w:rFonts w:ascii="Arial"/>
                <w:sz w:val="21"/>
              </w:rPr>
            </w:pPr>
          </w:p>
          <w:p w14:paraId="51AF1E14">
            <w:pPr>
              <w:spacing w:line="246" w:lineRule="auto"/>
              <w:rPr>
                <w:rFonts w:ascii="Arial"/>
                <w:sz w:val="21"/>
              </w:rPr>
            </w:pPr>
          </w:p>
          <w:p w14:paraId="7C2662CB">
            <w:pPr>
              <w:spacing w:line="246" w:lineRule="auto"/>
              <w:rPr>
                <w:rFonts w:ascii="Arial"/>
                <w:sz w:val="21"/>
              </w:rPr>
            </w:pPr>
          </w:p>
          <w:p w14:paraId="017527BF">
            <w:pPr>
              <w:spacing w:line="246" w:lineRule="auto"/>
              <w:rPr>
                <w:rFonts w:ascii="Arial"/>
                <w:sz w:val="21"/>
              </w:rPr>
            </w:pPr>
          </w:p>
          <w:p w14:paraId="275DC998">
            <w:pPr>
              <w:spacing w:line="246" w:lineRule="auto"/>
              <w:rPr>
                <w:rFonts w:ascii="Arial"/>
                <w:sz w:val="21"/>
              </w:rPr>
            </w:pPr>
          </w:p>
          <w:p w14:paraId="7ECCE84A">
            <w:pPr>
              <w:spacing w:line="246" w:lineRule="auto"/>
              <w:rPr>
                <w:rFonts w:ascii="Arial"/>
                <w:sz w:val="21"/>
              </w:rPr>
            </w:pPr>
          </w:p>
          <w:p w14:paraId="390420AA">
            <w:pPr>
              <w:pStyle w:val="6"/>
              <w:spacing w:before="62" w:line="258" w:lineRule="exact"/>
              <w:ind w:left="128"/>
              <w:rPr>
                <w:sz w:val="19"/>
                <w:szCs w:val="19"/>
              </w:rPr>
            </w:pPr>
            <w:r>
              <w:rPr>
                <w:spacing w:val="-9"/>
                <w:position w:val="1"/>
                <w:sz w:val="19"/>
                <w:szCs w:val="19"/>
              </w:rPr>
              <w:t>14</w:t>
            </w:r>
          </w:p>
        </w:tc>
        <w:tc>
          <w:tcPr>
            <w:tcW w:w="807" w:type="dxa"/>
            <w:vAlign w:val="top"/>
          </w:tcPr>
          <w:p w14:paraId="7BCA1CB1">
            <w:pPr>
              <w:spacing w:line="242" w:lineRule="auto"/>
              <w:rPr>
                <w:rFonts w:ascii="Arial"/>
                <w:sz w:val="21"/>
              </w:rPr>
            </w:pPr>
          </w:p>
          <w:p w14:paraId="0D5FF518">
            <w:pPr>
              <w:spacing w:line="242" w:lineRule="auto"/>
              <w:rPr>
                <w:rFonts w:ascii="Arial"/>
                <w:sz w:val="21"/>
              </w:rPr>
            </w:pPr>
          </w:p>
          <w:p w14:paraId="1BE4DDAD">
            <w:pPr>
              <w:spacing w:line="242" w:lineRule="auto"/>
              <w:rPr>
                <w:rFonts w:ascii="Arial"/>
                <w:sz w:val="21"/>
              </w:rPr>
            </w:pPr>
          </w:p>
          <w:p w14:paraId="7ABD0376">
            <w:pPr>
              <w:spacing w:line="242" w:lineRule="auto"/>
              <w:rPr>
                <w:rFonts w:ascii="Arial"/>
                <w:sz w:val="21"/>
              </w:rPr>
            </w:pPr>
          </w:p>
          <w:p w14:paraId="286D8722">
            <w:pPr>
              <w:spacing w:line="242" w:lineRule="auto"/>
              <w:rPr>
                <w:rFonts w:ascii="Arial"/>
                <w:sz w:val="21"/>
              </w:rPr>
            </w:pPr>
          </w:p>
          <w:p w14:paraId="08910972">
            <w:pPr>
              <w:spacing w:line="242" w:lineRule="auto"/>
              <w:rPr>
                <w:rFonts w:ascii="Arial"/>
                <w:sz w:val="21"/>
              </w:rPr>
            </w:pPr>
          </w:p>
          <w:p w14:paraId="7BE97A99">
            <w:pPr>
              <w:spacing w:line="242" w:lineRule="auto"/>
              <w:rPr>
                <w:rFonts w:ascii="Arial"/>
                <w:sz w:val="21"/>
              </w:rPr>
            </w:pPr>
          </w:p>
          <w:p w14:paraId="11AA5CAD">
            <w:pPr>
              <w:spacing w:line="242" w:lineRule="auto"/>
              <w:rPr>
                <w:rFonts w:ascii="Arial"/>
                <w:sz w:val="21"/>
              </w:rPr>
            </w:pPr>
          </w:p>
          <w:p w14:paraId="0A77ECF5">
            <w:pPr>
              <w:spacing w:line="242" w:lineRule="auto"/>
              <w:rPr>
                <w:rFonts w:ascii="Arial"/>
                <w:sz w:val="21"/>
              </w:rPr>
            </w:pPr>
          </w:p>
          <w:p w14:paraId="198B8E68">
            <w:pPr>
              <w:spacing w:line="242" w:lineRule="auto"/>
              <w:rPr>
                <w:rFonts w:ascii="Arial"/>
                <w:sz w:val="21"/>
              </w:rPr>
            </w:pPr>
          </w:p>
          <w:p w14:paraId="7483035F">
            <w:pPr>
              <w:spacing w:line="242" w:lineRule="auto"/>
              <w:rPr>
                <w:rFonts w:ascii="Arial"/>
                <w:sz w:val="21"/>
              </w:rPr>
            </w:pPr>
          </w:p>
          <w:p w14:paraId="36697232">
            <w:pPr>
              <w:spacing w:line="243" w:lineRule="auto"/>
              <w:rPr>
                <w:rFonts w:ascii="Arial"/>
                <w:sz w:val="21"/>
              </w:rPr>
            </w:pPr>
          </w:p>
          <w:p w14:paraId="2D47A7C2">
            <w:pPr>
              <w:spacing w:line="243" w:lineRule="auto"/>
              <w:rPr>
                <w:rFonts w:ascii="Arial"/>
                <w:sz w:val="21"/>
              </w:rPr>
            </w:pPr>
          </w:p>
          <w:p w14:paraId="61A93488">
            <w:pPr>
              <w:spacing w:line="243" w:lineRule="auto"/>
              <w:rPr>
                <w:rFonts w:ascii="Arial"/>
                <w:sz w:val="21"/>
              </w:rPr>
            </w:pPr>
          </w:p>
          <w:p w14:paraId="052C703E">
            <w:pPr>
              <w:spacing w:line="243" w:lineRule="auto"/>
              <w:rPr>
                <w:rFonts w:ascii="Arial"/>
                <w:sz w:val="21"/>
              </w:rPr>
            </w:pPr>
          </w:p>
          <w:p w14:paraId="6209B9CB">
            <w:pPr>
              <w:spacing w:line="243" w:lineRule="auto"/>
              <w:rPr>
                <w:rFonts w:ascii="Arial"/>
                <w:sz w:val="21"/>
              </w:rPr>
            </w:pPr>
          </w:p>
          <w:p w14:paraId="6DFD92B0">
            <w:pPr>
              <w:spacing w:line="243" w:lineRule="auto"/>
              <w:rPr>
                <w:rFonts w:ascii="Arial"/>
                <w:sz w:val="21"/>
              </w:rPr>
            </w:pPr>
          </w:p>
          <w:p w14:paraId="265E64AF">
            <w:pPr>
              <w:spacing w:line="243" w:lineRule="auto"/>
              <w:rPr>
                <w:rFonts w:ascii="Arial"/>
                <w:sz w:val="21"/>
              </w:rPr>
            </w:pPr>
          </w:p>
          <w:p w14:paraId="1449F9B8">
            <w:pPr>
              <w:spacing w:line="243" w:lineRule="auto"/>
              <w:rPr>
                <w:rFonts w:ascii="Arial"/>
                <w:sz w:val="21"/>
              </w:rPr>
            </w:pPr>
          </w:p>
          <w:p w14:paraId="493928A9">
            <w:pPr>
              <w:spacing w:line="243" w:lineRule="auto"/>
              <w:rPr>
                <w:rFonts w:ascii="Arial"/>
                <w:sz w:val="21"/>
              </w:rPr>
            </w:pPr>
          </w:p>
          <w:p w14:paraId="694D7E5F">
            <w:pPr>
              <w:pStyle w:val="6"/>
              <w:spacing w:before="62" w:line="231" w:lineRule="auto"/>
              <w:ind w:left="9"/>
              <w:rPr>
                <w:sz w:val="19"/>
                <w:szCs w:val="19"/>
              </w:rPr>
            </w:pPr>
            <w:r>
              <w:rPr>
                <w:spacing w:val="-3"/>
                <w:sz w:val="19"/>
                <w:szCs w:val="19"/>
              </w:rPr>
              <w:t>智</w:t>
            </w:r>
            <w:r>
              <w:rPr>
                <w:spacing w:val="6"/>
                <w:sz w:val="19"/>
                <w:szCs w:val="19"/>
              </w:rPr>
              <w:t xml:space="preserve">  </w:t>
            </w:r>
            <w:r>
              <w:rPr>
                <w:spacing w:val="-3"/>
                <w:sz w:val="19"/>
                <w:szCs w:val="19"/>
              </w:rPr>
              <w:t>能</w:t>
            </w:r>
          </w:p>
          <w:p w14:paraId="7F329C7E">
            <w:pPr>
              <w:pStyle w:val="6"/>
              <w:spacing w:before="36" w:line="233" w:lineRule="auto"/>
              <w:ind w:left="9"/>
              <w:rPr>
                <w:sz w:val="19"/>
                <w:szCs w:val="19"/>
              </w:rPr>
            </w:pPr>
            <w:r>
              <w:rPr>
                <w:spacing w:val="-2"/>
                <w:sz w:val="19"/>
                <w:szCs w:val="19"/>
              </w:rPr>
              <w:t>语</w:t>
            </w:r>
            <w:r>
              <w:rPr>
                <w:spacing w:val="4"/>
                <w:sz w:val="19"/>
                <w:szCs w:val="19"/>
              </w:rPr>
              <w:t xml:space="preserve">  </w:t>
            </w:r>
            <w:r>
              <w:rPr>
                <w:spacing w:val="-2"/>
                <w:sz w:val="19"/>
                <w:szCs w:val="19"/>
              </w:rPr>
              <w:t>音</w:t>
            </w:r>
          </w:p>
          <w:p w14:paraId="69E363BD">
            <w:pPr>
              <w:pStyle w:val="6"/>
              <w:spacing w:before="31" w:line="232" w:lineRule="auto"/>
              <w:ind w:left="9"/>
              <w:rPr>
                <w:sz w:val="19"/>
                <w:szCs w:val="19"/>
              </w:rPr>
            </w:pPr>
            <w:r>
              <w:rPr>
                <w:spacing w:val="-3"/>
                <w:sz w:val="19"/>
                <w:szCs w:val="19"/>
              </w:rPr>
              <w:t>识</w:t>
            </w:r>
            <w:r>
              <w:rPr>
                <w:spacing w:val="2"/>
                <w:sz w:val="19"/>
                <w:szCs w:val="19"/>
              </w:rPr>
              <w:t xml:space="preserve">  </w:t>
            </w:r>
            <w:r>
              <w:rPr>
                <w:spacing w:val="-3"/>
                <w:sz w:val="19"/>
                <w:szCs w:val="19"/>
              </w:rPr>
              <w:t>别</w:t>
            </w:r>
          </w:p>
          <w:p w14:paraId="11A53DE0">
            <w:pPr>
              <w:pStyle w:val="6"/>
              <w:spacing w:before="37" w:line="233" w:lineRule="auto"/>
              <w:ind w:left="16"/>
              <w:rPr>
                <w:sz w:val="19"/>
                <w:szCs w:val="19"/>
              </w:rPr>
            </w:pPr>
            <w:r>
              <w:rPr>
                <w:spacing w:val="-3"/>
                <w:sz w:val="19"/>
                <w:szCs w:val="19"/>
              </w:rPr>
              <w:t>会议笔</w:t>
            </w:r>
          </w:p>
          <w:p w14:paraId="3AF4BD48">
            <w:pPr>
              <w:pStyle w:val="6"/>
              <w:spacing w:before="31" w:line="231" w:lineRule="auto"/>
              <w:ind w:left="17"/>
              <w:rPr>
                <w:sz w:val="19"/>
                <w:szCs w:val="19"/>
              </w:rPr>
            </w:pPr>
            <w:r>
              <w:rPr>
                <w:spacing w:val="-4"/>
                <w:sz w:val="19"/>
                <w:szCs w:val="19"/>
              </w:rPr>
              <w:t>录软件</w:t>
            </w:r>
          </w:p>
        </w:tc>
        <w:tc>
          <w:tcPr>
            <w:tcW w:w="4375" w:type="dxa"/>
            <w:vAlign w:val="top"/>
          </w:tcPr>
          <w:p w14:paraId="74D4BDF7">
            <w:pPr>
              <w:pStyle w:val="6"/>
              <w:spacing w:before="30" w:line="263" w:lineRule="auto"/>
              <w:ind w:left="130" w:right="135"/>
              <w:rPr>
                <w:sz w:val="19"/>
                <w:szCs w:val="19"/>
              </w:rPr>
            </w:pPr>
            <w:r>
              <w:rPr>
                <w:spacing w:val="5"/>
                <w:sz w:val="19"/>
                <w:szCs w:val="19"/>
              </w:rPr>
              <w:t>1.支持配置管理员、普通用户多种用户权</w:t>
            </w:r>
            <w:r>
              <w:rPr>
                <w:spacing w:val="4"/>
                <w:sz w:val="19"/>
                <w:szCs w:val="19"/>
              </w:rPr>
              <w:t>限，配</w:t>
            </w:r>
            <w:r>
              <w:rPr>
                <w:spacing w:val="5"/>
                <w:sz w:val="19"/>
                <w:szCs w:val="19"/>
              </w:rPr>
              <w:t>置管理员可进行会议管理、人员管理、系统管理功能，普通用户只能查看指定会议室的相关信息</w:t>
            </w:r>
          </w:p>
          <w:p w14:paraId="267E7E7D">
            <w:pPr>
              <w:pStyle w:val="6"/>
              <w:spacing w:before="5" w:line="263" w:lineRule="auto"/>
              <w:ind w:left="130" w:right="135" w:hanging="7"/>
              <w:rPr>
                <w:sz w:val="19"/>
                <w:szCs w:val="19"/>
              </w:rPr>
            </w:pPr>
            <w:r>
              <w:rPr>
                <w:spacing w:val="5"/>
                <w:sz w:val="19"/>
                <w:szCs w:val="19"/>
              </w:rPr>
              <w:t>▲2.支持可视化排位功能，与数字会议系统数据互通，能够一键扫描会议室中在线话筒数量并自动加入到软件中；支持一键匹配会议人员排位或手动将人员信息拖入坐席即可实现绑定；可显示总人数、坐席数量、未匹配坐席的人员数量，便</w:t>
            </w:r>
            <w:r>
              <w:rPr>
                <w:spacing w:val="4"/>
                <w:sz w:val="19"/>
                <w:szCs w:val="19"/>
              </w:rPr>
              <w:t>于用户查看未绑定坐席的人员。</w:t>
            </w:r>
          </w:p>
          <w:p w14:paraId="0F7CF68C">
            <w:pPr>
              <w:pStyle w:val="6"/>
              <w:spacing w:before="5" w:line="263" w:lineRule="auto"/>
              <w:ind w:left="115" w:right="134" w:firstLine="4"/>
              <w:rPr>
                <w:sz w:val="19"/>
                <w:szCs w:val="19"/>
              </w:rPr>
            </w:pPr>
            <w:r>
              <w:rPr>
                <w:spacing w:val="5"/>
                <w:sz w:val="19"/>
                <w:szCs w:val="19"/>
              </w:rPr>
              <w:t>3.支持将多个参会人员列表中的角色绑定同一个麦克风。当更换不同的发言人时，通过按F1-F12</w:t>
            </w:r>
            <w:r>
              <w:rPr>
                <w:spacing w:val="6"/>
                <w:sz w:val="19"/>
                <w:szCs w:val="19"/>
              </w:rPr>
              <w:t>进行手动切换发言角色，实现转写文本角色分离4.支持手动批量添加或删除个性化人名、</w:t>
            </w:r>
            <w:r>
              <w:rPr>
                <w:spacing w:val="5"/>
                <w:sz w:val="19"/>
                <w:szCs w:val="19"/>
              </w:rPr>
              <w:t>地名、</w:t>
            </w:r>
            <w:r>
              <w:rPr>
                <w:spacing w:val="6"/>
                <w:sz w:val="19"/>
                <w:szCs w:val="19"/>
              </w:rPr>
              <w:t>建筑名、专业词汇专有名词；支持通过导入</w:t>
            </w:r>
          </w:p>
          <w:p w14:paraId="5784B3C5">
            <w:pPr>
              <w:pStyle w:val="6"/>
              <w:spacing w:before="1" w:line="262" w:lineRule="auto"/>
              <w:ind w:left="129" w:right="135" w:hanging="9"/>
              <w:rPr>
                <w:sz w:val="19"/>
                <w:szCs w:val="19"/>
              </w:rPr>
            </w:pPr>
            <w:r>
              <w:rPr>
                <w:sz w:val="19"/>
                <w:szCs w:val="19"/>
              </w:rPr>
              <w:t>PDF</w:t>
            </w:r>
            <w:r>
              <w:rPr>
                <w:spacing w:val="4"/>
                <w:sz w:val="19"/>
                <w:szCs w:val="19"/>
              </w:rPr>
              <w:t>,</w:t>
            </w:r>
            <w:r>
              <w:rPr>
                <w:sz w:val="19"/>
                <w:szCs w:val="19"/>
              </w:rPr>
              <w:t>TXT</w:t>
            </w:r>
            <w:r>
              <w:rPr>
                <w:spacing w:val="4"/>
                <w:sz w:val="19"/>
                <w:szCs w:val="19"/>
              </w:rPr>
              <w:t>,</w:t>
            </w:r>
            <w:r>
              <w:rPr>
                <w:sz w:val="19"/>
                <w:szCs w:val="19"/>
              </w:rPr>
              <w:t>DOC</w:t>
            </w:r>
            <w:r>
              <w:rPr>
                <w:spacing w:val="4"/>
                <w:sz w:val="19"/>
                <w:szCs w:val="19"/>
              </w:rPr>
              <w:t>,</w:t>
            </w:r>
            <w:r>
              <w:rPr>
                <w:sz w:val="19"/>
                <w:szCs w:val="19"/>
              </w:rPr>
              <w:t>DOCX</w:t>
            </w:r>
            <w:r>
              <w:rPr>
                <w:spacing w:val="4"/>
                <w:sz w:val="19"/>
                <w:szCs w:val="19"/>
              </w:rPr>
              <w:t xml:space="preserve"> 文件，</w:t>
            </w:r>
            <w:r>
              <w:rPr>
                <w:sz w:val="19"/>
                <w:szCs w:val="19"/>
              </w:rPr>
              <w:t>AI</w:t>
            </w:r>
            <w:r>
              <w:rPr>
                <w:spacing w:val="60"/>
                <w:sz w:val="19"/>
                <w:szCs w:val="19"/>
              </w:rPr>
              <w:t xml:space="preserve"> </w:t>
            </w:r>
            <w:r>
              <w:rPr>
                <w:spacing w:val="4"/>
                <w:sz w:val="19"/>
                <w:szCs w:val="19"/>
              </w:rPr>
              <w:t>自动提取文档中使</w:t>
            </w:r>
            <w:r>
              <w:rPr>
                <w:spacing w:val="5"/>
                <w:sz w:val="19"/>
                <w:szCs w:val="19"/>
              </w:rPr>
              <w:t>用的高频词，用户可自定义添加到热词中，提升</w:t>
            </w:r>
            <w:r>
              <w:rPr>
                <w:spacing w:val="3"/>
                <w:sz w:val="19"/>
                <w:szCs w:val="19"/>
              </w:rPr>
              <w:t>转写的准确率。</w:t>
            </w:r>
          </w:p>
          <w:p w14:paraId="7EC88774">
            <w:pPr>
              <w:pStyle w:val="6"/>
              <w:spacing w:before="4" w:line="263" w:lineRule="auto"/>
              <w:ind w:left="129" w:right="75" w:hanging="10"/>
              <w:rPr>
                <w:sz w:val="19"/>
                <w:szCs w:val="19"/>
              </w:rPr>
            </w:pPr>
            <w:r>
              <w:rPr>
                <w:spacing w:val="5"/>
                <w:sz w:val="19"/>
                <w:szCs w:val="19"/>
              </w:rPr>
              <w:t>5.支持实时显示转写字幕，可选择显示转写内容</w:t>
            </w:r>
            <w:r>
              <w:rPr>
                <w:spacing w:val="8"/>
                <w:sz w:val="19"/>
                <w:szCs w:val="19"/>
              </w:rPr>
              <w:t xml:space="preserve"> </w:t>
            </w:r>
            <w:r>
              <w:rPr>
                <w:spacing w:val="5"/>
                <w:sz w:val="19"/>
                <w:szCs w:val="19"/>
              </w:rPr>
              <w:t>、翻译内容或者双语转写不同字幕，支持自定义</w:t>
            </w:r>
            <w:r>
              <w:rPr>
                <w:spacing w:val="1"/>
                <w:sz w:val="19"/>
                <w:szCs w:val="19"/>
              </w:rPr>
              <w:t>会议名称是否显示、</w:t>
            </w:r>
            <w:r>
              <w:rPr>
                <w:spacing w:val="56"/>
                <w:sz w:val="19"/>
                <w:szCs w:val="19"/>
              </w:rPr>
              <w:t xml:space="preserve"> </w:t>
            </w:r>
            <w:r>
              <w:rPr>
                <w:spacing w:val="1"/>
                <w:sz w:val="19"/>
                <w:szCs w:val="19"/>
              </w:rPr>
              <w:t>自定义字幕进行会议名称、</w:t>
            </w:r>
            <w:r>
              <w:rPr>
                <w:spacing w:val="6"/>
                <w:sz w:val="19"/>
                <w:szCs w:val="19"/>
              </w:rPr>
              <w:t>字体大小、转写文字颜色和透明度、显示行数、</w:t>
            </w:r>
            <w:r>
              <w:rPr>
                <w:spacing w:val="5"/>
                <w:sz w:val="19"/>
                <w:szCs w:val="19"/>
              </w:rPr>
              <w:t>停靠位置以及背景颜色和透明度进行设置。</w:t>
            </w:r>
          </w:p>
          <w:p w14:paraId="324F6026">
            <w:pPr>
              <w:pStyle w:val="6"/>
              <w:spacing w:before="8" w:line="263" w:lineRule="auto"/>
              <w:ind w:left="128" w:right="135" w:hanging="11"/>
              <w:rPr>
                <w:sz w:val="19"/>
                <w:szCs w:val="19"/>
              </w:rPr>
            </w:pPr>
            <w:r>
              <w:rPr>
                <w:spacing w:val="5"/>
                <w:sz w:val="19"/>
                <w:szCs w:val="19"/>
              </w:rPr>
              <w:t>6.支持将发言人音频实时转写成文字，转写文字可按照发言人角色进行人员对应，支持在每个发言人员字幕前展示头像。支持设置自动分段、语气词过滤、禁忌词屏蔽，优化文本显示。支持对文本中重点或存疑内容进行标记，方便会后整理文稿。支持查找文本关键词、按发言人显示文本功能。支持转写文本实时编辑，允许编辑单句，</w:t>
            </w:r>
            <w:r>
              <w:rPr>
                <w:spacing w:val="4"/>
                <w:sz w:val="19"/>
                <w:szCs w:val="19"/>
              </w:rPr>
              <w:t>修改错别字</w:t>
            </w:r>
          </w:p>
          <w:p w14:paraId="38FA68BC">
            <w:pPr>
              <w:pStyle w:val="6"/>
              <w:spacing w:before="1" w:line="263" w:lineRule="auto"/>
              <w:ind w:left="129" w:right="44" w:hanging="9"/>
              <w:rPr>
                <w:sz w:val="19"/>
                <w:szCs w:val="19"/>
              </w:rPr>
            </w:pPr>
            <w:r>
              <w:rPr>
                <w:spacing w:val="3"/>
                <w:sz w:val="19"/>
                <w:szCs w:val="19"/>
              </w:rPr>
              <w:t>7.支持通过</w:t>
            </w:r>
            <w:r>
              <w:rPr>
                <w:sz w:val="19"/>
                <w:szCs w:val="19"/>
              </w:rPr>
              <w:t>AI</w:t>
            </w:r>
            <w:r>
              <w:rPr>
                <w:spacing w:val="53"/>
                <w:sz w:val="19"/>
                <w:szCs w:val="19"/>
              </w:rPr>
              <w:t xml:space="preserve"> </w:t>
            </w:r>
            <w:r>
              <w:rPr>
                <w:spacing w:val="3"/>
                <w:sz w:val="19"/>
                <w:szCs w:val="19"/>
              </w:rPr>
              <w:t>自动提取会议中领导发言的高频词</w:t>
            </w:r>
            <w:r>
              <w:rPr>
                <w:sz w:val="19"/>
                <w:szCs w:val="19"/>
              </w:rPr>
              <w:t xml:space="preserve"> </w:t>
            </w:r>
            <w:r>
              <w:rPr>
                <w:spacing w:val="1"/>
                <w:sz w:val="19"/>
                <w:szCs w:val="19"/>
              </w:rPr>
              <w:t>,</w:t>
            </w:r>
            <w:r>
              <w:rPr>
                <w:spacing w:val="87"/>
                <w:sz w:val="19"/>
                <w:szCs w:val="19"/>
              </w:rPr>
              <w:t xml:space="preserve"> </w:t>
            </w:r>
            <w:r>
              <w:rPr>
                <w:spacing w:val="1"/>
                <w:sz w:val="19"/>
                <w:szCs w:val="19"/>
              </w:rPr>
              <w:t>自动显示在搜索栏,只需选择即可高亮显示和查</w:t>
            </w:r>
            <w:r>
              <w:rPr>
                <w:spacing w:val="4"/>
                <w:sz w:val="19"/>
                <w:szCs w:val="19"/>
              </w:rPr>
              <w:t>看高频重点内容位置。</w:t>
            </w:r>
          </w:p>
          <w:p w14:paraId="0FB607F5">
            <w:pPr>
              <w:pStyle w:val="6"/>
              <w:spacing w:before="4" w:line="263" w:lineRule="auto"/>
              <w:ind w:left="134" w:right="44" w:hanging="11"/>
              <w:rPr>
                <w:sz w:val="19"/>
                <w:szCs w:val="19"/>
              </w:rPr>
            </w:pPr>
            <w:r>
              <w:rPr>
                <w:spacing w:val="5"/>
                <w:sz w:val="19"/>
                <w:szCs w:val="19"/>
              </w:rPr>
              <w:t>▲8.支持对转写的文本进行</w:t>
            </w:r>
            <w:r>
              <w:rPr>
                <w:sz w:val="19"/>
                <w:szCs w:val="19"/>
              </w:rPr>
              <w:t>AI</w:t>
            </w:r>
            <w:r>
              <w:rPr>
                <w:spacing w:val="5"/>
                <w:sz w:val="19"/>
                <w:szCs w:val="19"/>
              </w:rPr>
              <w:t xml:space="preserve"> 分析，并高效总结</w:t>
            </w:r>
            <w:r>
              <w:rPr>
                <w:spacing w:val="4"/>
                <w:sz w:val="19"/>
                <w:szCs w:val="19"/>
              </w:rPr>
              <w:t>会议纪要,并分条列出会议要点；纪要涵盖会议的</w:t>
            </w:r>
            <w:r>
              <w:rPr>
                <w:spacing w:val="5"/>
                <w:sz w:val="19"/>
                <w:szCs w:val="19"/>
              </w:rPr>
              <w:t>会议信息、会议议题、会议重点以及代办事</w:t>
            </w:r>
            <w:r>
              <w:rPr>
                <w:spacing w:val="4"/>
                <w:sz w:val="19"/>
                <w:szCs w:val="19"/>
              </w:rPr>
              <w:t>宜。</w:t>
            </w:r>
          </w:p>
          <w:p w14:paraId="1843682C">
            <w:pPr>
              <w:pStyle w:val="6"/>
              <w:spacing w:before="1" w:line="255" w:lineRule="auto"/>
              <w:ind w:left="129" w:right="135"/>
              <w:rPr>
                <w:sz w:val="19"/>
                <w:szCs w:val="19"/>
              </w:rPr>
            </w:pPr>
            <w:r>
              <w:rPr>
                <w:spacing w:val="5"/>
                <w:sz w:val="19"/>
                <w:szCs w:val="19"/>
              </w:rPr>
              <w:t>支持通过细致分析每位发言者所讲解的文本内容</w:t>
            </w:r>
            <w:r>
              <w:rPr>
                <w:spacing w:val="8"/>
                <w:sz w:val="19"/>
                <w:szCs w:val="19"/>
              </w:rPr>
              <w:t xml:space="preserve"> </w:t>
            </w:r>
            <w:r>
              <w:rPr>
                <w:spacing w:val="2"/>
                <w:sz w:val="19"/>
                <w:szCs w:val="19"/>
              </w:rPr>
              <w:t>,</w:t>
            </w:r>
            <w:r>
              <w:rPr>
                <w:spacing w:val="71"/>
                <w:w w:val="101"/>
                <w:sz w:val="19"/>
                <w:szCs w:val="19"/>
              </w:rPr>
              <w:t xml:space="preserve"> </w:t>
            </w:r>
            <w:r>
              <w:rPr>
                <w:spacing w:val="2"/>
                <w:sz w:val="19"/>
                <w:szCs w:val="19"/>
              </w:rPr>
              <w:t>为每位发言者生成针对性的发言总结。支持对</w:t>
            </w:r>
            <w:r>
              <w:rPr>
                <w:spacing w:val="5"/>
                <w:sz w:val="19"/>
                <w:szCs w:val="19"/>
              </w:rPr>
              <w:t>文本描述进行语篇规整，可将会议的口语化内容通过</w:t>
            </w:r>
            <w:r>
              <w:rPr>
                <w:sz w:val="19"/>
                <w:szCs w:val="19"/>
              </w:rPr>
              <w:t>AI</w:t>
            </w:r>
            <w:r>
              <w:rPr>
                <w:spacing w:val="5"/>
                <w:sz w:val="19"/>
                <w:szCs w:val="19"/>
              </w:rPr>
              <w:t xml:space="preserve"> 大模型整理成书面化的报告和会议纪要内容。（提供对应大模型整理成书面化的报告和</w:t>
            </w:r>
          </w:p>
        </w:tc>
        <w:tc>
          <w:tcPr>
            <w:tcW w:w="678" w:type="dxa"/>
            <w:vAlign w:val="top"/>
          </w:tcPr>
          <w:p w14:paraId="4F380F50">
            <w:pPr>
              <w:spacing w:line="243" w:lineRule="auto"/>
              <w:rPr>
                <w:rFonts w:ascii="Arial"/>
                <w:sz w:val="21"/>
              </w:rPr>
            </w:pPr>
          </w:p>
          <w:p w14:paraId="20E89E69">
            <w:pPr>
              <w:spacing w:line="243" w:lineRule="auto"/>
              <w:rPr>
                <w:rFonts w:ascii="Arial"/>
                <w:sz w:val="21"/>
              </w:rPr>
            </w:pPr>
          </w:p>
          <w:p w14:paraId="5F54884D">
            <w:pPr>
              <w:spacing w:line="243" w:lineRule="auto"/>
              <w:rPr>
                <w:rFonts w:ascii="Arial"/>
                <w:sz w:val="21"/>
              </w:rPr>
            </w:pPr>
          </w:p>
          <w:p w14:paraId="48D5CB94">
            <w:pPr>
              <w:spacing w:line="243" w:lineRule="auto"/>
              <w:rPr>
                <w:rFonts w:ascii="Arial"/>
                <w:sz w:val="21"/>
              </w:rPr>
            </w:pPr>
          </w:p>
          <w:p w14:paraId="53A2D58D">
            <w:pPr>
              <w:spacing w:line="243" w:lineRule="auto"/>
              <w:rPr>
                <w:rFonts w:ascii="Arial"/>
                <w:sz w:val="21"/>
              </w:rPr>
            </w:pPr>
          </w:p>
          <w:p w14:paraId="2935DE40">
            <w:pPr>
              <w:spacing w:line="243" w:lineRule="auto"/>
              <w:rPr>
                <w:rFonts w:ascii="Arial"/>
                <w:sz w:val="21"/>
              </w:rPr>
            </w:pPr>
          </w:p>
          <w:p w14:paraId="32280857">
            <w:pPr>
              <w:spacing w:line="243" w:lineRule="auto"/>
              <w:rPr>
                <w:rFonts w:ascii="Arial"/>
                <w:sz w:val="21"/>
              </w:rPr>
            </w:pPr>
          </w:p>
          <w:p w14:paraId="0B675A58">
            <w:pPr>
              <w:spacing w:line="243" w:lineRule="auto"/>
              <w:rPr>
                <w:rFonts w:ascii="Arial"/>
                <w:sz w:val="21"/>
              </w:rPr>
            </w:pPr>
          </w:p>
          <w:p w14:paraId="52E33DF3">
            <w:pPr>
              <w:spacing w:line="243" w:lineRule="auto"/>
              <w:rPr>
                <w:rFonts w:ascii="Arial"/>
                <w:sz w:val="21"/>
              </w:rPr>
            </w:pPr>
          </w:p>
          <w:p w14:paraId="2FD675F2">
            <w:pPr>
              <w:spacing w:line="243" w:lineRule="auto"/>
              <w:rPr>
                <w:rFonts w:ascii="Arial"/>
                <w:sz w:val="21"/>
              </w:rPr>
            </w:pPr>
          </w:p>
          <w:p w14:paraId="286E9957">
            <w:pPr>
              <w:spacing w:line="243" w:lineRule="auto"/>
              <w:rPr>
                <w:rFonts w:ascii="Arial"/>
                <w:sz w:val="21"/>
              </w:rPr>
            </w:pPr>
          </w:p>
          <w:p w14:paraId="67337F4E">
            <w:pPr>
              <w:spacing w:line="243" w:lineRule="auto"/>
              <w:rPr>
                <w:rFonts w:ascii="Arial"/>
                <w:sz w:val="21"/>
              </w:rPr>
            </w:pPr>
          </w:p>
          <w:p w14:paraId="3CCE161C">
            <w:pPr>
              <w:spacing w:line="243" w:lineRule="auto"/>
              <w:rPr>
                <w:rFonts w:ascii="Arial"/>
                <w:sz w:val="21"/>
              </w:rPr>
            </w:pPr>
          </w:p>
          <w:p w14:paraId="772D5A5B">
            <w:pPr>
              <w:spacing w:line="243" w:lineRule="auto"/>
              <w:rPr>
                <w:rFonts w:ascii="Arial"/>
                <w:sz w:val="21"/>
              </w:rPr>
            </w:pPr>
          </w:p>
          <w:p w14:paraId="7797EBE7">
            <w:pPr>
              <w:spacing w:line="243" w:lineRule="auto"/>
              <w:rPr>
                <w:rFonts w:ascii="Arial"/>
                <w:sz w:val="21"/>
              </w:rPr>
            </w:pPr>
          </w:p>
          <w:p w14:paraId="4990FFE3">
            <w:pPr>
              <w:spacing w:line="243" w:lineRule="auto"/>
              <w:rPr>
                <w:rFonts w:ascii="Arial"/>
                <w:sz w:val="21"/>
              </w:rPr>
            </w:pPr>
          </w:p>
          <w:p w14:paraId="20479077">
            <w:pPr>
              <w:spacing w:line="243" w:lineRule="auto"/>
              <w:rPr>
                <w:rFonts w:ascii="Arial"/>
                <w:sz w:val="21"/>
              </w:rPr>
            </w:pPr>
          </w:p>
          <w:p w14:paraId="448B39A0">
            <w:pPr>
              <w:spacing w:line="243" w:lineRule="auto"/>
              <w:rPr>
                <w:rFonts w:ascii="Arial"/>
                <w:sz w:val="21"/>
              </w:rPr>
            </w:pPr>
          </w:p>
          <w:p w14:paraId="4BBADD01">
            <w:pPr>
              <w:spacing w:line="243" w:lineRule="auto"/>
              <w:rPr>
                <w:rFonts w:ascii="Arial"/>
                <w:sz w:val="21"/>
              </w:rPr>
            </w:pPr>
          </w:p>
          <w:p w14:paraId="7A5AB869">
            <w:pPr>
              <w:spacing w:line="243" w:lineRule="auto"/>
              <w:rPr>
                <w:rFonts w:ascii="Arial"/>
                <w:sz w:val="21"/>
              </w:rPr>
            </w:pPr>
          </w:p>
          <w:p w14:paraId="0F36F1B7">
            <w:pPr>
              <w:spacing w:line="243" w:lineRule="auto"/>
              <w:rPr>
                <w:rFonts w:ascii="Arial"/>
                <w:sz w:val="21"/>
              </w:rPr>
            </w:pPr>
          </w:p>
          <w:p w14:paraId="17EB0EE0">
            <w:pPr>
              <w:spacing w:line="243" w:lineRule="auto"/>
              <w:rPr>
                <w:rFonts w:ascii="Arial"/>
                <w:sz w:val="21"/>
              </w:rPr>
            </w:pPr>
          </w:p>
          <w:p w14:paraId="676A3609">
            <w:pPr>
              <w:pStyle w:val="6"/>
              <w:spacing w:before="72" w:line="242" w:lineRule="auto"/>
              <w:ind w:left="194"/>
              <w:rPr>
                <w:sz w:val="22"/>
                <w:szCs w:val="22"/>
              </w:rPr>
            </w:pPr>
            <w:r>
              <w:rPr>
                <w:spacing w:val="-8"/>
                <w:sz w:val="22"/>
                <w:szCs w:val="22"/>
              </w:rPr>
              <w:t>itc</w:t>
            </w:r>
          </w:p>
        </w:tc>
        <w:tc>
          <w:tcPr>
            <w:tcW w:w="655" w:type="dxa"/>
            <w:vAlign w:val="top"/>
          </w:tcPr>
          <w:p w14:paraId="63791F83">
            <w:pPr>
              <w:spacing w:line="243" w:lineRule="auto"/>
              <w:rPr>
                <w:rFonts w:ascii="Arial"/>
                <w:sz w:val="21"/>
              </w:rPr>
            </w:pPr>
          </w:p>
          <w:p w14:paraId="1E18E964">
            <w:pPr>
              <w:spacing w:line="243" w:lineRule="auto"/>
              <w:rPr>
                <w:rFonts w:ascii="Arial"/>
                <w:sz w:val="21"/>
              </w:rPr>
            </w:pPr>
          </w:p>
          <w:p w14:paraId="5C95825A">
            <w:pPr>
              <w:spacing w:line="243" w:lineRule="auto"/>
              <w:rPr>
                <w:rFonts w:ascii="Arial"/>
                <w:sz w:val="21"/>
              </w:rPr>
            </w:pPr>
          </w:p>
          <w:p w14:paraId="3C18BACF">
            <w:pPr>
              <w:spacing w:line="243" w:lineRule="auto"/>
              <w:rPr>
                <w:rFonts w:ascii="Arial"/>
                <w:sz w:val="21"/>
              </w:rPr>
            </w:pPr>
          </w:p>
          <w:p w14:paraId="4CE6B526">
            <w:pPr>
              <w:spacing w:line="243" w:lineRule="auto"/>
              <w:rPr>
                <w:rFonts w:ascii="Arial"/>
                <w:sz w:val="21"/>
              </w:rPr>
            </w:pPr>
          </w:p>
          <w:p w14:paraId="3FF11B93">
            <w:pPr>
              <w:spacing w:line="243" w:lineRule="auto"/>
              <w:rPr>
                <w:rFonts w:ascii="Arial"/>
                <w:sz w:val="21"/>
              </w:rPr>
            </w:pPr>
          </w:p>
          <w:p w14:paraId="1AC6C30C">
            <w:pPr>
              <w:spacing w:line="243" w:lineRule="auto"/>
              <w:rPr>
                <w:rFonts w:ascii="Arial"/>
                <w:sz w:val="21"/>
              </w:rPr>
            </w:pPr>
          </w:p>
          <w:p w14:paraId="011EEA44">
            <w:pPr>
              <w:spacing w:line="243" w:lineRule="auto"/>
              <w:rPr>
                <w:rFonts w:ascii="Arial"/>
                <w:sz w:val="21"/>
              </w:rPr>
            </w:pPr>
          </w:p>
          <w:p w14:paraId="71D56377">
            <w:pPr>
              <w:spacing w:line="243" w:lineRule="auto"/>
              <w:rPr>
                <w:rFonts w:ascii="Arial"/>
                <w:sz w:val="21"/>
              </w:rPr>
            </w:pPr>
          </w:p>
          <w:p w14:paraId="594BB1E3">
            <w:pPr>
              <w:spacing w:line="243" w:lineRule="auto"/>
              <w:rPr>
                <w:rFonts w:ascii="Arial"/>
                <w:sz w:val="21"/>
              </w:rPr>
            </w:pPr>
          </w:p>
          <w:p w14:paraId="75F9959D">
            <w:pPr>
              <w:spacing w:line="243" w:lineRule="auto"/>
              <w:rPr>
                <w:rFonts w:ascii="Arial"/>
                <w:sz w:val="21"/>
              </w:rPr>
            </w:pPr>
          </w:p>
          <w:p w14:paraId="1195C012">
            <w:pPr>
              <w:spacing w:line="243" w:lineRule="auto"/>
              <w:rPr>
                <w:rFonts w:ascii="Arial"/>
                <w:sz w:val="21"/>
              </w:rPr>
            </w:pPr>
          </w:p>
          <w:p w14:paraId="6D5302EF">
            <w:pPr>
              <w:spacing w:line="243" w:lineRule="auto"/>
              <w:rPr>
                <w:rFonts w:ascii="Arial"/>
                <w:sz w:val="21"/>
              </w:rPr>
            </w:pPr>
          </w:p>
          <w:p w14:paraId="1C32D8D7">
            <w:pPr>
              <w:spacing w:line="243" w:lineRule="auto"/>
              <w:rPr>
                <w:rFonts w:ascii="Arial"/>
                <w:sz w:val="21"/>
              </w:rPr>
            </w:pPr>
          </w:p>
          <w:p w14:paraId="2E8CF096">
            <w:pPr>
              <w:spacing w:line="243" w:lineRule="auto"/>
              <w:rPr>
                <w:rFonts w:ascii="Arial"/>
                <w:sz w:val="21"/>
              </w:rPr>
            </w:pPr>
          </w:p>
          <w:p w14:paraId="517AD807">
            <w:pPr>
              <w:spacing w:line="243" w:lineRule="auto"/>
              <w:rPr>
                <w:rFonts w:ascii="Arial"/>
                <w:sz w:val="21"/>
              </w:rPr>
            </w:pPr>
          </w:p>
          <w:p w14:paraId="15EAA4FB">
            <w:pPr>
              <w:spacing w:line="243" w:lineRule="auto"/>
              <w:rPr>
                <w:rFonts w:ascii="Arial"/>
                <w:sz w:val="21"/>
              </w:rPr>
            </w:pPr>
          </w:p>
          <w:p w14:paraId="78905A4E">
            <w:pPr>
              <w:spacing w:line="243" w:lineRule="auto"/>
              <w:rPr>
                <w:rFonts w:ascii="Arial"/>
                <w:sz w:val="21"/>
              </w:rPr>
            </w:pPr>
          </w:p>
          <w:p w14:paraId="1400F188">
            <w:pPr>
              <w:spacing w:line="243" w:lineRule="auto"/>
              <w:rPr>
                <w:rFonts w:ascii="Arial"/>
                <w:sz w:val="21"/>
              </w:rPr>
            </w:pPr>
          </w:p>
          <w:p w14:paraId="1A7BAB36">
            <w:pPr>
              <w:spacing w:line="243" w:lineRule="auto"/>
              <w:rPr>
                <w:rFonts w:ascii="Arial"/>
                <w:sz w:val="21"/>
              </w:rPr>
            </w:pPr>
          </w:p>
          <w:p w14:paraId="27CB3223">
            <w:pPr>
              <w:spacing w:line="243" w:lineRule="auto"/>
              <w:rPr>
                <w:rFonts w:ascii="Arial"/>
                <w:sz w:val="21"/>
              </w:rPr>
            </w:pPr>
          </w:p>
          <w:p w14:paraId="053473ED">
            <w:pPr>
              <w:spacing w:line="243" w:lineRule="auto"/>
              <w:rPr>
                <w:rFonts w:ascii="Arial"/>
                <w:sz w:val="21"/>
              </w:rPr>
            </w:pPr>
          </w:p>
          <w:p w14:paraId="7A0F64E7">
            <w:pPr>
              <w:pStyle w:val="6"/>
              <w:spacing w:before="72" w:line="241" w:lineRule="auto"/>
              <w:ind w:left="53"/>
              <w:rPr>
                <w:sz w:val="22"/>
                <w:szCs w:val="22"/>
              </w:rPr>
            </w:pPr>
            <w:r>
              <w:rPr>
                <w:spacing w:val="-1"/>
                <w:sz w:val="22"/>
                <w:szCs w:val="22"/>
              </w:rPr>
              <w:t>V5.62</w:t>
            </w:r>
          </w:p>
        </w:tc>
        <w:tc>
          <w:tcPr>
            <w:tcW w:w="596" w:type="dxa"/>
            <w:vAlign w:val="top"/>
          </w:tcPr>
          <w:p w14:paraId="0A13E0E3">
            <w:pPr>
              <w:spacing w:line="245" w:lineRule="auto"/>
              <w:rPr>
                <w:rFonts w:ascii="Arial"/>
                <w:sz w:val="21"/>
              </w:rPr>
            </w:pPr>
          </w:p>
          <w:p w14:paraId="06214270">
            <w:pPr>
              <w:spacing w:line="245" w:lineRule="auto"/>
              <w:rPr>
                <w:rFonts w:ascii="Arial"/>
                <w:sz w:val="21"/>
              </w:rPr>
            </w:pPr>
          </w:p>
          <w:p w14:paraId="0AC7BCAC">
            <w:pPr>
              <w:spacing w:line="245" w:lineRule="auto"/>
              <w:rPr>
                <w:rFonts w:ascii="Arial"/>
                <w:sz w:val="21"/>
              </w:rPr>
            </w:pPr>
          </w:p>
          <w:p w14:paraId="2D5628D1">
            <w:pPr>
              <w:spacing w:line="245" w:lineRule="auto"/>
              <w:rPr>
                <w:rFonts w:ascii="Arial"/>
                <w:sz w:val="21"/>
              </w:rPr>
            </w:pPr>
          </w:p>
          <w:p w14:paraId="3A883DCE">
            <w:pPr>
              <w:spacing w:line="245" w:lineRule="auto"/>
              <w:rPr>
                <w:rFonts w:ascii="Arial"/>
                <w:sz w:val="21"/>
              </w:rPr>
            </w:pPr>
          </w:p>
          <w:p w14:paraId="36751CA5">
            <w:pPr>
              <w:spacing w:line="245" w:lineRule="auto"/>
              <w:rPr>
                <w:rFonts w:ascii="Arial"/>
                <w:sz w:val="21"/>
              </w:rPr>
            </w:pPr>
          </w:p>
          <w:p w14:paraId="7FD08DCD">
            <w:pPr>
              <w:spacing w:line="245" w:lineRule="auto"/>
              <w:rPr>
                <w:rFonts w:ascii="Arial"/>
                <w:sz w:val="21"/>
              </w:rPr>
            </w:pPr>
          </w:p>
          <w:p w14:paraId="19E8A5CB">
            <w:pPr>
              <w:spacing w:line="245" w:lineRule="auto"/>
              <w:rPr>
                <w:rFonts w:ascii="Arial"/>
                <w:sz w:val="21"/>
              </w:rPr>
            </w:pPr>
          </w:p>
          <w:p w14:paraId="52B76A77">
            <w:pPr>
              <w:spacing w:line="245" w:lineRule="auto"/>
              <w:rPr>
                <w:rFonts w:ascii="Arial"/>
                <w:sz w:val="21"/>
              </w:rPr>
            </w:pPr>
          </w:p>
          <w:p w14:paraId="49CF845D">
            <w:pPr>
              <w:spacing w:line="245" w:lineRule="auto"/>
              <w:rPr>
                <w:rFonts w:ascii="Arial"/>
                <w:sz w:val="21"/>
              </w:rPr>
            </w:pPr>
          </w:p>
          <w:p w14:paraId="3EB0CF2C">
            <w:pPr>
              <w:spacing w:line="245" w:lineRule="auto"/>
              <w:rPr>
                <w:rFonts w:ascii="Arial"/>
                <w:sz w:val="21"/>
              </w:rPr>
            </w:pPr>
          </w:p>
          <w:p w14:paraId="5E7F7C25">
            <w:pPr>
              <w:spacing w:line="246" w:lineRule="auto"/>
              <w:rPr>
                <w:rFonts w:ascii="Arial"/>
                <w:sz w:val="21"/>
              </w:rPr>
            </w:pPr>
          </w:p>
          <w:p w14:paraId="3411DE11">
            <w:pPr>
              <w:spacing w:line="246" w:lineRule="auto"/>
              <w:rPr>
                <w:rFonts w:ascii="Arial"/>
                <w:sz w:val="21"/>
              </w:rPr>
            </w:pPr>
          </w:p>
          <w:p w14:paraId="5892100F">
            <w:pPr>
              <w:spacing w:line="246" w:lineRule="auto"/>
              <w:rPr>
                <w:rFonts w:ascii="Arial"/>
                <w:sz w:val="21"/>
              </w:rPr>
            </w:pPr>
          </w:p>
          <w:p w14:paraId="40E5EADF">
            <w:pPr>
              <w:spacing w:line="246" w:lineRule="auto"/>
              <w:rPr>
                <w:rFonts w:ascii="Arial"/>
                <w:sz w:val="21"/>
              </w:rPr>
            </w:pPr>
          </w:p>
          <w:p w14:paraId="466A39DB">
            <w:pPr>
              <w:spacing w:line="246" w:lineRule="auto"/>
              <w:rPr>
                <w:rFonts w:ascii="Arial"/>
                <w:sz w:val="21"/>
              </w:rPr>
            </w:pPr>
          </w:p>
          <w:p w14:paraId="6988DCF9">
            <w:pPr>
              <w:spacing w:line="246" w:lineRule="auto"/>
              <w:rPr>
                <w:rFonts w:ascii="Arial"/>
                <w:sz w:val="21"/>
              </w:rPr>
            </w:pPr>
          </w:p>
          <w:p w14:paraId="1CEDC557">
            <w:pPr>
              <w:spacing w:line="246" w:lineRule="auto"/>
              <w:rPr>
                <w:rFonts w:ascii="Arial"/>
                <w:sz w:val="21"/>
              </w:rPr>
            </w:pPr>
          </w:p>
          <w:p w14:paraId="38F92F1D">
            <w:pPr>
              <w:spacing w:line="246" w:lineRule="auto"/>
              <w:rPr>
                <w:rFonts w:ascii="Arial"/>
                <w:sz w:val="21"/>
              </w:rPr>
            </w:pPr>
          </w:p>
          <w:p w14:paraId="6D3EEEED">
            <w:pPr>
              <w:spacing w:line="246" w:lineRule="auto"/>
              <w:rPr>
                <w:rFonts w:ascii="Arial"/>
                <w:sz w:val="21"/>
              </w:rPr>
            </w:pPr>
          </w:p>
          <w:p w14:paraId="3370B93A">
            <w:pPr>
              <w:spacing w:line="246" w:lineRule="auto"/>
              <w:rPr>
                <w:rFonts w:ascii="Arial"/>
                <w:sz w:val="21"/>
              </w:rPr>
            </w:pPr>
          </w:p>
          <w:p w14:paraId="434C8CE2">
            <w:pPr>
              <w:spacing w:line="246" w:lineRule="auto"/>
              <w:rPr>
                <w:rFonts w:ascii="Arial"/>
                <w:sz w:val="21"/>
              </w:rPr>
            </w:pPr>
          </w:p>
          <w:p w14:paraId="6604FD93">
            <w:pPr>
              <w:pStyle w:val="6"/>
              <w:spacing w:before="62" w:line="258" w:lineRule="exact"/>
              <w:ind w:left="266"/>
              <w:rPr>
                <w:sz w:val="19"/>
                <w:szCs w:val="19"/>
              </w:rPr>
            </w:pPr>
            <w:r>
              <w:rPr>
                <w:position w:val="1"/>
                <w:sz w:val="19"/>
                <w:szCs w:val="19"/>
              </w:rPr>
              <w:t>1</w:t>
            </w:r>
          </w:p>
        </w:tc>
        <w:tc>
          <w:tcPr>
            <w:tcW w:w="620" w:type="dxa"/>
            <w:vAlign w:val="top"/>
          </w:tcPr>
          <w:p w14:paraId="54D8906E">
            <w:pPr>
              <w:spacing w:line="245" w:lineRule="auto"/>
              <w:rPr>
                <w:rFonts w:ascii="Arial"/>
                <w:sz w:val="21"/>
              </w:rPr>
            </w:pPr>
          </w:p>
          <w:p w14:paraId="4F996535">
            <w:pPr>
              <w:spacing w:line="245" w:lineRule="auto"/>
              <w:rPr>
                <w:rFonts w:ascii="Arial"/>
                <w:sz w:val="21"/>
              </w:rPr>
            </w:pPr>
          </w:p>
          <w:p w14:paraId="6F5E56B7">
            <w:pPr>
              <w:spacing w:line="245" w:lineRule="auto"/>
              <w:rPr>
                <w:rFonts w:ascii="Arial"/>
                <w:sz w:val="21"/>
              </w:rPr>
            </w:pPr>
          </w:p>
          <w:p w14:paraId="685DAC82">
            <w:pPr>
              <w:spacing w:line="245" w:lineRule="auto"/>
              <w:rPr>
                <w:rFonts w:ascii="Arial"/>
                <w:sz w:val="21"/>
              </w:rPr>
            </w:pPr>
          </w:p>
          <w:p w14:paraId="34BDBCBF">
            <w:pPr>
              <w:spacing w:line="245" w:lineRule="auto"/>
              <w:rPr>
                <w:rFonts w:ascii="Arial"/>
                <w:sz w:val="21"/>
              </w:rPr>
            </w:pPr>
          </w:p>
          <w:p w14:paraId="6BEA8FEB">
            <w:pPr>
              <w:spacing w:line="245" w:lineRule="auto"/>
              <w:rPr>
                <w:rFonts w:ascii="Arial"/>
                <w:sz w:val="21"/>
              </w:rPr>
            </w:pPr>
          </w:p>
          <w:p w14:paraId="0D5F6C67">
            <w:pPr>
              <w:spacing w:line="245" w:lineRule="auto"/>
              <w:rPr>
                <w:rFonts w:ascii="Arial"/>
                <w:sz w:val="21"/>
              </w:rPr>
            </w:pPr>
          </w:p>
          <w:p w14:paraId="7F3AF47A">
            <w:pPr>
              <w:spacing w:line="245" w:lineRule="auto"/>
              <w:rPr>
                <w:rFonts w:ascii="Arial"/>
                <w:sz w:val="21"/>
              </w:rPr>
            </w:pPr>
          </w:p>
          <w:p w14:paraId="67712840">
            <w:pPr>
              <w:spacing w:line="245" w:lineRule="auto"/>
              <w:rPr>
                <w:rFonts w:ascii="Arial"/>
                <w:sz w:val="21"/>
              </w:rPr>
            </w:pPr>
          </w:p>
          <w:p w14:paraId="4D13CEBD">
            <w:pPr>
              <w:spacing w:line="245" w:lineRule="auto"/>
              <w:rPr>
                <w:rFonts w:ascii="Arial"/>
                <w:sz w:val="21"/>
              </w:rPr>
            </w:pPr>
          </w:p>
          <w:p w14:paraId="43F7C609">
            <w:pPr>
              <w:spacing w:line="245" w:lineRule="auto"/>
              <w:rPr>
                <w:rFonts w:ascii="Arial"/>
                <w:sz w:val="21"/>
              </w:rPr>
            </w:pPr>
          </w:p>
          <w:p w14:paraId="0424C9A7">
            <w:pPr>
              <w:spacing w:line="245" w:lineRule="auto"/>
              <w:rPr>
                <w:rFonts w:ascii="Arial"/>
                <w:sz w:val="21"/>
              </w:rPr>
            </w:pPr>
          </w:p>
          <w:p w14:paraId="0404B136">
            <w:pPr>
              <w:spacing w:line="245" w:lineRule="auto"/>
              <w:rPr>
                <w:rFonts w:ascii="Arial"/>
                <w:sz w:val="21"/>
              </w:rPr>
            </w:pPr>
          </w:p>
          <w:p w14:paraId="34B35124">
            <w:pPr>
              <w:spacing w:line="245" w:lineRule="auto"/>
              <w:rPr>
                <w:rFonts w:ascii="Arial"/>
                <w:sz w:val="21"/>
              </w:rPr>
            </w:pPr>
          </w:p>
          <w:p w14:paraId="1DD1CDCE">
            <w:pPr>
              <w:spacing w:line="246" w:lineRule="auto"/>
              <w:rPr>
                <w:rFonts w:ascii="Arial"/>
                <w:sz w:val="21"/>
              </w:rPr>
            </w:pPr>
          </w:p>
          <w:p w14:paraId="061F851A">
            <w:pPr>
              <w:spacing w:line="246" w:lineRule="auto"/>
              <w:rPr>
                <w:rFonts w:ascii="Arial"/>
                <w:sz w:val="21"/>
              </w:rPr>
            </w:pPr>
          </w:p>
          <w:p w14:paraId="7E6A159A">
            <w:pPr>
              <w:spacing w:line="246" w:lineRule="auto"/>
              <w:rPr>
                <w:rFonts w:ascii="Arial"/>
                <w:sz w:val="21"/>
              </w:rPr>
            </w:pPr>
          </w:p>
          <w:p w14:paraId="1AA6C0F3">
            <w:pPr>
              <w:spacing w:line="246" w:lineRule="auto"/>
              <w:rPr>
                <w:rFonts w:ascii="Arial"/>
                <w:sz w:val="21"/>
              </w:rPr>
            </w:pPr>
          </w:p>
          <w:p w14:paraId="2CB6C91D">
            <w:pPr>
              <w:spacing w:line="246" w:lineRule="auto"/>
              <w:rPr>
                <w:rFonts w:ascii="Arial"/>
                <w:sz w:val="21"/>
              </w:rPr>
            </w:pPr>
          </w:p>
          <w:p w14:paraId="2AE630C3">
            <w:pPr>
              <w:spacing w:line="246" w:lineRule="auto"/>
              <w:rPr>
                <w:rFonts w:ascii="Arial"/>
                <w:sz w:val="21"/>
              </w:rPr>
            </w:pPr>
          </w:p>
          <w:p w14:paraId="262C2214">
            <w:pPr>
              <w:spacing w:line="246" w:lineRule="auto"/>
              <w:rPr>
                <w:rFonts w:ascii="Arial"/>
                <w:sz w:val="21"/>
              </w:rPr>
            </w:pPr>
          </w:p>
          <w:p w14:paraId="12EBBF5A">
            <w:pPr>
              <w:spacing w:line="246" w:lineRule="auto"/>
              <w:rPr>
                <w:rFonts w:ascii="Arial"/>
                <w:sz w:val="21"/>
              </w:rPr>
            </w:pPr>
          </w:p>
          <w:p w14:paraId="11A1592B">
            <w:pPr>
              <w:pStyle w:val="6"/>
              <w:spacing w:before="62" w:line="235" w:lineRule="auto"/>
              <w:ind w:left="221"/>
              <w:rPr>
                <w:sz w:val="19"/>
                <w:szCs w:val="19"/>
              </w:rPr>
            </w:pPr>
            <w:r>
              <w:rPr>
                <w:sz w:val="19"/>
                <w:szCs w:val="19"/>
              </w:rPr>
              <w:t>套</w:t>
            </w:r>
          </w:p>
        </w:tc>
        <w:tc>
          <w:tcPr>
            <w:tcW w:w="935" w:type="dxa"/>
            <w:vAlign w:val="top"/>
          </w:tcPr>
          <w:p w14:paraId="024DFE33">
            <w:pPr>
              <w:spacing w:line="243" w:lineRule="auto"/>
              <w:rPr>
                <w:rFonts w:ascii="Arial"/>
                <w:sz w:val="21"/>
              </w:rPr>
            </w:pPr>
          </w:p>
          <w:p w14:paraId="76CD0CF5">
            <w:pPr>
              <w:spacing w:line="243" w:lineRule="auto"/>
              <w:rPr>
                <w:rFonts w:ascii="Arial"/>
                <w:sz w:val="21"/>
              </w:rPr>
            </w:pPr>
          </w:p>
          <w:p w14:paraId="7ECB0A86">
            <w:pPr>
              <w:spacing w:line="243" w:lineRule="auto"/>
              <w:rPr>
                <w:rFonts w:ascii="Arial"/>
                <w:sz w:val="21"/>
              </w:rPr>
            </w:pPr>
          </w:p>
          <w:p w14:paraId="68B5F254">
            <w:pPr>
              <w:spacing w:line="243" w:lineRule="auto"/>
              <w:rPr>
                <w:rFonts w:ascii="Arial"/>
                <w:sz w:val="21"/>
              </w:rPr>
            </w:pPr>
          </w:p>
          <w:p w14:paraId="30A143A0">
            <w:pPr>
              <w:spacing w:line="243" w:lineRule="auto"/>
              <w:rPr>
                <w:rFonts w:ascii="Arial"/>
                <w:sz w:val="21"/>
              </w:rPr>
            </w:pPr>
          </w:p>
          <w:p w14:paraId="12A006C2">
            <w:pPr>
              <w:spacing w:line="243" w:lineRule="auto"/>
              <w:rPr>
                <w:rFonts w:ascii="Arial"/>
                <w:sz w:val="21"/>
              </w:rPr>
            </w:pPr>
          </w:p>
          <w:p w14:paraId="5789F0B7">
            <w:pPr>
              <w:spacing w:line="243" w:lineRule="auto"/>
              <w:rPr>
                <w:rFonts w:ascii="Arial"/>
                <w:sz w:val="21"/>
              </w:rPr>
            </w:pPr>
          </w:p>
          <w:p w14:paraId="35EF5694">
            <w:pPr>
              <w:spacing w:line="243" w:lineRule="auto"/>
              <w:rPr>
                <w:rFonts w:ascii="Arial"/>
                <w:sz w:val="21"/>
              </w:rPr>
            </w:pPr>
          </w:p>
          <w:p w14:paraId="64FDC578">
            <w:pPr>
              <w:spacing w:line="243" w:lineRule="auto"/>
              <w:rPr>
                <w:rFonts w:ascii="Arial"/>
                <w:sz w:val="21"/>
              </w:rPr>
            </w:pPr>
          </w:p>
          <w:p w14:paraId="1A5977AE">
            <w:pPr>
              <w:spacing w:line="243" w:lineRule="auto"/>
              <w:rPr>
                <w:rFonts w:ascii="Arial"/>
                <w:sz w:val="21"/>
              </w:rPr>
            </w:pPr>
          </w:p>
          <w:p w14:paraId="3C518B1E">
            <w:pPr>
              <w:spacing w:line="243" w:lineRule="auto"/>
              <w:rPr>
                <w:rFonts w:ascii="Arial"/>
                <w:sz w:val="21"/>
              </w:rPr>
            </w:pPr>
          </w:p>
          <w:p w14:paraId="69CABD6E">
            <w:pPr>
              <w:spacing w:line="243" w:lineRule="auto"/>
              <w:rPr>
                <w:rFonts w:ascii="Arial"/>
                <w:sz w:val="21"/>
              </w:rPr>
            </w:pPr>
          </w:p>
          <w:p w14:paraId="1F6ABE8E">
            <w:pPr>
              <w:spacing w:line="243" w:lineRule="auto"/>
              <w:rPr>
                <w:rFonts w:ascii="Arial"/>
                <w:sz w:val="21"/>
              </w:rPr>
            </w:pPr>
          </w:p>
          <w:p w14:paraId="6D8757DB">
            <w:pPr>
              <w:spacing w:line="243" w:lineRule="auto"/>
              <w:rPr>
                <w:rFonts w:ascii="Arial"/>
                <w:sz w:val="21"/>
              </w:rPr>
            </w:pPr>
          </w:p>
          <w:p w14:paraId="54B0A6C8">
            <w:pPr>
              <w:spacing w:line="243" w:lineRule="auto"/>
              <w:rPr>
                <w:rFonts w:ascii="Arial"/>
                <w:sz w:val="21"/>
              </w:rPr>
            </w:pPr>
          </w:p>
          <w:p w14:paraId="73ABAD90">
            <w:pPr>
              <w:spacing w:line="243" w:lineRule="auto"/>
              <w:rPr>
                <w:rFonts w:ascii="Arial"/>
                <w:sz w:val="21"/>
              </w:rPr>
            </w:pPr>
          </w:p>
          <w:p w14:paraId="23BDBF71">
            <w:pPr>
              <w:spacing w:line="243" w:lineRule="auto"/>
              <w:rPr>
                <w:rFonts w:ascii="Arial"/>
                <w:sz w:val="21"/>
              </w:rPr>
            </w:pPr>
          </w:p>
          <w:p w14:paraId="6A0C2B70">
            <w:pPr>
              <w:spacing w:line="243" w:lineRule="auto"/>
              <w:rPr>
                <w:rFonts w:ascii="Arial"/>
                <w:sz w:val="21"/>
              </w:rPr>
            </w:pPr>
          </w:p>
          <w:p w14:paraId="34508DC2">
            <w:pPr>
              <w:spacing w:line="243" w:lineRule="auto"/>
              <w:rPr>
                <w:rFonts w:ascii="Arial"/>
                <w:sz w:val="21"/>
              </w:rPr>
            </w:pPr>
          </w:p>
          <w:p w14:paraId="3ABC9F0E">
            <w:pPr>
              <w:spacing w:line="243" w:lineRule="auto"/>
              <w:rPr>
                <w:rFonts w:ascii="Arial"/>
                <w:sz w:val="21"/>
              </w:rPr>
            </w:pPr>
          </w:p>
          <w:p w14:paraId="5D4D2F14">
            <w:pPr>
              <w:spacing w:line="243" w:lineRule="auto"/>
              <w:rPr>
                <w:rFonts w:ascii="Arial"/>
                <w:sz w:val="21"/>
              </w:rPr>
            </w:pPr>
          </w:p>
          <w:p w14:paraId="30858224">
            <w:pPr>
              <w:spacing w:line="243" w:lineRule="auto"/>
              <w:rPr>
                <w:rFonts w:ascii="Arial"/>
                <w:sz w:val="21"/>
              </w:rPr>
            </w:pPr>
          </w:p>
          <w:p w14:paraId="279FDBD5">
            <w:pPr>
              <w:pStyle w:val="6"/>
              <w:spacing w:before="72" w:line="241" w:lineRule="auto"/>
              <w:ind w:left="87"/>
              <w:rPr>
                <w:sz w:val="22"/>
                <w:szCs w:val="22"/>
              </w:rPr>
            </w:pPr>
            <w:r>
              <w:rPr>
                <w:spacing w:val="-1"/>
                <w:sz w:val="22"/>
                <w:szCs w:val="22"/>
              </w:rPr>
              <w:t>4072.56</w:t>
            </w:r>
          </w:p>
        </w:tc>
        <w:tc>
          <w:tcPr>
            <w:tcW w:w="876" w:type="dxa"/>
            <w:vAlign w:val="top"/>
          </w:tcPr>
          <w:p w14:paraId="2042658E">
            <w:pPr>
              <w:spacing w:line="243" w:lineRule="auto"/>
              <w:rPr>
                <w:rFonts w:ascii="Arial"/>
                <w:sz w:val="21"/>
              </w:rPr>
            </w:pPr>
          </w:p>
          <w:p w14:paraId="26DD6746">
            <w:pPr>
              <w:spacing w:line="243" w:lineRule="auto"/>
              <w:rPr>
                <w:rFonts w:ascii="Arial"/>
                <w:sz w:val="21"/>
              </w:rPr>
            </w:pPr>
          </w:p>
          <w:p w14:paraId="48141EFA">
            <w:pPr>
              <w:spacing w:line="243" w:lineRule="auto"/>
              <w:rPr>
                <w:rFonts w:ascii="Arial"/>
                <w:sz w:val="21"/>
              </w:rPr>
            </w:pPr>
          </w:p>
          <w:p w14:paraId="36B14234">
            <w:pPr>
              <w:spacing w:line="243" w:lineRule="auto"/>
              <w:rPr>
                <w:rFonts w:ascii="Arial"/>
                <w:sz w:val="21"/>
              </w:rPr>
            </w:pPr>
          </w:p>
          <w:p w14:paraId="29F74F6B">
            <w:pPr>
              <w:spacing w:line="243" w:lineRule="auto"/>
              <w:rPr>
                <w:rFonts w:ascii="Arial"/>
                <w:sz w:val="21"/>
              </w:rPr>
            </w:pPr>
          </w:p>
          <w:p w14:paraId="77317F2D">
            <w:pPr>
              <w:spacing w:line="243" w:lineRule="auto"/>
              <w:rPr>
                <w:rFonts w:ascii="Arial"/>
                <w:sz w:val="21"/>
              </w:rPr>
            </w:pPr>
          </w:p>
          <w:p w14:paraId="56FE79DC">
            <w:pPr>
              <w:spacing w:line="243" w:lineRule="auto"/>
              <w:rPr>
                <w:rFonts w:ascii="Arial"/>
                <w:sz w:val="21"/>
              </w:rPr>
            </w:pPr>
          </w:p>
          <w:p w14:paraId="0774ADEC">
            <w:pPr>
              <w:spacing w:line="243" w:lineRule="auto"/>
              <w:rPr>
                <w:rFonts w:ascii="Arial"/>
                <w:sz w:val="21"/>
              </w:rPr>
            </w:pPr>
          </w:p>
          <w:p w14:paraId="17C576D6">
            <w:pPr>
              <w:spacing w:line="243" w:lineRule="auto"/>
              <w:rPr>
                <w:rFonts w:ascii="Arial"/>
                <w:sz w:val="21"/>
              </w:rPr>
            </w:pPr>
          </w:p>
          <w:p w14:paraId="609DC3FA">
            <w:pPr>
              <w:spacing w:line="243" w:lineRule="auto"/>
              <w:rPr>
                <w:rFonts w:ascii="Arial"/>
                <w:sz w:val="21"/>
              </w:rPr>
            </w:pPr>
          </w:p>
          <w:p w14:paraId="76D722A7">
            <w:pPr>
              <w:spacing w:line="243" w:lineRule="auto"/>
              <w:rPr>
                <w:rFonts w:ascii="Arial"/>
                <w:sz w:val="21"/>
              </w:rPr>
            </w:pPr>
          </w:p>
          <w:p w14:paraId="5738633D">
            <w:pPr>
              <w:spacing w:line="243" w:lineRule="auto"/>
              <w:rPr>
                <w:rFonts w:ascii="Arial"/>
                <w:sz w:val="21"/>
              </w:rPr>
            </w:pPr>
          </w:p>
          <w:p w14:paraId="468BB068">
            <w:pPr>
              <w:spacing w:line="243" w:lineRule="auto"/>
              <w:rPr>
                <w:rFonts w:ascii="Arial"/>
                <w:sz w:val="21"/>
              </w:rPr>
            </w:pPr>
          </w:p>
          <w:p w14:paraId="263826F7">
            <w:pPr>
              <w:spacing w:line="243" w:lineRule="auto"/>
              <w:rPr>
                <w:rFonts w:ascii="Arial"/>
                <w:sz w:val="21"/>
              </w:rPr>
            </w:pPr>
          </w:p>
          <w:p w14:paraId="76D8583C">
            <w:pPr>
              <w:spacing w:line="243" w:lineRule="auto"/>
              <w:rPr>
                <w:rFonts w:ascii="Arial"/>
                <w:sz w:val="21"/>
              </w:rPr>
            </w:pPr>
          </w:p>
          <w:p w14:paraId="39D44765">
            <w:pPr>
              <w:spacing w:line="243" w:lineRule="auto"/>
              <w:rPr>
                <w:rFonts w:ascii="Arial"/>
                <w:sz w:val="21"/>
              </w:rPr>
            </w:pPr>
          </w:p>
          <w:p w14:paraId="766DF7FF">
            <w:pPr>
              <w:spacing w:line="243" w:lineRule="auto"/>
              <w:rPr>
                <w:rFonts w:ascii="Arial"/>
                <w:sz w:val="21"/>
              </w:rPr>
            </w:pPr>
          </w:p>
          <w:p w14:paraId="79856A01">
            <w:pPr>
              <w:spacing w:line="243" w:lineRule="auto"/>
              <w:rPr>
                <w:rFonts w:ascii="Arial"/>
                <w:sz w:val="21"/>
              </w:rPr>
            </w:pPr>
          </w:p>
          <w:p w14:paraId="25760DB6">
            <w:pPr>
              <w:spacing w:line="243" w:lineRule="auto"/>
              <w:rPr>
                <w:rFonts w:ascii="Arial"/>
                <w:sz w:val="21"/>
              </w:rPr>
            </w:pPr>
          </w:p>
          <w:p w14:paraId="7624503E">
            <w:pPr>
              <w:spacing w:line="243" w:lineRule="auto"/>
              <w:rPr>
                <w:rFonts w:ascii="Arial"/>
                <w:sz w:val="21"/>
              </w:rPr>
            </w:pPr>
          </w:p>
          <w:p w14:paraId="49E8CB8F">
            <w:pPr>
              <w:spacing w:line="243" w:lineRule="auto"/>
              <w:rPr>
                <w:rFonts w:ascii="Arial"/>
                <w:sz w:val="21"/>
              </w:rPr>
            </w:pPr>
          </w:p>
          <w:p w14:paraId="7AD4D7CD">
            <w:pPr>
              <w:spacing w:line="243" w:lineRule="auto"/>
              <w:rPr>
                <w:rFonts w:ascii="Arial"/>
                <w:sz w:val="21"/>
              </w:rPr>
            </w:pPr>
          </w:p>
          <w:p w14:paraId="14C49D6F">
            <w:pPr>
              <w:pStyle w:val="6"/>
              <w:spacing w:before="72" w:line="241" w:lineRule="auto"/>
              <w:ind w:left="59"/>
              <w:rPr>
                <w:sz w:val="22"/>
                <w:szCs w:val="22"/>
              </w:rPr>
            </w:pPr>
            <w:r>
              <w:rPr>
                <w:spacing w:val="-1"/>
                <w:sz w:val="22"/>
                <w:szCs w:val="22"/>
              </w:rPr>
              <w:t>4072.56</w:t>
            </w:r>
          </w:p>
        </w:tc>
        <w:tc>
          <w:tcPr>
            <w:tcW w:w="876" w:type="dxa"/>
            <w:vAlign w:val="top"/>
          </w:tcPr>
          <w:p w14:paraId="637CBD54">
            <w:pPr>
              <w:spacing w:line="246" w:lineRule="auto"/>
              <w:rPr>
                <w:rFonts w:ascii="Arial"/>
                <w:sz w:val="21"/>
              </w:rPr>
            </w:pPr>
          </w:p>
          <w:p w14:paraId="07F7F28A">
            <w:pPr>
              <w:spacing w:line="246" w:lineRule="auto"/>
              <w:rPr>
                <w:rFonts w:ascii="Arial"/>
                <w:sz w:val="21"/>
              </w:rPr>
            </w:pPr>
          </w:p>
          <w:p w14:paraId="7A8927E7">
            <w:pPr>
              <w:spacing w:line="246" w:lineRule="auto"/>
              <w:rPr>
                <w:rFonts w:ascii="Arial"/>
                <w:sz w:val="21"/>
              </w:rPr>
            </w:pPr>
          </w:p>
          <w:p w14:paraId="68C3B9FB">
            <w:pPr>
              <w:spacing w:line="246" w:lineRule="auto"/>
              <w:rPr>
                <w:rFonts w:ascii="Arial"/>
                <w:sz w:val="21"/>
              </w:rPr>
            </w:pPr>
          </w:p>
          <w:p w14:paraId="1E839684">
            <w:pPr>
              <w:spacing w:line="246" w:lineRule="auto"/>
              <w:rPr>
                <w:rFonts w:ascii="Arial"/>
                <w:sz w:val="21"/>
              </w:rPr>
            </w:pPr>
          </w:p>
          <w:p w14:paraId="297294DC">
            <w:pPr>
              <w:spacing w:line="246" w:lineRule="auto"/>
              <w:rPr>
                <w:rFonts w:ascii="Arial"/>
                <w:sz w:val="21"/>
              </w:rPr>
            </w:pPr>
          </w:p>
          <w:p w14:paraId="5DEE68B0">
            <w:pPr>
              <w:spacing w:line="246" w:lineRule="auto"/>
              <w:rPr>
                <w:rFonts w:ascii="Arial"/>
                <w:sz w:val="21"/>
              </w:rPr>
            </w:pPr>
          </w:p>
          <w:p w14:paraId="6D447D82">
            <w:pPr>
              <w:spacing w:line="246" w:lineRule="auto"/>
              <w:rPr>
                <w:rFonts w:ascii="Arial"/>
                <w:sz w:val="21"/>
              </w:rPr>
            </w:pPr>
          </w:p>
          <w:p w14:paraId="50A386B5">
            <w:pPr>
              <w:spacing w:line="246" w:lineRule="auto"/>
              <w:rPr>
                <w:rFonts w:ascii="Arial"/>
                <w:sz w:val="21"/>
              </w:rPr>
            </w:pPr>
          </w:p>
          <w:p w14:paraId="11617EEF">
            <w:pPr>
              <w:spacing w:line="246" w:lineRule="auto"/>
              <w:rPr>
                <w:rFonts w:ascii="Arial"/>
                <w:sz w:val="21"/>
              </w:rPr>
            </w:pPr>
          </w:p>
          <w:p w14:paraId="2ED2C57E">
            <w:pPr>
              <w:spacing w:line="246" w:lineRule="auto"/>
              <w:rPr>
                <w:rFonts w:ascii="Arial"/>
                <w:sz w:val="21"/>
              </w:rPr>
            </w:pPr>
          </w:p>
          <w:p w14:paraId="28E0AC99">
            <w:pPr>
              <w:spacing w:line="246" w:lineRule="auto"/>
              <w:rPr>
                <w:rFonts w:ascii="Arial"/>
                <w:sz w:val="21"/>
              </w:rPr>
            </w:pPr>
          </w:p>
          <w:p w14:paraId="26653CF2">
            <w:pPr>
              <w:spacing w:line="246" w:lineRule="auto"/>
              <w:rPr>
                <w:rFonts w:ascii="Arial"/>
                <w:sz w:val="21"/>
              </w:rPr>
            </w:pPr>
          </w:p>
          <w:p w14:paraId="7F5CE729">
            <w:pPr>
              <w:spacing w:line="246" w:lineRule="auto"/>
              <w:rPr>
                <w:rFonts w:ascii="Arial"/>
                <w:sz w:val="21"/>
              </w:rPr>
            </w:pPr>
          </w:p>
          <w:p w14:paraId="351F9577">
            <w:pPr>
              <w:spacing w:line="246" w:lineRule="auto"/>
              <w:rPr>
                <w:rFonts w:ascii="Arial"/>
                <w:sz w:val="21"/>
              </w:rPr>
            </w:pPr>
          </w:p>
          <w:p w14:paraId="3E6BBD1B">
            <w:pPr>
              <w:spacing w:line="246" w:lineRule="auto"/>
              <w:rPr>
                <w:rFonts w:ascii="Arial"/>
                <w:sz w:val="21"/>
              </w:rPr>
            </w:pPr>
          </w:p>
          <w:p w14:paraId="5A012051">
            <w:pPr>
              <w:spacing w:line="246" w:lineRule="auto"/>
              <w:rPr>
                <w:rFonts w:ascii="Arial"/>
                <w:sz w:val="21"/>
              </w:rPr>
            </w:pPr>
          </w:p>
          <w:p w14:paraId="0E1A4C8B">
            <w:pPr>
              <w:spacing w:line="246" w:lineRule="auto"/>
              <w:rPr>
                <w:rFonts w:ascii="Arial"/>
                <w:sz w:val="21"/>
              </w:rPr>
            </w:pPr>
          </w:p>
          <w:p w14:paraId="166CE9E0">
            <w:pPr>
              <w:spacing w:line="246" w:lineRule="auto"/>
              <w:rPr>
                <w:rFonts w:ascii="Arial"/>
                <w:sz w:val="21"/>
              </w:rPr>
            </w:pPr>
          </w:p>
          <w:p w14:paraId="0E482624">
            <w:pPr>
              <w:spacing w:line="247" w:lineRule="auto"/>
              <w:rPr>
                <w:rFonts w:ascii="Arial"/>
                <w:sz w:val="21"/>
              </w:rPr>
            </w:pPr>
          </w:p>
          <w:p w14:paraId="37082282">
            <w:pPr>
              <w:pStyle w:val="6"/>
              <w:spacing w:before="72" w:line="222" w:lineRule="auto"/>
              <w:ind w:left="121"/>
              <w:rPr>
                <w:sz w:val="22"/>
                <w:szCs w:val="22"/>
              </w:rPr>
            </w:pPr>
            <w:r>
              <w:rPr>
                <w:spacing w:val="-5"/>
                <w:sz w:val="22"/>
                <w:szCs w:val="22"/>
              </w:rPr>
              <w:t>广东保</w:t>
            </w:r>
          </w:p>
          <w:p w14:paraId="79E5B150">
            <w:pPr>
              <w:pStyle w:val="6"/>
              <w:spacing w:before="19" w:line="223" w:lineRule="auto"/>
              <w:ind w:left="123"/>
              <w:rPr>
                <w:sz w:val="22"/>
                <w:szCs w:val="22"/>
              </w:rPr>
            </w:pPr>
            <w:r>
              <w:rPr>
                <w:spacing w:val="-5"/>
                <w:sz w:val="22"/>
                <w:szCs w:val="22"/>
              </w:rPr>
              <w:t>伦电子</w:t>
            </w:r>
          </w:p>
          <w:p w14:paraId="5BBF46D1">
            <w:pPr>
              <w:pStyle w:val="6"/>
              <w:spacing w:before="19" w:line="223" w:lineRule="auto"/>
              <w:ind w:left="122"/>
              <w:rPr>
                <w:sz w:val="22"/>
                <w:szCs w:val="22"/>
              </w:rPr>
            </w:pPr>
            <w:r>
              <w:rPr>
                <w:spacing w:val="-5"/>
                <w:sz w:val="22"/>
                <w:szCs w:val="22"/>
              </w:rPr>
              <w:t>股份有</w:t>
            </w:r>
          </w:p>
          <w:p w14:paraId="1B4D4629">
            <w:pPr>
              <w:pStyle w:val="6"/>
              <w:spacing w:before="19" w:line="223" w:lineRule="auto"/>
              <w:ind w:left="136"/>
              <w:rPr>
                <w:sz w:val="22"/>
                <w:szCs w:val="22"/>
              </w:rPr>
            </w:pPr>
            <w:r>
              <w:rPr>
                <w:spacing w:val="-9"/>
                <w:sz w:val="22"/>
                <w:szCs w:val="22"/>
              </w:rPr>
              <w:t>限公司</w:t>
            </w:r>
          </w:p>
        </w:tc>
        <w:tc>
          <w:tcPr>
            <w:tcW w:w="575" w:type="dxa"/>
            <w:vAlign w:val="top"/>
          </w:tcPr>
          <w:p w14:paraId="408E366B">
            <w:pPr>
              <w:spacing w:line="243" w:lineRule="auto"/>
              <w:rPr>
                <w:rFonts w:ascii="Arial"/>
                <w:sz w:val="21"/>
              </w:rPr>
            </w:pPr>
          </w:p>
          <w:p w14:paraId="7887399E">
            <w:pPr>
              <w:spacing w:line="243" w:lineRule="auto"/>
              <w:rPr>
                <w:rFonts w:ascii="Arial"/>
                <w:sz w:val="21"/>
              </w:rPr>
            </w:pPr>
          </w:p>
          <w:p w14:paraId="5D44D32F">
            <w:pPr>
              <w:spacing w:line="243" w:lineRule="auto"/>
              <w:rPr>
                <w:rFonts w:ascii="Arial"/>
                <w:sz w:val="21"/>
              </w:rPr>
            </w:pPr>
          </w:p>
          <w:p w14:paraId="443E3C87">
            <w:pPr>
              <w:spacing w:line="243" w:lineRule="auto"/>
              <w:rPr>
                <w:rFonts w:ascii="Arial"/>
                <w:sz w:val="21"/>
              </w:rPr>
            </w:pPr>
          </w:p>
          <w:p w14:paraId="2C409F67">
            <w:pPr>
              <w:spacing w:line="243" w:lineRule="auto"/>
              <w:rPr>
                <w:rFonts w:ascii="Arial"/>
                <w:sz w:val="21"/>
              </w:rPr>
            </w:pPr>
          </w:p>
          <w:p w14:paraId="023A72D3">
            <w:pPr>
              <w:spacing w:line="243" w:lineRule="auto"/>
              <w:rPr>
                <w:rFonts w:ascii="Arial"/>
                <w:sz w:val="21"/>
              </w:rPr>
            </w:pPr>
          </w:p>
          <w:p w14:paraId="3155BF6B">
            <w:pPr>
              <w:spacing w:line="243" w:lineRule="auto"/>
              <w:rPr>
                <w:rFonts w:ascii="Arial"/>
                <w:sz w:val="21"/>
              </w:rPr>
            </w:pPr>
          </w:p>
          <w:p w14:paraId="04AFAAB5">
            <w:pPr>
              <w:spacing w:line="243" w:lineRule="auto"/>
              <w:rPr>
                <w:rFonts w:ascii="Arial"/>
                <w:sz w:val="21"/>
              </w:rPr>
            </w:pPr>
          </w:p>
          <w:p w14:paraId="0C562379">
            <w:pPr>
              <w:spacing w:line="243" w:lineRule="auto"/>
              <w:rPr>
                <w:rFonts w:ascii="Arial"/>
                <w:sz w:val="21"/>
              </w:rPr>
            </w:pPr>
          </w:p>
          <w:p w14:paraId="79236273">
            <w:pPr>
              <w:spacing w:line="243" w:lineRule="auto"/>
              <w:rPr>
                <w:rFonts w:ascii="Arial"/>
                <w:sz w:val="21"/>
              </w:rPr>
            </w:pPr>
          </w:p>
          <w:p w14:paraId="18231AD8">
            <w:pPr>
              <w:spacing w:line="243" w:lineRule="auto"/>
              <w:rPr>
                <w:rFonts w:ascii="Arial"/>
                <w:sz w:val="21"/>
              </w:rPr>
            </w:pPr>
          </w:p>
          <w:p w14:paraId="127A854A">
            <w:pPr>
              <w:spacing w:line="243" w:lineRule="auto"/>
              <w:rPr>
                <w:rFonts w:ascii="Arial"/>
                <w:sz w:val="21"/>
              </w:rPr>
            </w:pPr>
          </w:p>
          <w:p w14:paraId="4CA08FD4">
            <w:pPr>
              <w:spacing w:line="243" w:lineRule="auto"/>
              <w:rPr>
                <w:rFonts w:ascii="Arial"/>
                <w:sz w:val="21"/>
              </w:rPr>
            </w:pPr>
          </w:p>
          <w:p w14:paraId="59C8A1FE">
            <w:pPr>
              <w:spacing w:line="243" w:lineRule="auto"/>
              <w:rPr>
                <w:rFonts w:ascii="Arial"/>
                <w:sz w:val="21"/>
              </w:rPr>
            </w:pPr>
          </w:p>
          <w:p w14:paraId="0AE4B64C">
            <w:pPr>
              <w:spacing w:line="243" w:lineRule="auto"/>
              <w:rPr>
                <w:rFonts w:ascii="Arial"/>
                <w:sz w:val="21"/>
              </w:rPr>
            </w:pPr>
          </w:p>
          <w:p w14:paraId="56A3EE67">
            <w:pPr>
              <w:spacing w:line="243" w:lineRule="auto"/>
              <w:rPr>
                <w:rFonts w:ascii="Arial"/>
                <w:sz w:val="21"/>
              </w:rPr>
            </w:pPr>
          </w:p>
          <w:p w14:paraId="5FF94DFA">
            <w:pPr>
              <w:spacing w:line="243" w:lineRule="auto"/>
              <w:rPr>
                <w:rFonts w:ascii="Arial"/>
                <w:sz w:val="21"/>
              </w:rPr>
            </w:pPr>
          </w:p>
          <w:p w14:paraId="1AD19B7E">
            <w:pPr>
              <w:spacing w:line="243" w:lineRule="auto"/>
              <w:rPr>
                <w:rFonts w:ascii="Arial"/>
                <w:sz w:val="21"/>
              </w:rPr>
            </w:pPr>
          </w:p>
          <w:p w14:paraId="4DBB1340">
            <w:pPr>
              <w:spacing w:line="243" w:lineRule="auto"/>
              <w:rPr>
                <w:rFonts w:ascii="Arial"/>
                <w:sz w:val="21"/>
              </w:rPr>
            </w:pPr>
          </w:p>
          <w:p w14:paraId="6D4D8F25">
            <w:pPr>
              <w:spacing w:line="243" w:lineRule="auto"/>
              <w:rPr>
                <w:rFonts w:ascii="Arial"/>
                <w:sz w:val="21"/>
              </w:rPr>
            </w:pPr>
          </w:p>
          <w:p w14:paraId="504EEF07">
            <w:pPr>
              <w:spacing w:line="243" w:lineRule="auto"/>
              <w:rPr>
                <w:rFonts w:ascii="Arial"/>
                <w:sz w:val="21"/>
              </w:rPr>
            </w:pPr>
          </w:p>
          <w:p w14:paraId="1AC02507">
            <w:pPr>
              <w:spacing w:line="243" w:lineRule="auto"/>
              <w:rPr>
                <w:rFonts w:ascii="Arial"/>
                <w:sz w:val="21"/>
              </w:rPr>
            </w:pPr>
          </w:p>
          <w:p w14:paraId="7EDF6E38">
            <w:pPr>
              <w:pStyle w:val="6"/>
              <w:spacing w:before="72" w:line="226" w:lineRule="auto"/>
              <w:ind w:left="194"/>
              <w:rPr>
                <w:sz w:val="22"/>
                <w:szCs w:val="22"/>
              </w:rPr>
            </w:pPr>
            <w:r>
              <w:rPr>
                <w:sz w:val="22"/>
                <w:szCs w:val="22"/>
              </w:rPr>
              <w:t>无</w:t>
            </w:r>
          </w:p>
        </w:tc>
      </w:tr>
    </w:tbl>
    <w:p w14:paraId="7C45DC3C">
      <w:pPr>
        <w:rPr>
          <w:rFonts w:ascii="Arial"/>
          <w:sz w:val="21"/>
        </w:rPr>
      </w:pPr>
    </w:p>
    <w:p w14:paraId="3B6D3FE8">
      <w:pPr>
        <w:rPr>
          <w:rFonts w:ascii="Arial" w:hAnsi="Arial" w:eastAsia="Arial" w:cs="Arial"/>
          <w:sz w:val="21"/>
          <w:szCs w:val="21"/>
        </w:rPr>
        <w:sectPr>
          <w:footerReference r:id="rId15" w:type="default"/>
          <w:pgSz w:w="11906" w:h="16839"/>
          <w:pgMar w:top="1431" w:right="282" w:bottom="1155" w:left="224" w:header="0" w:footer="909" w:gutter="0"/>
          <w:cols w:space="720" w:num="1"/>
        </w:sectPr>
      </w:pPr>
    </w:p>
    <w:p w14:paraId="63CFA9DA">
      <w:pPr>
        <w:spacing w:line="91" w:lineRule="auto"/>
        <w:rPr>
          <w:rFonts w:ascii="Arial"/>
          <w:sz w:val="2"/>
        </w:rPr>
      </w:pPr>
    </w:p>
    <w:tbl>
      <w:tblPr>
        <w:tblStyle w:val="5"/>
        <w:tblW w:w="113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0"/>
        <w:gridCol w:w="807"/>
        <w:gridCol w:w="4375"/>
        <w:gridCol w:w="678"/>
        <w:gridCol w:w="655"/>
        <w:gridCol w:w="596"/>
        <w:gridCol w:w="620"/>
        <w:gridCol w:w="935"/>
        <w:gridCol w:w="876"/>
        <w:gridCol w:w="876"/>
        <w:gridCol w:w="575"/>
      </w:tblGrid>
      <w:tr w14:paraId="7D73C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3" w:hRule="atLeast"/>
        </w:trPr>
        <w:tc>
          <w:tcPr>
            <w:tcW w:w="400" w:type="dxa"/>
            <w:vAlign w:val="top"/>
          </w:tcPr>
          <w:p w14:paraId="2E3195F2">
            <w:pPr>
              <w:rPr>
                <w:rFonts w:ascii="Arial"/>
                <w:sz w:val="21"/>
              </w:rPr>
            </w:pPr>
          </w:p>
        </w:tc>
        <w:tc>
          <w:tcPr>
            <w:tcW w:w="807" w:type="dxa"/>
            <w:vAlign w:val="top"/>
          </w:tcPr>
          <w:p w14:paraId="7382A4F0">
            <w:pPr>
              <w:rPr>
                <w:rFonts w:ascii="Arial"/>
                <w:sz w:val="21"/>
              </w:rPr>
            </w:pPr>
          </w:p>
        </w:tc>
        <w:tc>
          <w:tcPr>
            <w:tcW w:w="4375" w:type="dxa"/>
            <w:vAlign w:val="top"/>
          </w:tcPr>
          <w:p w14:paraId="79431ACA">
            <w:pPr>
              <w:pStyle w:val="6"/>
              <w:spacing w:before="31" w:line="231" w:lineRule="auto"/>
              <w:ind w:left="135"/>
              <w:rPr>
                <w:sz w:val="19"/>
                <w:szCs w:val="19"/>
              </w:rPr>
            </w:pPr>
            <w:r>
              <w:rPr>
                <w:spacing w:val="2"/>
                <w:sz w:val="19"/>
                <w:szCs w:val="19"/>
              </w:rPr>
              <w:t>会议纪要内容。</w:t>
            </w:r>
          </w:p>
          <w:p w14:paraId="0F781C4B">
            <w:pPr>
              <w:pStyle w:val="6"/>
              <w:spacing w:before="34" w:line="264" w:lineRule="auto"/>
              <w:ind w:left="129" w:right="135" w:hanging="13"/>
              <w:rPr>
                <w:sz w:val="19"/>
                <w:szCs w:val="19"/>
              </w:rPr>
            </w:pPr>
            <w:r>
              <w:rPr>
                <w:spacing w:val="5"/>
                <w:sz w:val="19"/>
                <w:szCs w:val="19"/>
              </w:rPr>
              <w:t>9.支持克隆会议功能，复制历史会议中的参会人</w:t>
            </w:r>
            <w:r>
              <w:rPr>
                <w:spacing w:val="11"/>
                <w:sz w:val="19"/>
                <w:szCs w:val="19"/>
              </w:rPr>
              <w:t xml:space="preserve"> </w:t>
            </w:r>
            <w:r>
              <w:rPr>
                <w:spacing w:val="5"/>
                <w:sz w:val="19"/>
                <w:szCs w:val="19"/>
              </w:rPr>
              <w:t>、会议室、字幕设计格式、角色分离对应关系设</w:t>
            </w:r>
            <w:r>
              <w:rPr>
                <w:spacing w:val="-3"/>
                <w:sz w:val="19"/>
                <w:szCs w:val="19"/>
              </w:rPr>
              <w:t>置。</w:t>
            </w:r>
          </w:p>
          <w:p w14:paraId="2A3B10EE">
            <w:pPr>
              <w:pStyle w:val="6"/>
              <w:spacing w:before="4" w:line="262" w:lineRule="auto"/>
              <w:ind w:left="129" w:right="44" w:firstLine="1"/>
              <w:rPr>
                <w:sz w:val="19"/>
                <w:szCs w:val="19"/>
              </w:rPr>
            </w:pPr>
            <w:r>
              <w:rPr>
                <w:sz w:val="19"/>
                <w:szCs w:val="19"/>
              </w:rPr>
              <w:t>10.支持导入 asf、avi、mov、</w:t>
            </w:r>
            <w:r>
              <w:rPr>
                <w:spacing w:val="-1"/>
                <w:sz w:val="19"/>
                <w:szCs w:val="19"/>
              </w:rPr>
              <w:t>mp4、wmv</w:t>
            </w:r>
            <w:r>
              <w:rPr>
                <w:spacing w:val="24"/>
                <w:sz w:val="19"/>
                <w:szCs w:val="19"/>
              </w:rPr>
              <w:t xml:space="preserve"> </w:t>
            </w:r>
            <w:r>
              <w:rPr>
                <w:spacing w:val="-1"/>
                <w:sz w:val="19"/>
                <w:szCs w:val="19"/>
              </w:rPr>
              <w:t>多种格式</w:t>
            </w:r>
            <w:r>
              <w:rPr>
                <w:spacing w:val="5"/>
                <w:sz w:val="19"/>
                <w:szCs w:val="19"/>
              </w:rPr>
              <w:t>的视频文件并转写成文字文本，可进行语言选择</w:t>
            </w:r>
            <w:r>
              <w:rPr>
                <w:spacing w:val="3"/>
                <w:sz w:val="19"/>
                <w:szCs w:val="19"/>
              </w:rPr>
              <w:t>和语气词过滤设置；支持下载音频，</w:t>
            </w:r>
            <w:r>
              <w:rPr>
                <w:spacing w:val="47"/>
                <w:sz w:val="19"/>
                <w:szCs w:val="19"/>
              </w:rPr>
              <w:t xml:space="preserve"> </w:t>
            </w:r>
            <w:r>
              <w:rPr>
                <w:spacing w:val="3"/>
                <w:sz w:val="19"/>
                <w:szCs w:val="19"/>
              </w:rPr>
              <w:t>同时可对无</w:t>
            </w:r>
            <w:r>
              <w:rPr>
                <w:spacing w:val="5"/>
                <w:sz w:val="19"/>
                <w:szCs w:val="19"/>
              </w:rPr>
              <w:t>效文件进行删除操作。可查看视频文件名称、视频长度、上传时间、语音选择以及转写状态信息</w:t>
            </w:r>
          </w:p>
          <w:p w14:paraId="25E22930">
            <w:pPr>
              <w:pStyle w:val="6"/>
              <w:spacing w:before="2" w:line="264" w:lineRule="auto"/>
              <w:ind w:left="130" w:right="135" w:firstLine="13"/>
              <w:rPr>
                <w:sz w:val="19"/>
                <w:szCs w:val="19"/>
              </w:rPr>
            </w:pPr>
            <w:r>
              <w:rPr>
                <w:spacing w:val="4"/>
                <w:sz w:val="19"/>
                <w:szCs w:val="19"/>
              </w:rPr>
              <w:t>。系统每次最多支持上传50 条视频文件,单个视频时长支持10 小时，大小支持5G。</w:t>
            </w:r>
          </w:p>
          <w:p w14:paraId="748F5461">
            <w:pPr>
              <w:pStyle w:val="6"/>
              <w:spacing w:line="254" w:lineRule="auto"/>
              <w:ind w:left="130" w:right="44"/>
              <w:rPr>
                <w:sz w:val="19"/>
                <w:szCs w:val="19"/>
              </w:rPr>
            </w:pPr>
            <w:r>
              <w:rPr>
                <w:spacing w:val="4"/>
                <w:sz w:val="19"/>
                <w:szCs w:val="19"/>
              </w:rPr>
              <w:t>11.支持系统版本管理功能，可查看系统软件类型</w:t>
            </w:r>
            <w:r>
              <w:rPr>
                <w:spacing w:val="16"/>
                <w:sz w:val="19"/>
                <w:szCs w:val="19"/>
              </w:rPr>
              <w:t xml:space="preserve"> </w:t>
            </w:r>
            <w:r>
              <w:rPr>
                <w:spacing w:val="5"/>
                <w:sz w:val="19"/>
                <w:szCs w:val="19"/>
              </w:rPr>
              <w:t>、版本号、上传人、上传时间以及备注信息，可进行启用、编辑或删除操作，支持上传升级文件</w:t>
            </w:r>
            <w:r>
              <w:rPr>
                <w:spacing w:val="2"/>
                <w:sz w:val="19"/>
                <w:szCs w:val="19"/>
              </w:rPr>
              <w:t>进行升级。</w:t>
            </w:r>
          </w:p>
        </w:tc>
        <w:tc>
          <w:tcPr>
            <w:tcW w:w="678" w:type="dxa"/>
            <w:vAlign w:val="top"/>
          </w:tcPr>
          <w:p w14:paraId="61635813">
            <w:pPr>
              <w:rPr>
                <w:rFonts w:ascii="Arial"/>
                <w:sz w:val="21"/>
              </w:rPr>
            </w:pPr>
          </w:p>
        </w:tc>
        <w:tc>
          <w:tcPr>
            <w:tcW w:w="655" w:type="dxa"/>
            <w:vAlign w:val="top"/>
          </w:tcPr>
          <w:p w14:paraId="7A42CC3F">
            <w:pPr>
              <w:rPr>
                <w:rFonts w:ascii="Arial"/>
                <w:sz w:val="21"/>
              </w:rPr>
            </w:pPr>
          </w:p>
        </w:tc>
        <w:tc>
          <w:tcPr>
            <w:tcW w:w="596" w:type="dxa"/>
            <w:vAlign w:val="top"/>
          </w:tcPr>
          <w:p w14:paraId="0B705542">
            <w:pPr>
              <w:rPr>
                <w:rFonts w:ascii="Arial"/>
                <w:sz w:val="21"/>
              </w:rPr>
            </w:pPr>
          </w:p>
        </w:tc>
        <w:tc>
          <w:tcPr>
            <w:tcW w:w="620" w:type="dxa"/>
            <w:vAlign w:val="top"/>
          </w:tcPr>
          <w:p w14:paraId="181BE395">
            <w:pPr>
              <w:rPr>
                <w:rFonts w:ascii="Arial"/>
                <w:sz w:val="21"/>
              </w:rPr>
            </w:pPr>
          </w:p>
        </w:tc>
        <w:tc>
          <w:tcPr>
            <w:tcW w:w="935" w:type="dxa"/>
            <w:vAlign w:val="top"/>
          </w:tcPr>
          <w:p w14:paraId="39DA0EC1">
            <w:pPr>
              <w:rPr>
                <w:rFonts w:ascii="Arial"/>
                <w:sz w:val="21"/>
              </w:rPr>
            </w:pPr>
          </w:p>
        </w:tc>
        <w:tc>
          <w:tcPr>
            <w:tcW w:w="876" w:type="dxa"/>
            <w:vAlign w:val="top"/>
          </w:tcPr>
          <w:p w14:paraId="775B980D">
            <w:pPr>
              <w:rPr>
                <w:rFonts w:ascii="Arial"/>
                <w:sz w:val="21"/>
              </w:rPr>
            </w:pPr>
          </w:p>
        </w:tc>
        <w:tc>
          <w:tcPr>
            <w:tcW w:w="876" w:type="dxa"/>
            <w:vAlign w:val="top"/>
          </w:tcPr>
          <w:p w14:paraId="008C668F">
            <w:pPr>
              <w:rPr>
                <w:rFonts w:ascii="Arial"/>
                <w:sz w:val="21"/>
              </w:rPr>
            </w:pPr>
          </w:p>
        </w:tc>
        <w:tc>
          <w:tcPr>
            <w:tcW w:w="575" w:type="dxa"/>
            <w:vAlign w:val="top"/>
          </w:tcPr>
          <w:p w14:paraId="18DAA8CE">
            <w:pPr>
              <w:rPr>
                <w:rFonts w:ascii="Arial"/>
                <w:sz w:val="21"/>
              </w:rPr>
            </w:pPr>
          </w:p>
        </w:tc>
      </w:tr>
      <w:tr w14:paraId="2E3A58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84" w:hRule="atLeast"/>
        </w:trPr>
        <w:tc>
          <w:tcPr>
            <w:tcW w:w="400" w:type="dxa"/>
            <w:vAlign w:val="top"/>
          </w:tcPr>
          <w:p w14:paraId="4F98BC61">
            <w:pPr>
              <w:spacing w:line="270" w:lineRule="auto"/>
              <w:rPr>
                <w:rFonts w:ascii="Arial"/>
                <w:sz w:val="21"/>
              </w:rPr>
            </w:pPr>
          </w:p>
          <w:p w14:paraId="3948A1D2">
            <w:pPr>
              <w:spacing w:line="270" w:lineRule="auto"/>
              <w:rPr>
                <w:rFonts w:ascii="Arial"/>
                <w:sz w:val="21"/>
              </w:rPr>
            </w:pPr>
          </w:p>
          <w:p w14:paraId="21DFDE21">
            <w:pPr>
              <w:spacing w:line="270" w:lineRule="auto"/>
              <w:rPr>
                <w:rFonts w:ascii="Arial"/>
                <w:sz w:val="21"/>
              </w:rPr>
            </w:pPr>
          </w:p>
          <w:p w14:paraId="59EA557E">
            <w:pPr>
              <w:spacing w:line="271" w:lineRule="auto"/>
              <w:rPr>
                <w:rFonts w:ascii="Arial"/>
                <w:sz w:val="21"/>
              </w:rPr>
            </w:pPr>
          </w:p>
          <w:p w14:paraId="28126435">
            <w:pPr>
              <w:spacing w:line="271" w:lineRule="auto"/>
              <w:rPr>
                <w:rFonts w:ascii="Arial"/>
                <w:sz w:val="21"/>
              </w:rPr>
            </w:pPr>
          </w:p>
          <w:p w14:paraId="4A14D090">
            <w:pPr>
              <w:pStyle w:val="6"/>
              <w:spacing w:before="62" w:line="258" w:lineRule="exact"/>
              <w:ind w:left="128"/>
              <w:rPr>
                <w:sz w:val="19"/>
                <w:szCs w:val="19"/>
              </w:rPr>
            </w:pPr>
            <w:r>
              <w:rPr>
                <w:spacing w:val="-9"/>
                <w:position w:val="1"/>
                <w:sz w:val="19"/>
                <w:szCs w:val="19"/>
              </w:rPr>
              <w:t>15</w:t>
            </w:r>
          </w:p>
        </w:tc>
        <w:tc>
          <w:tcPr>
            <w:tcW w:w="807" w:type="dxa"/>
            <w:vAlign w:val="top"/>
          </w:tcPr>
          <w:p w14:paraId="0056B1A8">
            <w:pPr>
              <w:spacing w:line="269" w:lineRule="auto"/>
              <w:rPr>
                <w:rFonts w:ascii="Arial"/>
                <w:sz w:val="21"/>
              </w:rPr>
            </w:pPr>
          </w:p>
          <w:p w14:paraId="6F4B4839">
            <w:pPr>
              <w:spacing w:line="269" w:lineRule="auto"/>
              <w:rPr>
                <w:rFonts w:ascii="Arial"/>
                <w:sz w:val="21"/>
              </w:rPr>
            </w:pPr>
          </w:p>
          <w:p w14:paraId="7EC0392E">
            <w:pPr>
              <w:spacing w:line="269" w:lineRule="auto"/>
              <w:rPr>
                <w:rFonts w:ascii="Arial"/>
                <w:sz w:val="21"/>
              </w:rPr>
            </w:pPr>
          </w:p>
          <w:p w14:paraId="7CC4C2BA">
            <w:pPr>
              <w:pStyle w:val="6"/>
              <w:spacing w:before="61" w:line="264" w:lineRule="auto"/>
              <w:ind w:left="9" w:right="227"/>
              <w:jc w:val="both"/>
              <w:rPr>
                <w:sz w:val="19"/>
                <w:szCs w:val="19"/>
              </w:rPr>
            </w:pPr>
            <w:r>
              <w:rPr>
                <w:spacing w:val="-11"/>
                <w:sz w:val="19"/>
                <w:szCs w:val="19"/>
              </w:rPr>
              <w:t>智</w:t>
            </w:r>
            <w:r>
              <w:rPr>
                <w:spacing w:val="6"/>
                <w:sz w:val="19"/>
                <w:szCs w:val="19"/>
              </w:rPr>
              <w:t xml:space="preserve">  </w:t>
            </w:r>
            <w:r>
              <w:rPr>
                <w:spacing w:val="-11"/>
                <w:sz w:val="19"/>
                <w:szCs w:val="19"/>
              </w:rPr>
              <w:t>能</w:t>
            </w:r>
            <w:r>
              <w:rPr>
                <w:spacing w:val="-8"/>
                <w:sz w:val="19"/>
                <w:szCs w:val="19"/>
              </w:rPr>
              <w:t>语</w:t>
            </w:r>
            <w:r>
              <w:rPr>
                <w:spacing w:val="4"/>
                <w:sz w:val="19"/>
                <w:szCs w:val="19"/>
              </w:rPr>
              <w:t xml:space="preserve">  </w:t>
            </w:r>
            <w:r>
              <w:rPr>
                <w:spacing w:val="-8"/>
                <w:sz w:val="19"/>
                <w:szCs w:val="19"/>
              </w:rPr>
              <w:t>音</w:t>
            </w:r>
            <w:r>
              <w:rPr>
                <w:spacing w:val="-6"/>
                <w:sz w:val="19"/>
                <w:szCs w:val="19"/>
              </w:rPr>
              <w:t>识</w:t>
            </w:r>
            <w:r>
              <w:rPr>
                <w:spacing w:val="2"/>
                <w:sz w:val="19"/>
                <w:szCs w:val="19"/>
              </w:rPr>
              <w:t xml:space="preserve">  </w:t>
            </w:r>
            <w:r>
              <w:rPr>
                <w:spacing w:val="-6"/>
                <w:sz w:val="19"/>
                <w:szCs w:val="19"/>
              </w:rPr>
              <w:t>别</w:t>
            </w:r>
            <w:r>
              <w:rPr>
                <w:spacing w:val="-7"/>
                <w:sz w:val="19"/>
                <w:szCs w:val="19"/>
              </w:rPr>
              <w:t>服</w:t>
            </w:r>
            <w:r>
              <w:rPr>
                <w:spacing w:val="4"/>
                <w:sz w:val="19"/>
                <w:szCs w:val="19"/>
              </w:rPr>
              <w:t xml:space="preserve">  </w:t>
            </w:r>
            <w:r>
              <w:rPr>
                <w:spacing w:val="-7"/>
                <w:sz w:val="19"/>
                <w:szCs w:val="19"/>
              </w:rPr>
              <w:t>务</w:t>
            </w:r>
            <w:r>
              <w:rPr>
                <w:spacing w:val="-8"/>
                <w:sz w:val="19"/>
                <w:szCs w:val="19"/>
              </w:rPr>
              <w:t>引</w:t>
            </w:r>
            <w:r>
              <w:rPr>
                <w:spacing w:val="4"/>
                <w:sz w:val="19"/>
                <w:szCs w:val="19"/>
              </w:rPr>
              <w:t xml:space="preserve">  </w:t>
            </w:r>
            <w:r>
              <w:rPr>
                <w:spacing w:val="-8"/>
                <w:sz w:val="19"/>
                <w:szCs w:val="19"/>
              </w:rPr>
              <w:t>擎</w:t>
            </w:r>
          </w:p>
        </w:tc>
        <w:tc>
          <w:tcPr>
            <w:tcW w:w="4375" w:type="dxa"/>
            <w:vAlign w:val="top"/>
          </w:tcPr>
          <w:p w14:paraId="22D1CEC6">
            <w:pPr>
              <w:pStyle w:val="6"/>
              <w:spacing w:before="33" w:line="263" w:lineRule="auto"/>
              <w:ind w:left="129" w:right="135" w:firstLine="1"/>
              <w:rPr>
                <w:sz w:val="19"/>
                <w:szCs w:val="19"/>
              </w:rPr>
            </w:pPr>
            <w:r>
              <w:rPr>
                <w:spacing w:val="5"/>
                <w:sz w:val="19"/>
                <w:szCs w:val="19"/>
              </w:rPr>
              <w:t>1.语音转写引擎服务器运用大规模的语言模型，智能预测语境，提供智能断句和标点符号的预测</w:t>
            </w:r>
            <w:r>
              <w:rPr>
                <w:spacing w:val="8"/>
                <w:sz w:val="19"/>
                <w:szCs w:val="19"/>
              </w:rPr>
              <w:t xml:space="preserve"> </w:t>
            </w:r>
            <w:r>
              <w:rPr>
                <w:spacing w:val="-1"/>
                <w:sz w:val="19"/>
                <w:szCs w:val="19"/>
              </w:rPr>
              <w:t>,</w:t>
            </w:r>
            <w:r>
              <w:rPr>
                <w:spacing w:val="78"/>
                <w:sz w:val="19"/>
                <w:szCs w:val="19"/>
              </w:rPr>
              <w:t xml:space="preserve"> </w:t>
            </w:r>
            <w:r>
              <w:rPr>
                <w:spacing w:val="-1"/>
                <w:sz w:val="19"/>
                <w:szCs w:val="19"/>
              </w:rPr>
              <w:t>可对结果中出现数字、</w:t>
            </w:r>
            <w:r>
              <w:rPr>
                <w:spacing w:val="-39"/>
                <w:sz w:val="19"/>
                <w:szCs w:val="19"/>
              </w:rPr>
              <w:t xml:space="preserve"> </w:t>
            </w:r>
            <w:r>
              <w:rPr>
                <w:spacing w:val="-1"/>
                <w:sz w:val="19"/>
                <w:szCs w:val="19"/>
              </w:rPr>
              <w:t>日期、时间等内容格式</w:t>
            </w:r>
            <w:r>
              <w:rPr>
                <w:spacing w:val="5"/>
                <w:sz w:val="19"/>
                <w:szCs w:val="19"/>
              </w:rPr>
              <w:t>化成规整的文本，实时字幕，实时转写，角色分</w:t>
            </w:r>
            <w:r>
              <w:rPr>
                <w:spacing w:val="4"/>
                <w:sz w:val="19"/>
                <w:szCs w:val="19"/>
              </w:rPr>
              <w:t>离，快速形成会议纪要功能。</w:t>
            </w:r>
          </w:p>
          <w:p w14:paraId="7243093E">
            <w:pPr>
              <w:pStyle w:val="6"/>
              <w:spacing w:line="231" w:lineRule="auto"/>
              <w:ind w:left="125"/>
              <w:rPr>
                <w:sz w:val="19"/>
                <w:szCs w:val="19"/>
              </w:rPr>
            </w:pPr>
            <w:r>
              <w:rPr>
                <w:spacing w:val="5"/>
                <w:sz w:val="19"/>
                <w:szCs w:val="19"/>
              </w:rPr>
              <w:t>2.采用的处理器：6核，12线程，2.9</w:t>
            </w:r>
            <w:r>
              <w:rPr>
                <w:sz w:val="19"/>
                <w:szCs w:val="19"/>
              </w:rPr>
              <w:t>GHz</w:t>
            </w:r>
            <w:r>
              <w:rPr>
                <w:spacing w:val="5"/>
                <w:sz w:val="19"/>
                <w:szCs w:val="19"/>
              </w:rPr>
              <w:t>主频</w:t>
            </w:r>
          </w:p>
          <w:p w14:paraId="054682FD">
            <w:pPr>
              <w:pStyle w:val="6"/>
              <w:spacing w:before="30" w:line="264" w:lineRule="auto"/>
              <w:ind w:left="134" w:right="44" w:firstLine="8"/>
              <w:rPr>
                <w:sz w:val="19"/>
                <w:szCs w:val="19"/>
              </w:rPr>
            </w:pPr>
            <w:r>
              <w:rPr>
                <w:spacing w:val="-3"/>
                <w:sz w:val="19"/>
                <w:szCs w:val="19"/>
              </w:rPr>
              <w:t>；</w:t>
            </w:r>
            <w:r>
              <w:rPr>
                <w:spacing w:val="-35"/>
                <w:sz w:val="19"/>
                <w:szCs w:val="19"/>
              </w:rPr>
              <w:t xml:space="preserve"> </w:t>
            </w:r>
            <w:r>
              <w:rPr>
                <w:spacing w:val="-3"/>
                <w:sz w:val="19"/>
                <w:szCs w:val="19"/>
              </w:rPr>
              <w:t>内存：DDR4 64GB；硬盘容量：1TB；</w:t>
            </w:r>
            <w:r>
              <w:rPr>
                <w:spacing w:val="-56"/>
                <w:sz w:val="19"/>
                <w:szCs w:val="19"/>
              </w:rPr>
              <w:t xml:space="preserve"> </w:t>
            </w:r>
            <w:r>
              <w:rPr>
                <w:spacing w:val="-3"/>
                <w:sz w:val="19"/>
                <w:szCs w:val="19"/>
              </w:rPr>
              <w:t>网</w:t>
            </w:r>
            <w:r>
              <w:rPr>
                <w:spacing w:val="-51"/>
                <w:sz w:val="19"/>
                <w:szCs w:val="19"/>
              </w:rPr>
              <w:t xml:space="preserve"> </w:t>
            </w:r>
            <w:r>
              <w:rPr>
                <w:spacing w:val="-3"/>
                <w:sz w:val="19"/>
                <w:szCs w:val="19"/>
              </w:rPr>
              <w:t>口：2</w:t>
            </w:r>
            <w:r>
              <w:rPr>
                <w:spacing w:val="-58"/>
                <w:sz w:val="19"/>
                <w:szCs w:val="19"/>
              </w:rPr>
              <w:t xml:space="preserve"> </w:t>
            </w:r>
            <w:r>
              <w:rPr>
                <w:spacing w:val="-3"/>
                <w:sz w:val="19"/>
                <w:szCs w:val="19"/>
              </w:rPr>
              <w:t>×</w:t>
            </w:r>
            <w:r>
              <w:rPr>
                <w:sz w:val="19"/>
                <w:szCs w:val="19"/>
              </w:rPr>
              <w:t>千兆网</w:t>
            </w:r>
            <w:r>
              <w:rPr>
                <w:spacing w:val="-48"/>
                <w:sz w:val="19"/>
                <w:szCs w:val="19"/>
              </w:rPr>
              <w:t xml:space="preserve"> </w:t>
            </w:r>
            <w:r>
              <w:rPr>
                <w:sz w:val="19"/>
                <w:szCs w:val="19"/>
              </w:rPr>
              <w:t>口</w:t>
            </w:r>
          </w:p>
          <w:p w14:paraId="06B2A475">
            <w:pPr>
              <w:pStyle w:val="6"/>
              <w:spacing w:before="3" w:line="250" w:lineRule="auto"/>
              <w:ind w:left="124" w:right="44" w:firstLine="2"/>
              <w:rPr>
                <w:sz w:val="19"/>
                <w:szCs w:val="19"/>
              </w:rPr>
            </w:pPr>
            <w:r>
              <w:rPr>
                <w:spacing w:val="-8"/>
                <w:sz w:val="19"/>
                <w:szCs w:val="19"/>
              </w:rPr>
              <w:t>3.视频输出接</w:t>
            </w:r>
            <w:r>
              <w:rPr>
                <w:spacing w:val="-39"/>
                <w:sz w:val="19"/>
                <w:szCs w:val="19"/>
              </w:rPr>
              <w:t xml:space="preserve"> </w:t>
            </w:r>
            <w:r>
              <w:rPr>
                <w:spacing w:val="-8"/>
                <w:sz w:val="19"/>
                <w:szCs w:val="19"/>
              </w:rPr>
              <w:t>口：1</w:t>
            </w:r>
            <w:r>
              <w:rPr>
                <w:spacing w:val="-58"/>
                <w:sz w:val="19"/>
                <w:szCs w:val="19"/>
              </w:rPr>
              <w:t xml:space="preserve"> </w:t>
            </w:r>
            <w:r>
              <w:rPr>
                <w:spacing w:val="-8"/>
                <w:sz w:val="19"/>
                <w:szCs w:val="19"/>
              </w:rPr>
              <w:t>×HDMI、1×DP；具备其他接</w:t>
            </w:r>
            <w:r>
              <w:rPr>
                <w:spacing w:val="45"/>
                <w:sz w:val="19"/>
                <w:szCs w:val="19"/>
              </w:rPr>
              <w:t xml:space="preserve"> </w:t>
            </w:r>
            <w:r>
              <w:rPr>
                <w:spacing w:val="-8"/>
                <w:sz w:val="19"/>
                <w:szCs w:val="19"/>
              </w:rPr>
              <w:t>口</w:t>
            </w:r>
            <w:r>
              <w:rPr>
                <w:sz w:val="19"/>
                <w:szCs w:val="19"/>
              </w:rPr>
              <w:t xml:space="preserve"> </w:t>
            </w:r>
            <w:r>
              <w:rPr>
                <w:spacing w:val="-3"/>
                <w:sz w:val="19"/>
                <w:szCs w:val="19"/>
              </w:rPr>
              <w:t>：2×USB2.0，</w:t>
            </w:r>
            <w:r>
              <w:rPr>
                <w:spacing w:val="-17"/>
                <w:sz w:val="19"/>
                <w:szCs w:val="19"/>
              </w:rPr>
              <w:t xml:space="preserve"> </w:t>
            </w:r>
            <w:r>
              <w:rPr>
                <w:spacing w:val="-3"/>
                <w:sz w:val="19"/>
                <w:szCs w:val="19"/>
              </w:rPr>
              <w:t>2×USB3.0，1</w:t>
            </w:r>
            <w:r>
              <w:rPr>
                <w:spacing w:val="-58"/>
                <w:sz w:val="19"/>
                <w:szCs w:val="19"/>
              </w:rPr>
              <w:t xml:space="preserve"> </w:t>
            </w:r>
            <w:r>
              <w:rPr>
                <w:spacing w:val="-3"/>
                <w:sz w:val="19"/>
                <w:szCs w:val="19"/>
              </w:rPr>
              <w:t>×MIC</w:t>
            </w:r>
            <w:r>
              <w:rPr>
                <w:spacing w:val="-28"/>
                <w:sz w:val="19"/>
                <w:szCs w:val="19"/>
              </w:rPr>
              <w:t xml:space="preserve"> </w:t>
            </w:r>
            <w:r>
              <w:rPr>
                <w:spacing w:val="-3"/>
                <w:sz w:val="19"/>
                <w:szCs w:val="19"/>
              </w:rPr>
              <w:t>in， 1</w:t>
            </w:r>
            <w:r>
              <w:rPr>
                <w:spacing w:val="-59"/>
                <w:sz w:val="19"/>
                <w:szCs w:val="19"/>
              </w:rPr>
              <w:t xml:space="preserve"> </w:t>
            </w:r>
            <w:r>
              <w:rPr>
                <w:spacing w:val="-3"/>
                <w:sz w:val="19"/>
                <w:szCs w:val="19"/>
              </w:rPr>
              <w:t>× Line</w:t>
            </w:r>
            <w:r>
              <w:rPr>
                <w:sz w:val="19"/>
                <w:szCs w:val="19"/>
              </w:rPr>
              <w:t xml:space="preserve"> out</w:t>
            </w:r>
            <w:r>
              <w:rPr>
                <w:spacing w:val="3"/>
                <w:sz w:val="19"/>
                <w:szCs w:val="19"/>
              </w:rPr>
              <w:t>，1</w:t>
            </w:r>
            <w:r>
              <w:rPr>
                <w:spacing w:val="-62"/>
                <w:sz w:val="19"/>
                <w:szCs w:val="19"/>
              </w:rPr>
              <w:t xml:space="preserve"> </w:t>
            </w:r>
            <w:r>
              <w:rPr>
                <w:spacing w:val="3"/>
                <w:sz w:val="19"/>
                <w:szCs w:val="19"/>
              </w:rPr>
              <w:t>×</w:t>
            </w:r>
            <w:r>
              <w:rPr>
                <w:sz w:val="19"/>
                <w:szCs w:val="19"/>
              </w:rPr>
              <w:t>Reset</w:t>
            </w:r>
            <w:r>
              <w:rPr>
                <w:spacing w:val="3"/>
                <w:sz w:val="19"/>
                <w:szCs w:val="19"/>
              </w:rPr>
              <w:t>，</w:t>
            </w:r>
            <w:r>
              <w:rPr>
                <w:sz w:val="19"/>
                <w:szCs w:val="19"/>
              </w:rPr>
              <w:t>RS</w:t>
            </w:r>
            <w:r>
              <w:rPr>
                <w:spacing w:val="3"/>
                <w:sz w:val="19"/>
                <w:szCs w:val="19"/>
              </w:rPr>
              <w:t>-232接</w:t>
            </w:r>
            <w:r>
              <w:rPr>
                <w:spacing w:val="-48"/>
                <w:sz w:val="19"/>
                <w:szCs w:val="19"/>
              </w:rPr>
              <w:t xml:space="preserve"> </w:t>
            </w:r>
            <w:r>
              <w:rPr>
                <w:spacing w:val="3"/>
                <w:sz w:val="19"/>
                <w:szCs w:val="19"/>
              </w:rPr>
              <w:t>口</w:t>
            </w:r>
          </w:p>
        </w:tc>
        <w:tc>
          <w:tcPr>
            <w:tcW w:w="678" w:type="dxa"/>
            <w:vAlign w:val="top"/>
          </w:tcPr>
          <w:p w14:paraId="39BE1761">
            <w:pPr>
              <w:spacing w:line="260" w:lineRule="auto"/>
              <w:rPr>
                <w:rFonts w:ascii="Arial"/>
                <w:sz w:val="21"/>
              </w:rPr>
            </w:pPr>
          </w:p>
          <w:p w14:paraId="3D9D90CF">
            <w:pPr>
              <w:spacing w:line="260" w:lineRule="auto"/>
              <w:rPr>
                <w:rFonts w:ascii="Arial"/>
                <w:sz w:val="21"/>
              </w:rPr>
            </w:pPr>
          </w:p>
          <w:p w14:paraId="3E06F4A3">
            <w:pPr>
              <w:spacing w:line="260" w:lineRule="auto"/>
              <w:rPr>
                <w:rFonts w:ascii="Arial"/>
                <w:sz w:val="21"/>
              </w:rPr>
            </w:pPr>
          </w:p>
          <w:p w14:paraId="6059D448">
            <w:pPr>
              <w:spacing w:line="260" w:lineRule="auto"/>
              <w:rPr>
                <w:rFonts w:ascii="Arial"/>
                <w:sz w:val="21"/>
              </w:rPr>
            </w:pPr>
          </w:p>
          <w:p w14:paraId="43FF4AE6">
            <w:pPr>
              <w:spacing w:line="260" w:lineRule="auto"/>
              <w:rPr>
                <w:rFonts w:ascii="Arial"/>
                <w:sz w:val="21"/>
              </w:rPr>
            </w:pPr>
          </w:p>
          <w:p w14:paraId="1980D301">
            <w:pPr>
              <w:pStyle w:val="6"/>
              <w:spacing w:before="72" w:line="242" w:lineRule="auto"/>
              <w:ind w:left="194"/>
              <w:rPr>
                <w:sz w:val="22"/>
                <w:szCs w:val="22"/>
              </w:rPr>
            </w:pPr>
            <w:r>
              <w:rPr>
                <w:spacing w:val="-8"/>
                <w:sz w:val="22"/>
                <w:szCs w:val="22"/>
              </w:rPr>
              <w:t>itc</w:t>
            </w:r>
          </w:p>
        </w:tc>
        <w:tc>
          <w:tcPr>
            <w:tcW w:w="655" w:type="dxa"/>
            <w:vAlign w:val="top"/>
          </w:tcPr>
          <w:p w14:paraId="224438C8">
            <w:pPr>
              <w:spacing w:line="289" w:lineRule="auto"/>
              <w:rPr>
                <w:rFonts w:ascii="Arial"/>
                <w:sz w:val="21"/>
              </w:rPr>
            </w:pPr>
          </w:p>
          <w:p w14:paraId="0BD2CA67">
            <w:pPr>
              <w:spacing w:line="289" w:lineRule="auto"/>
              <w:rPr>
                <w:rFonts w:ascii="Arial"/>
                <w:sz w:val="21"/>
              </w:rPr>
            </w:pPr>
          </w:p>
          <w:p w14:paraId="74C2AD9B">
            <w:pPr>
              <w:spacing w:line="289" w:lineRule="auto"/>
              <w:rPr>
                <w:rFonts w:ascii="Arial"/>
                <w:sz w:val="21"/>
              </w:rPr>
            </w:pPr>
          </w:p>
          <w:p w14:paraId="1B36EA34">
            <w:pPr>
              <w:spacing w:line="290" w:lineRule="auto"/>
              <w:rPr>
                <w:rFonts w:ascii="Arial"/>
                <w:sz w:val="21"/>
              </w:rPr>
            </w:pPr>
          </w:p>
          <w:p w14:paraId="562AF312">
            <w:pPr>
              <w:pStyle w:val="6"/>
              <w:spacing w:before="71"/>
              <w:ind w:left="55"/>
              <w:rPr>
                <w:sz w:val="22"/>
                <w:szCs w:val="22"/>
              </w:rPr>
            </w:pPr>
            <w:r>
              <w:rPr>
                <w:spacing w:val="-1"/>
                <w:sz w:val="22"/>
                <w:szCs w:val="22"/>
              </w:rPr>
              <w:t>TS-86</w:t>
            </w:r>
          </w:p>
          <w:p w14:paraId="041072EB">
            <w:pPr>
              <w:pStyle w:val="6"/>
              <w:spacing w:line="290" w:lineRule="exact"/>
              <w:ind w:left="182"/>
              <w:rPr>
                <w:sz w:val="22"/>
                <w:szCs w:val="22"/>
              </w:rPr>
            </w:pPr>
            <w:r>
              <w:rPr>
                <w:spacing w:val="-8"/>
                <w:position w:val="1"/>
                <w:sz w:val="22"/>
                <w:szCs w:val="22"/>
              </w:rPr>
              <w:t>11A</w:t>
            </w:r>
          </w:p>
        </w:tc>
        <w:tc>
          <w:tcPr>
            <w:tcW w:w="596" w:type="dxa"/>
            <w:vAlign w:val="top"/>
          </w:tcPr>
          <w:p w14:paraId="2F792298">
            <w:pPr>
              <w:spacing w:line="270" w:lineRule="auto"/>
              <w:rPr>
                <w:rFonts w:ascii="Arial"/>
                <w:sz w:val="21"/>
              </w:rPr>
            </w:pPr>
          </w:p>
          <w:p w14:paraId="36928A71">
            <w:pPr>
              <w:spacing w:line="270" w:lineRule="auto"/>
              <w:rPr>
                <w:rFonts w:ascii="Arial"/>
                <w:sz w:val="21"/>
              </w:rPr>
            </w:pPr>
          </w:p>
          <w:p w14:paraId="3113B0C6">
            <w:pPr>
              <w:spacing w:line="270" w:lineRule="auto"/>
              <w:rPr>
                <w:rFonts w:ascii="Arial"/>
                <w:sz w:val="21"/>
              </w:rPr>
            </w:pPr>
          </w:p>
          <w:p w14:paraId="2E2FA530">
            <w:pPr>
              <w:spacing w:line="271" w:lineRule="auto"/>
              <w:rPr>
                <w:rFonts w:ascii="Arial"/>
                <w:sz w:val="21"/>
              </w:rPr>
            </w:pPr>
          </w:p>
          <w:p w14:paraId="00C10868">
            <w:pPr>
              <w:spacing w:line="271" w:lineRule="auto"/>
              <w:rPr>
                <w:rFonts w:ascii="Arial"/>
                <w:sz w:val="21"/>
              </w:rPr>
            </w:pPr>
          </w:p>
          <w:p w14:paraId="5E6F6ADE">
            <w:pPr>
              <w:pStyle w:val="6"/>
              <w:spacing w:before="62" w:line="259" w:lineRule="exact"/>
              <w:ind w:left="266"/>
              <w:rPr>
                <w:sz w:val="19"/>
                <w:szCs w:val="19"/>
              </w:rPr>
            </w:pPr>
            <w:r>
              <w:rPr>
                <w:position w:val="1"/>
                <w:sz w:val="19"/>
                <w:szCs w:val="19"/>
              </w:rPr>
              <w:t>1</w:t>
            </w:r>
          </w:p>
        </w:tc>
        <w:tc>
          <w:tcPr>
            <w:tcW w:w="620" w:type="dxa"/>
            <w:vAlign w:val="top"/>
          </w:tcPr>
          <w:p w14:paraId="0C0753DB">
            <w:pPr>
              <w:spacing w:line="270" w:lineRule="auto"/>
              <w:rPr>
                <w:rFonts w:ascii="Arial"/>
                <w:sz w:val="21"/>
              </w:rPr>
            </w:pPr>
          </w:p>
          <w:p w14:paraId="66B3B376">
            <w:pPr>
              <w:spacing w:line="270" w:lineRule="auto"/>
              <w:rPr>
                <w:rFonts w:ascii="Arial"/>
                <w:sz w:val="21"/>
              </w:rPr>
            </w:pPr>
          </w:p>
          <w:p w14:paraId="270D634E">
            <w:pPr>
              <w:spacing w:line="270" w:lineRule="auto"/>
              <w:rPr>
                <w:rFonts w:ascii="Arial"/>
                <w:sz w:val="21"/>
              </w:rPr>
            </w:pPr>
          </w:p>
          <w:p w14:paraId="347B1AD1">
            <w:pPr>
              <w:spacing w:line="270" w:lineRule="auto"/>
              <w:rPr>
                <w:rFonts w:ascii="Arial"/>
                <w:sz w:val="21"/>
              </w:rPr>
            </w:pPr>
          </w:p>
          <w:p w14:paraId="1AA29B1D">
            <w:pPr>
              <w:spacing w:line="270" w:lineRule="auto"/>
              <w:rPr>
                <w:rFonts w:ascii="Arial"/>
                <w:sz w:val="21"/>
              </w:rPr>
            </w:pPr>
          </w:p>
          <w:p w14:paraId="211A3BBE">
            <w:pPr>
              <w:pStyle w:val="6"/>
              <w:spacing w:before="62" w:line="230" w:lineRule="auto"/>
              <w:ind w:left="240"/>
              <w:rPr>
                <w:sz w:val="19"/>
                <w:szCs w:val="19"/>
              </w:rPr>
            </w:pPr>
            <w:r>
              <w:rPr>
                <w:sz w:val="19"/>
                <w:szCs w:val="19"/>
              </w:rPr>
              <w:t>台</w:t>
            </w:r>
          </w:p>
        </w:tc>
        <w:tc>
          <w:tcPr>
            <w:tcW w:w="935" w:type="dxa"/>
            <w:vAlign w:val="top"/>
          </w:tcPr>
          <w:p w14:paraId="21192A3E">
            <w:pPr>
              <w:spacing w:line="260" w:lineRule="auto"/>
              <w:rPr>
                <w:rFonts w:ascii="Arial"/>
                <w:sz w:val="21"/>
              </w:rPr>
            </w:pPr>
          </w:p>
          <w:p w14:paraId="4CC2CA4C">
            <w:pPr>
              <w:spacing w:line="260" w:lineRule="auto"/>
              <w:rPr>
                <w:rFonts w:ascii="Arial"/>
                <w:sz w:val="21"/>
              </w:rPr>
            </w:pPr>
          </w:p>
          <w:p w14:paraId="7DB02D40">
            <w:pPr>
              <w:spacing w:line="260" w:lineRule="auto"/>
              <w:rPr>
                <w:rFonts w:ascii="Arial"/>
                <w:sz w:val="21"/>
              </w:rPr>
            </w:pPr>
          </w:p>
          <w:p w14:paraId="4DB8973B">
            <w:pPr>
              <w:spacing w:line="260" w:lineRule="auto"/>
              <w:rPr>
                <w:rFonts w:ascii="Arial"/>
                <w:sz w:val="21"/>
              </w:rPr>
            </w:pPr>
          </w:p>
          <w:p w14:paraId="3422B170">
            <w:pPr>
              <w:spacing w:line="260" w:lineRule="auto"/>
              <w:rPr>
                <w:rFonts w:ascii="Arial"/>
                <w:sz w:val="21"/>
              </w:rPr>
            </w:pPr>
          </w:p>
          <w:p w14:paraId="6598C877">
            <w:pPr>
              <w:pStyle w:val="6"/>
              <w:spacing w:before="72" w:line="241" w:lineRule="auto"/>
              <w:ind w:left="37"/>
              <w:rPr>
                <w:sz w:val="22"/>
                <w:szCs w:val="22"/>
              </w:rPr>
            </w:pPr>
            <w:r>
              <w:rPr>
                <w:spacing w:val="-2"/>
                <w:sz w:val="22"/>
                <w:szCs w:val="22"/>
              </w:rPr>
              <w:t>30639.34</w:t>
            </w:r>
          </w:p>
        </w:tc>
        <w:tc>
          <w:tcPr>
            <w:tcW w:w="876" w:type="dxa"/>
            <w:vAlign w:val="top"/>
          </w:tcPr>
          <w:p w14:paraId="4ADF5D1F">
            <w:pPr>
              <w:spacing w:line="289" w:lineRule="auto"/>
              <w:rPr>
                <w:rFonts w:ascii="Arial"/>
                <w:sz w:val="21"/>
              </w:rPr>
            </w:pPr>
          </w:p>
          <w:p w14:paraId="587DCA11">
            <w:pPr>
              <w:spacing w:line="289" w:lineRule="auto"/>
              <w:rPr>
                <w:rFonts w:ascii="Arial"/>
                <w:sz w:val="21"/>
              </w:rPr>
            </w:pPr>
          </w:p>
          <w:p w14:paraId="75C41399">
            <w:pPr>
              <w:spacing w:line="289" w:lineRule="auto"/>
              <w:rPr>
                <w:rFonts w:ascii="Arial"/>
                <w:sz w:val="21"/>
              </w:rPr>
            </w:pPr>
          </w:p>
          <w:p w14:paraId="22763EA7">
            <w:pPr>
              <w:spacing w:line="290" w:lineRule="auto"/>
              <w:rPr>
                <w:rFonts w:ascii="Arial"/>
                <w:sz w:val="21"/>
              </w:rPr>
            </w:pPr>
          </w:p>
          <w:p w14:paraId="59327D61">
            <w:pPr>
              <w:pStyle w:val="6"/>
              <w:spacing w:before="71"/>
              <w:ind w:left="64"/>
              <w:rPr>
                <w:sz w:val="22"/>
                <w:szCs w:val="22"/>
              </w:rPr>
            </w:pPr>
            <w:r>
              <w:rPr>
                <w:spacing w:val="-2"/>
                <w:sz w:val="22"/>
                <w:szCs w:val="22"/>
              </w:rPr>
              <w:t>30639.3</w:t>
            </w:r>
          </w:p>
          <w:p w14:paraId="6ECB4406">
            <w:pPr>
              <w:pStyle w:val="6"/>
              <w:spacing w:line="290" w:lineRule="exact"/>
              <w:ind w:left="388"/>
              <w:rPr>
                <w:sz w:val="22"/>
                <w:szCs w:val="22"/>
              </w:rPr>
            </w:pPr>
            <w:r>
              <w:rPr>
                <w:position w:val="1"/>
                <w:sz w:val="22"/>
                <w:szCs w:val="22"/>
              </w:rPr>
              <w:t>4</w:t>
            </w:r>
          </w:p>
        </w:tc>
        <w:tc>
          <w:tcPr>
            <w:tcW w:w="876" w:type="dxa"/>
            <w:vAlign w:val="top"/>
          </w:tcPr>
          <w:p w14:paraId="025569CB">
            <w:pPr>
              <w:spacing w:line="291" w:lineRule="auto"/>
              <w:rPr>
                <w:rFonts w:ascii="Arial"/>
                <w:sz w:val="21"/>
              </w:rPr>
            </w:pPr>
          </w:p>
          <w:p w14:paraId="162DD47D">
            <w:pPr>
              <w:spacing w:line="292" w:lineRule="auto"/>
              <w:rPr>
                <w:rFonts w:ascii="Arial"/>
                <w:sz w:val="21"/>
              </w:rPr>
            </w:pPr>
          </w:p>
          <w:p w14:paraId="69A4E266">
            <w:pPr>
              <w:spacing w:line="292" w:lineRule="auto"/>
              <w:rPr>
                <w:rFonts w:ascii="Arial"/>
                <w:sz w:val="21"/>
              </w:rPr>
            </w:pPr>
          </w:p>
          <w:p w14:paraId="246D1CF8">
            <w:pPr>
              <w:pStyle w:val="6"/>
              <w:spacing w:before="72" w:line="239" w:lineRule="auto"/>
              <w:ind w:left="121" w:right="103"/>
              <w:jc w:val="both"/>
              <w:rPr>
                <w:sz w:val="22"/>
                <w:szCs w:val="22"/>
              </w:rPr>
            </w:pPr>
            <w:r>
              <w:rPr>
                <w:spacing w:val="-5"/>
                <w:sz w:val="22"/>
                <w:szCs w:val="22"/>
              </w:rPr>
              <w:t>广东保伦电子股份有限公司</w:t>
            </w:r>
          </w:p>
        </w:tc>
        <w:tc>
          <w:tcPr>
            <w:tcW w:w="575" w:type="dxa"/>
            <w:vAlign w:val="top"/>
          </w:tcPr>
          <w:p w14:paraId="4D72CED4">
            <w:pPr>
              <w:spacing w:line="260" w:lineRule="auto"/>
              <w:rPr>
                <w:rFonts w:ascii="Arial"/>
                <w:sz w:val="21"/>
              </w:rPr>
            </w:pPr>
          </w:p>
          <w:p w14:paraId="1D3DE565">
            <w:pPr>
              <w:spacing w:line="260" w:lineRule="auto"/>
              <w:rPr>
                <w:rFonts w:ascii="Arial"/>
                <w:sz w:val="21"/>
              </w:rPr>
            </w:pPr>
          </w:p>
          <w:p w14:paraId="089071C2">
            <w:pPr>
              <w:spacing w:line="260" w:lineRule="auto"/>
              <w:rPr>
                <w:rFonts w:ascii="Arial"/>
                <w:sz w:val="21"/>
              </w:rPr>
            </w:pPr>
          </w:p>
          <w:p w14:paraId="352ADF01">
            <w:pPr>
              <w:spacing w:line="260" w:lineRule="auto"/>
              <w:rPr>
                <w:rFonts w:ascii="Arial"/>
                <w:sz w:val="21"/>
              </w:rPr>
            </w:pPr>
          </w:p>
          <w:p w14:paraId="01BA3EC6">
            <w:pPr>
              <w:spacing w:line="260" w:lineRule="auto"/>
              <w:rPr>
                <w:rFonts w:ascii="Arial"/>
                <w:sz w:val="21"/>
              </w:rPr>
            </w:pPr>
          </w:p>
          <w:p w14:paraId="32C3BD33">
            <w:pPr>
              <w:pStyle w:val="6"/>
              <w:spacing w:before="72" w:line="226" w:lineRule="auto"/>
              <w:ind w:left="194"/>
              <w:rPr>
                <w:sz w:val="22"/>
                <w:szCs w:val="22"/>
              </w:rPr>
            </w:pPr>
            <w:r>
              <w:rPr>
                <w:sz w:val="22"/>
                <w:szCs w:val="22"/>
              </w:rPr>
              <w:t>无</w:t>
            </w:r>
          </w:p>
        </w:tc>
      </w:tr>
      <w:tr w14:paraId="29755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6" w:hRule="atLeast"/>
        </w:trPr>
        <w:tc>
          <w:tcPr>
            <w:tcW w:w="400" w:type="dxa"/>
            <w:vAlign w:val="top"/>
          </w:tcPr>
          <w:p w14:paraId="471F42D1">
            <w:pPr>
              <w:spacing w:line="272" w:lineRule="auto"/>
              <w:rPr>
                <w:rFonts w:ascii="Arial"/>
                <w:sz w:val="21"/>
              </w:rPr>
            </w:pPr>
          </w:p>
          <w:p w14:paraId="1CE1F74A">
            <w:pPr>
              <w:spacing w:line="273" w:lineRule="auto"/>
              <w:rPr>
                <w:rFonts w:ascii="Arial"/>
                <w:sz w:val="21"/>
              </w:rPr>
            </w:pPr>
          </w:p>
          <w:p w14:paraId="33AEB920">
            <w:pPr>
              <w:pStyle w:val="6"/>
              <w:spacing w:before="62" w:line="257" w:lineRule="exact"/>
              <w:ind w:left="128"/>
              <w:rPr>
                <w:sz w:val="19"/>
                <w:szCs w:val="19"/>
              </w:rPr>
            </w:pPr>
            <w:r>
              <w:rPr>
                <w:spacing w:val="-9"/>
                <w:position w:val="1"/>
                <w:sz w:val="19"/>
                <w:szCs w:val="19"/>
              </w:rPr>
              <w:t>16</w:t>
            </w:r>
          </w:p>
        </w:tc>
        <w:tc>
          <w:tcPr>
            <w:tcW w:w="807" w:type="dxa"/>
            <w:vAlign w:val="top"/>
          </w:tcPr>
          <w:p w14:paraId="567A0820">
            <w:pPr>
              <w:spacing w:line="418" w:lineRule="auto"/>
              <w:rPr>
                <w:rFonts w:ascii="Arial"/>
                <w:sz w:val="21"/>
              </w:rPr>
            </w:pPr>
          </w:p>
          <w:p w14:paraId="671CFA45">
            <w:pPr>
              <w:pStyle w:val="6"/>
              <w:spacing w:before="62"/>
              <w:ind w:left="310" w:right="99" w:hanging="212"/>
              <w:rPr>
                <w:sz w:val="19"/>
                <w:szCs w:val="19"/>
              </w:rPr>
            </w:pPr>
            <w:r>
              <w:rPr>
                <w:spacing w:val="11"/>
                <w:sz w:val="19"/>
                <w:szCs w:val="19"/>
              </w:rPr>
              <w:t>专业音</w:t>
            </w:r>
            <w:r>
              <w:rPr>
                <w:sz w:val="19"/>
                <w:szCs w:val="19"/>
              </w:rPr>
              <w:t>箱</w:t>
            </w:r>
          </w:p>
        </w:tc>
        <w:tc>
          <w:tcPr>
            <w:tcW w:w="4375" w:type="dxa"/>
            <w:vAlign w:val="top"/>
          </w:tcPr>
          <w:p w14:paraId="484D0884">
            <w:pPr>
              <w:pStyle w:val="6"/>
              <w:spacing w:before="29" w:line="231" w:lineRule="auto"/>
              <w:ind w:left="130"/>
              <w:rPr>
                <w:sz w:val="19"/>
                <w:szCs w:val="19"/>
              </w:rPr>
            </w:pPr>
            <w:r>
              <w:rPr>
                <w:spacing w:val="1"/>
                <w:sz w:val="19"/>
                <w:szCs w:val="19"/>
              </w:rPr>
              <w:t>1.阻抗：8</w:t>
            </w:r>
            <w:r>
              <w:rPr>
                <w:spacing w:val="-51"/>
                <w:sz w:val="19"/>
                <w:szCs w:val="19"/>
              </w:rPr>
              <w:t xml:space="preserve"> </w:t>
            </w:r>
            <w:r>
              <w:rPr>
                <w:spacing w:val="1"/>
                <w:sz w:val="19"/>
                <w:szCs w:val="19"/>
              </w:rPr>
              <w:t>Ω</w:t>
            </w:r>
          </w:p>
          <w:p w14:paraId="279336AF">
            <w:pPr>
              <w:pStyle w:val="6"/>
              <w:spacing w:before="33" w:line="232" w:lineRule="auto"/>
              <w:ind w:left="127"/>
              <w:rPr>
                <w:sz w:val="19"/>
                <w:szCs w:val="19"/>
              </w:rPr>
            </w:pPr>
            <w:r>
              <w:rPr>
                <w:spacing w:val="3"/>
                <w:sz w:val="19"/>
                <w:szCs w:val="19"/>
              </w:rPr>
              <w:t>3.额定功率：150W</w:t>
            </w:r>
          </w:p>
          <w:p w14:paraId="08839AB2">
            <w:pPr>
              <w:pStyle w:val="6"/>
              <w:spacing w:before="32" w:line="232" w:lineRule="auto"/>
              <w:ind w:left="124"/>
              <w:rPr>
                <w:sz w:val="19"/>
                <w:szCs w:val="19"/>
              </w:rPr>
            </w:pPr>
            <w:r>
              <w:rPr>
                <w:sz w:val="19"/>
                <w:szCs w:val="19"/>
              </w:rPr>
              <w:t>6.覆盖角度：水平覆盖角80</w:t>
            </w:r>
            <w:r>
              <w:rPr>
                <w:spacing w:val="-70"/>
                <w:sz w:val="19"/>
                <w:szCs w:val="19"/>
              </w:rPr>
              <w:t xml:space="preserve"> </w:t>
            </w:r>
            <w:r>
              <w:rPr>
                <w:sz w:val="19"/>
                <w:szCs w:val="19"/>
              </w:rPr>
              <w:t>°</w:t>
            </w:r>
            <w:r>
              <w:rPr>
                <w:spacing w:val="-70"/>
                <w:sz w:val="19"/>
                <w:szCs w:val="19"/>
              </w:rPr>
              <w:t xml:space="preserve"> </w:t>
            </w:r>
            <w:r>
              <w:rPr>
                <w:sz w:val="19"/>
                <w:szCs w:val="19"/>
              </w:rPr>
              <w:t>,</w:t>
            </w:r>
            <w:r>
              <w:rPr>
                <w:spacing w:val="63"/>
                <w:sz w:val="19"/>
                <w:szCs w:val="19"/>
              </w:rPr>
              <w:t xml:space="preserve"> </w:t>
            </w:r>
            <w:r>
              <w:rPr>
                <w:sz w:val="19"/>
                <w:szCs w:val="19"/>
              </w:rPr>
              <w:t>垂直覆盖角60</w:t>
            </w:r>
          </w:p>
          <w:p w14:paraId="68DE90F3">
            <w:pPr>
              <w:pStyle w:val="6"/>
              <w:spacing w:before="32" w:line="230" w:lineRule="auto"/>
              <w:ind w:left="127"/>
              <w:rPr>
                <w:sz w:val="19"/>
                <w:szCs w:val="19"/>
              </w:rPr>
            </w:pPr>
            <w:r>
              <w:rPr>
                <w:spacing w:val="5"/>
                <w:sz w:val="19"/>
                <w:szCs w:val="19"/>
              </w:rPr>
              <w:t>7.高音：3"锥形高音单元×1</w:t>
            </w:r>
          </w:p>
          <w:p w14:paraId="67FBA88B">
            <w:pPr>
              <w:pStyle w:val="6"/>
              <w:spacing w:before="34" w:line="225" w:lineRule="auto"/>
              <w:ind w:left="123"/>
              <w:rPr>
                <w:sz w:val="19"/>
                <w:szCs w:val="19"/>
              </w:rPr>
            </w:pPr>
            <w:r>
              <w:rPr>
                <w:spacing w:val="4"/>
                <w:sz w:val="19"/>
                <w:szCs w:val="19"/>
              </w:rPr>
              <w:t>8.低音：8"低音×</w:t>
            </w:r>
            <w:r>
              <w:rPr>
                <w:spacing w:val="-76"/>
                <w:sz w:val="19"/>
                <w:szCs w:val="19"/>
              </w:rPr>
              <w:t xml:space="preserve"> </w:t>
            </w:r>
            <w:r>
              <w:rPr>
                <w:spacing w:val="4"/>
                <w:sz w:val="19"/>
                <w:szCs w:val="19"/>
              </w:rPr>
              <w:t>1</w:t>
            </w:r>
          </w:p>
        </w:tc>
        <w:tc>
          <w:tcPr>
            <w:tcW w:w="678" w:type="dxa"/>
            <w:vAlign w:val="top"/>
          </w:tcPr>
          <w:p w14:paraId="233AFCD0">
            <w:pPr>
              <w:spacing w:line="245" w:lineRule="auto"/>
              <w:rPr>
                <w:rFonts w:ascii="Arial"/>
                <w:sz w:val="21"/>
              </w:rPr>
            </w:pPr>
          </w:p>
          <w:p w14:paraId="476895EF">
            <w:pPr>
              <w:spacing w:line="245" w:lineRule="auto"/>
              <w:rPr>
                <w:rFonts w:ascii="Arial"/>
                <w:sz w:val="21"/>
              </w:rPr>
            </w:pPr>
          </w:p>
          <w:p w14:paraId="28268222">
            <w:pPr>
              <w:pStyle w:val="6"/>
              <w:spacing w:before="72" w:line="242" w:lineRule="auto"/>
              <w:ind w:left="194"/>
              <w:rPr>
                <w:sz w:val="22"/>
                <w:szCs w:val="22"/>
              </w:rPr>
            </w:pPr>
            <w:r>
              <w:rPr>
                <w:spacing w:val="-8"/>
                <w:sz w:val="22"/>
                <w:szCs w:val="22"/>
              </w:rPr>
              <w:t>itc</w:t>
            </w:r>
          </w:p>
        </w:tc>
        <w:tc>
          <w:tcPr>
            <w:tcW w:w="655" w:type="dxa"/>
            <w:vAlign w:val="top"/>
          </w:tcPr>
          <w:p w14:paraId="4D942973">
            <w:pPr>
              <w:spacing w:line="349" w:lineRule="auto"/>
              <w:rPr>
                <w:rFonts w:ascii="Arial"/>
                <w:sz w:val="21"/>
              </w:rPr>
            </w:pPr>
          </w:p>
          <w:p w14:paraId="2008C3A2">
            <w:pPr>
              <w:pStyle w:val="6"/>
              <w:spacing w:before="72"/>
              <w:ind w:left="55"/>
              <w:rPr>
                <w:sz w:val="22"/>
                <w:szCs w:val="22"/>
              </w:rPr>
            </w:pPr>
            <w:r>
              <w:rPr>
                <w:spacing w:val="-1"/>
                <w:sz w:val="22"/>
                <w:szCs w:val="22"/>
              </w:rPr>
              <w:t>TS-60</w:t>
            </w:r>
          </w:p>
          <w:p w14:paraId="383615AA">
            <w:pPr>
              <w:pStyle w:val="6"/>
              <w:spacing w:before="1" w:line="241" w:lineRule="auto"/>
              <w:ind w:left="222"/>
              <w:rPr>
                <w:sz w:val="22"/>
                <w:szCs w:val="22"/>
              </w:rPr>
            </w:pPr>
            <w:r>
              <w:rPr>
                <w:spacing w:val="-4"/>
                <w:sz w:val="22"/>
                <w:szCs w:val="22"/>
              </w:rPr>
              <w:t>8A</w:t>
            </w:r>
          </w:p>
        </w:tc>
        <w:tc>
          <w:tcPr>
            <w:tcW w:w="596" w:type="dxa"/>
            <w:vAlign w:val="top"/>
          </w:tcPr>
          <w:p w14:paraId="597C12FF">
            <w:pPr>
              <w:spacing w:line="272" w:lineRule="auto"/>
              <w:rPr>
                <w:rFonts w:ascii="Arial"/>
                <w:sz w:val="21"/>
              </w:rPr>
            </w:pPr>
          </w:p>
          <w:p w14:paraId="11C6C864">
            <w:pPr>
              <w:spacing w:line="273" w:lineRule="auto"/>
              <w:rPr>
                <w:rFonts w:ascii="Arial"/>
                <w:sz w:val="21"/>
              </w:rPr>
            </w:pPr>
          </w:p>
          <w:p w14:paraId="0C3EBA58">
            <w:pPr>
              <w:pStyle w:val="6"/>
              <w:spacing w:before="62" w:line="259" w:lineRule="exact"/>
              <w:ind w:left="251"/>
              <w:rPr>
                <w:sz w:val="19"/>
                <w:szCs w:val="19"/>
              </w:rPr>
            </w:pPr>
            <w:r>
              <w:rPr>
                <w:position w:val="1"/>
                <w:sz w:val="19"/>
                <w:szCs w:val="19"/>
              </w:rPr>
              <w:t>4</w:t>
            </w:r>
          </w:p>
        </w:tc>
        <w:tc>
          <w:tcPr>
            <w:tcW w:w="620" w:type="dxa"/>
            <w:vAlign w:val="top"/>
          </w:tcPr>
          <w:p w14:paraId="0A299739">
            <w:pPr>
              <w:spacing w:line="271" w:lineRule="auto"/>
              <w:rPr>
                <w:rFonts w:ascii="Arial"/>
                <w:sz w:val="21"/>
              </w:rPr>
            </w:pPr>
          </w:p>
          <w:p w14:paraId="77B4E910">
            <w:pPr>
              <w:spacing w:line="272" w:lineRule="auto"/>
              <w:rPr>
                <w:rFonts w:ascii="Arial"/>
                <w:sz w:val="21"/>
              </w:rPr>
            </w:pPr>
          </w:p>
          <w:p w14:paraId="04F8A9EA">
            <w:pPr>
              <w:pStyle w:val="6"/>
              <w:spacing w:before="61" w:line="235" w:lineRule="auto"/>
              <w:ind w:left="222"/>
              <w:rPr>
                <w:sz w:val="19"/>
                <w:szCs w:val="19"/>
              </w:rPr>
            </w:pPr>
            <w:r>
              <w:rPr>
                <w:sz w:val="19"/>
                <w:szCs w:val="19"/>
              </w:rPr>
              <w:t>只</w:t>
            </w:r>
          </w:p>
        </w:tc>
        <w:tc>
          <w:tcPr>
            <w:tcW w:w="935" w:type="dxa"/>
            <w:vAlign w:val="top"/>
          </w:tcPr>
          <w:p w14:paraId="38AA70D4">
            <w:pPr>
              <w:spacing w:line="245" w:lineRule="auto"/>
              <w:rPr>
                <w:rFonts w:ascii="Arial"/>
                <w:sz w:val="21"/>
              </w:rPr>
            </w:pPr>
          </w:p>
          <w:p w14:paraId="4A39723C">
            <w:pPr>
              <w:spacing w:line="246" w:lineRule="auto"/>
              <w:rPr>
                <w:rFonts w:ascii="Arial"/>
                <w:sz w:val="21"/>
              </w:rPr>
            </w:pPr>
          </w:p>
          <w:p w14:paraId="1133BBFE">
            <w:pPr>
              <w:pStyle w:val="6"/>
              <w:spacing w:before="71" w:line="241" w:lineRule="auto"/>
              <w:ind w:left="104"/>
              <w:rPr>
                <w:sz w:val="22"/>
                <w:szCs w:val="22"/>
              </w:rPr>
            </w:pPr>
            <w:r>
              <w:rPr>
                <w:spacing w:val="-4"/>
                <w:sz w:val="22"/>
                <w:szCs w:val="22"/>
              </w:rPr>
              <w:t>1395.86</w:t>
            </w:r>
          </w:p>
        </w:tc>
        <w:tc>
          <w:tcPr>
            <w:tcW w:w="876" w:type="dxa"/>
            <w:vAlign w:val="top"/>
          </w:tcPr>
          <w:p w14:paraId="18313473">
            <w:pPr>
              <w:spacing w:line="245" w:lineRule="auto"/>
              <w:rPr>
                <w:rFonts w:ascii="Arial"/>
                <w:sz w:val="21"/>
              </w:rPr>
            </w:pPr>
          </w:p>
          <w:p w14:paraId="37390E31">
            <w:pPr>
              <w:spacing w:line="246" w:lineRule="auto"/>
              <w:rPr>
                <w:rFonts w:ascii="Arial"/>
                <w:sz w:val="21"/>
              </w:rPr>
            </w:pPr>
          </w:p>
          <w:p w14:paraId="78D8E64D">
            <w:pPr>
              <w:pStyle w:val="6"/>
              <w:spacing w:before="71" w:line="241" w:lineRule="auto"/>
              <w:ind w:left="64"/>
              <w:rPr>
                <w:sz w:val="22"/>
                <w:szCs w:val="22"/>
              </w:rPr>
            </w:pPr>
            <w:r>
              <w:rPr>
                <w:spacing w:val="-2"/>
                <w:sz w:val="22"/>
                <w:szCs w:val="22"/>
              </w:rPr>
              <w:t>5583.44</w:t>
            </w:r>
          </w:p>
        </w:tc>
        <w:tc>
          <w:tcPr>
            <w:tcW w:w="876" w:type="dxa"/>
            <w:vAlign w:val="top"/>
          </w:tcPr>
          <w:p w14:paraId="36F606A2">
            <w:pPr>
              <w:pStyle w:val="6"/>
              <w:spacing w:before="138" w:line="222" w:lineRule="auto"/>
              <w:ind w:left="121"/>
              <w:rPr>
                <w:sz w:val="22"/>
                <w:szCs w:val="22"/>
              </w:rPr>
            </w:pPr>
            <w:r>
              <w:rPr>
                <w:spacing w:val="-5"/>
                <w:sz w:val="22"/>
                <w:szCs w:val="22"/>
              </w:rPr>
              <w:t>广东保</w:t>
            </w:r>
          </w:p>
          <w:p w14:paraId="10E8F61E">
            <w:pPr>
              <w:pStyle w:val="6"/>
              <w:spacing w:before="21" w:line="223" w:lineRule="auto"/>
              <w:ind w:left="123"/>
              <w:rPr>
                <w:sz w:val="22"/>
                <w:szCs w:val="22"/>
              </w:rPr>
            </w:pPr>
            <w:r>
              <w:rPr>
                <w:spacing w:val="-5"/>
                <w:sz w:val="22"/>
                <w:szCs w:val="22"/>
              </w:rPr>
              <w:t>伦电子</w:t>
            </w:r>
          </w:p>
          <w:p w14:paraId="66736ADA">
            <w:pPr>
              <w:pStyle w:val="6"/>
              <w:spacing w:before="17" w:line="223" w:lineRule="auto"/>
              <w:ind w:left="122"/>
              <w:rPr>
                <w:sz w:val="22"/>
                <w:szCs w:val="22"/>
              </w:rPr>
            </w:pPr>
            <w:r>
              <w:rPr>
                <w:spacing w:val="-5"/>
                <w:sz w:val="22"/>
                <w:szCs w:val="22"/>
              </w:rPr>
              <w:t>股份有</w:t>
            </w:r>
          </w:p>
          <w:p w14:paraId="5F385235">
            <w:pPr>
              <w:pStyle w:val="6"/>
              <w:spacing w:before="19" w:line="223" w:lineRule="auto"/>
              <w:ind w:left="136"/>
              <w:rPr>
                <w:sz w:val="22"/>
                <w:szCs w:val="22"/>
              </w:rPr>
            </w:pPr>
            <w:r>
              <w:rPr>
                <w:spacing w:val="-9"/>
                <w:sz w:val="22"/>
                <w:szCs w:val="22"/>
              </w:rPr>
              <w:t>限公司</w:t>
            </w:r>
          </w:p>
        </w:tc>
        <w:tc>
          <w:tcPr>
            <w:tcW w:w="575" w:type="dxa"/>
            <w:vAlign w:val="top"/>
          </w:tcPr>
          <w:p w14:paraId="7F0656DA">
            <w:pPr>
              <w:spacing w:line="245" w:lineRule="auto"/>
              <w:rPr>
                <w:rFonts w:ascii="Arial"/>
                <w:sz w:val="21"/>
              </w:rPr>
            </w:pPr>
          </w:p>
          <w:p w14:paraId="4F956F2D">
            <w:pPr>
              <w:spacing w:line="246" w:lineRule="auto"/>
              <w:rPr>
                <w:rFonts w:ascii="Arial"/>
                <w:sz w:val="21"/>
              </w:rPr>
            </w:pPr>
          </w:p>
          <w:p w14:paraId="064FFB02">
            <w:pPr>
              <w:pStyle w:val="6"/>
              <w:spacing w:before="71" w:line="226" w:lineRule="auto"/>
              <w:ind w:left="194"/>
              <w:rPr>
                <w:sz w:val="22"/>
                <w:szCs w:val="22"/>
              </w:rPr>
            </w:pPr>
            <w:r>
              <w:rPr>
                <w:sz w:val="22"/>
                <w:szCs w:val="22"/>
              </w:rPr>
              <w:t>无</w:t>
            </w:r>
          </w:p>
        </w:tc>
      </w:tr>
      <w:tr w14:paraId="2D71EE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53" w:hRule="atLeast"/>
        </w:trPr>
        <w:tc>
          <w:tcPr>
            <w:tcW w:w="400" w:type="dxa"/>
            <w:vAlign w:val="top"/>
          </w:tcPr>
          <w:p w14:paraId="4CDB5CB9">
            <w:pPr>
              <w:spacing w:line="243" w:lineRule="auto"/>
              <w:rPr>
                <w:rFonts w:ascii="Arial"/>
                <w:sz w:val="21"/>
              </w:rPr>
            </w:pPr>
          </w:p>
          <w:p w14:paraId="68530E04">
            <w:pPr>
              <w:spacing w:line="243" w:lineRule="auto"/>
              <w:rPr>
                <w:rFonts w:ascii="Arial"/>
                <w:sz w:val="21"/>
              </w:rPr>
            </w:pPr>
          </w:p>
          <w:p w14:paraId="0C7A5B4E">
            <w:pPr>
              <w:spacing w:line="243" w:lineRule="auto"/>
              <w:rPr>
                <w:rFonts w:ascii="Arial"/>
                <w:sz w:val="21"/>
              </w:rPr>
            </w:pPr>
          </w:p>
          <w:p w14:paraId="69CE0D54">
            <w:pPr>
              <w:spacing w:line="243" w:lineRule="auto"/>
              <w:rPr>
                <w:rFonts w:ascii="Arial"/>
                <w:sz w:val="21"/>
              </w:rPr>
            </w:pPr>
          </w:p>
          <w:p w14:paraId="46E6F385">
            <w:pPr>
              <w:spacing w:line="243" w:lineRule="auto"/>
              <w:rPr>
                <w:rFonts w:ascii="Arial"/>
                <w:sz w:val="21"/>
              </w:rPr>
            </w:pPr>
          </w:p>
          <w:p w14:paraId="1A36E4AE">
            <w:pPr>
              <w:spacing w:line="243" w:lineRule="auto"/>
              <w:rPr>
                <w:rFonts w:ascii="Arial"/>
                <w:sz w:val="21"/>
              </w:rPr>
            </w:pPr>
          </w:p>
          <w:p w14:paraId="7A9B626A">
            <w:pPr>
              <w:spacing w:line="244" w:lineRule="auto"/>
              <w:rPr>
                <w:rFonts w:ascii="Arial"/>
                <w:sz w:val="21"/>
              </w:rPr>
            </w:pPr>
          </w:p>
          <w:p w14:paraId="140B8017">
            <w:pPr>
              <w:spacing w:line="244" w:lineRule="auto"/>
              <w:rPr>
                <w:rFonts w:ascii="Arial"/>
                <w:sz w:val="21"/>
              </w:rPr>
            </w:pPr>
          </w:p>
          <w:p w14:paraId="77E3EE4C">
            <w:pPr>
              <w:spacing w:line="244" w:lineRule="auto"/>
              <w:rPr>
                <w:rFonts w:ascii="Arial"/>
                <w:sz w:val="21"/>
              </w:rPr>
            </w:pPr>
          </w:p>
          <w:p w14:paraId="7C7EF1D6">
            <w:pPr>
              <w:spacing w:line="244" w:lineRule="auto"/>
              <w:rPr>
                <w:rFonts w:ascii="Arial"/>
                <w:sz w:val="21"/>
              </w:rPr>
            </w:pPr>
          </w:p>
          <w:p w14:paraId="20B8AD54">
            <w:pPr>
              <w:pStyle w:val="6"/>
              <w:spacing w:before="62" w:line="257" w:lineRule="exact"/>
              <w:ind w:left="128"/>
              <w:rPr>
                <w:sz w:val="19"/>
                <w:szCs w:val="19"/>
              </w:rPr>
            </w:pPr>
            <w:r>
              <w:rPr>
                <w:spacing w:val="-9"/>
                <w:position w:val="1"/>
                <w:sz w:val="19"/>
                <w:szCs w:val="19"/>
              </w:rPr>
              <w:t>17</w:t>
            </w:r>
          </w:p>
        </w:tc>
        <w:tc>
          <w:tcPr>
            <w:tcW w:w="807" w:type="dxa"/>
            <w:vAlign w:val="top"/>
          </w:tcPr>
          <w:p w14:paraId="23CCFF11">
            <w:pPr>
              <w:spacing w:line="256" w:lineRule="auto"/>
              <w:rPr>
                <w:rFonts w:ascii="Arial"/>
                <w:sz w:val="21"/>
              </w:rPr>
            </w:pPr>
          </w:p>
          <w:p w14:paraId="358C70BD">
            <w:pPr>
              <w:spacing w:line="256" w:lineRule="auto"/>
              <w:rPr>
                <w:rFonts w:ascii="Arial"/>
                <w:sz w:val="21"/>
              </w:rPr>
            </w:pPr>
          </w:p>
          <w:p w14:paraId="39C540AD">
            <w:pPr>
              <w:spacing w:line="256" w:lineRule="auto"/>
              <w:rPr>
                <w:rFonts w:ascii="Arial"/>
                <w:sz w:val="21"/>
              </w:rPr>
            </w:pPr>
          </w:p>
          <w:p w14:paraId="503B3B52">
            <w:pPr>
              <w:spacing w:line="256" w:lineRule="auto"/>
              <w:rPr>
                <w:rFonts w:ascii="Arial"/>
                <w:sz w:val="21"/>
              </w:rPr>
            </w:pPr>
          </w:p>
          <w:p w14:paraId="659E6E9C">
            <w:pPr>
              <w:spacing w:line="256" w:lineRule="auto"/>
              <w:rPr>
                <w:rFonts w:ascii="Arial"/>
                <w:sz w:val="21"/>
              </w:rPr>
            </w:pPr>
          </w:p>
          <w:p w14:paraId="526E3C00">
            <w:pPr>
              <w:spacing w:line="256" w:lineRule="auto"/>
              <w:rPr>
                <w:rFonts w:ascii="Arial"/>
                <w:sz w:val="21"/>
              </w:rPr>
            </w:pPr>
          </w:p>
          <w:p w14:paraId="5531F3EB">
            <w:pPr>
              <w:spacing w:line="256" w:lineRule="auto"/>
              <w:rPr>
                <w:rFonts w:ascii="Arial"/>
                <w:sz w:val="21"/>
              </w:rPr>
            </w:pPr>
          </w:p>
          <w:p w14:paraId="0B276444">
            <w:pPr>
              <w:spacing w:line="257" w:lineRule="auto"/>
              <w:rPr>
                <w:rFonts w:ascii="Arial"/>
                <w:sz w:val="21"/>
              </w:rPr>
            </w:pPr>
          </w:p>
          <w:p w14:paraId="563696AF">
            <w:pPr>
              <w:spacing w:line="257" w:lineRule="auto"/>
              <w:rPr>
                <w:rFonts w:ascii="Arial"/>
                <w:sz w:val="21"/>
              </w:rPr>
            </w:pPr>
          </w:p>
          <w:p w14:paraId="1136D8FA">
            <w:pPr>
              <w:pStyle w:val="6"/>
              <w:spacing w:before="62" w:line="246" w:lineRule="auto"/>
              <w:ind w:left="307" w:right="99" w:hanging="209"/>
              <w:rPr>
                <w:sz w:val="19"/>
                <w:szCs w:val="19"/>
              </w:rPr>
            </w:pPr>
            <w:r>
              <w:rPr>
                <w:spacing w:val="11"/>
                <w:sz w:val="19"/>
                <w:szCs w:val="19"/>
              </w:rPr>
              <w:t>专业功</w:t>
            </w:r>
            <w:r>
              <w:rPr>
                <w:sz w:val="19"/>
                <w:szCs w:val="19"/>
              </w:rPr>
              <w:t>放</w:t>
            </w:r>
          </w:p>
        </w:tc>
        <w:tc>
          <w:tcPr>
            <w:tcW w:w="4375" w:type="dxa"/>
            <w:vAlign w:val="top"/>
          </w:tcPr>
          <w:p w14:paraId="2065840B">
            <w:pPr>
              <w:pStyle w:val="6"/>
              <w:spacing w:before="30" w:line="264" w:lineRule="auto"/>
              <w:ind w:left="130" w:right="44"/>
              <w:rPr>
                <w:sz w:val="19"/>
                <w:szCs w:val="19"/>
              </w:rPr>
            </w:pPr>
            <w:r>
              <w:rPr>
                <w:spacing w:val="4"/>
                <w:sz w:val="19"/>
                <w:szCs w:val="19"/>
              </w:rPr>
              <w:t>1.采用1U机箱设计（先进高效有源钳位的开关电</w:t>
            </w:r>
            <w:r>
              <w:rPr>
                <w:spacing w:val="5"/>
                <w:sz w:val="19"/>
                <w:szCs w:val="19"/>
              </w:rPr>
              <w:t>源设计更稳定，转换效率更高）。采用D类数字功放设计方案，高达420</w:t>
            </w:r>
            <w:r>
              <w:rPr>
                <w:sz w:val="19"/>
                <w:szCs w:val="19"/>
              </w:rPr>
              <w:t>kHz</w:t>
            </w:r>
            <w:r>
              <w:rPr>
                <w:spacing w:val="5"/>
                <w:sz w:val="19"/>
                <w:szCs w:val="19"/>
              </w:rPr>
              <w:t>调制频率，相对市面上</w:t>
            </w:r>
            <w:r>
              <w:rPr>
                <w:spacing w:val="4"/>
                <w:sz w:val="19"/>
                <w:szCs w:val="19"/>
              </w:rPr>
              <w:t>功放失真更小，效率更高。</w:t>
            </w:r>
          </w:p>
          <w:p w14:paraId="027B3A7D">
            <w:pPr>
              <w:pStyle w:val="6"/>
              <w:spacing w:line="262" w:lineRule="auto"/>
              <w:ind w:left="128" w:right="133" w:hanging="3"/>
              <w:rPr>
                <w:sz w:val="19"/>
                <w:szCs w:val="19"/>
              </w:rPr>
            </w:pPr>
            <w:r>
              <w:rPr>
                <w:spacing w:val="5"/>
                <w:sz w:val="19"/>
                <w:szCs w:val="19"/>
              </w:rPr>
              <w:t>2.智能削峰限幅器，过流压限控制功率器，让扬</w:t>
            </w:r>
            <w:r>
              <w:rPr>
                <w:spacing w:val="4"/>
                <w:sz w:val="19"/>
                <w:szCs w:val="19"/>
              </w:rPr>
              <w:t>声器系统在安全范围内工作。</w:t>
            </w:r>
          </w:p>
          <w:p w14:paraId="16CCFA04">
            <w:pPr>
              <w:pStyle w:val="6"/>
              <w:spacing w:before="3" w:line="263" w:lineRule="auto"/>
              <w:ind w:left="128" w:right="133" w:hanging="1"/>
              <w:rPr>
                <w:sz w:val="19"/>
                <w:szCs w:val="19"/>
              </w:rPr>
            </w:pPr>
            <w:r>
              <w:rPr>
                <w:spacing w:val="5"/>
                <w:sz w:val="19"/>
                <w:szCs w:val="19"/>
              </w:rPr>
              <w:t>3.内置六大保护电路模块，为功放的可靠性保驾护航，具有过压保护、欠压保护、过流保护、直流保护、输出短路保护、温控风扇功能。</w:t>
            </w:r>
          </w:p>
          <w:p w14:paraId="3BE7EA24">
            <w:pPr>
              <w:pStyle w:val="6"/>
              <w:spacing w:line="231" w:lineRule="auto"/>
              <w:ind w:left="122"/>
              <w:rPr>
                <w:sz w:val="19"/>
                <w:szCs w:val="19"/>
              </w:rPr>
            </w:pPr>
            <w:r>
              <w:rPr>
                <w:spacing w:val="7"/>
                <w:sz w:val="19"/>
                <w:szCs w:val="19"/>
              </w:rPr>
              <w:t>4.具有2个</w:t>
            </w:r>
            <w:r>
              <w:rPr>
                <w:sz w:val="19"/>
                <w:szCs w:val="19"/>
              </w:rPr>
              <w:t>LINE</w:t>
            </w:r>
            <w:r>
              <w:rPr>
                <w:spacing w:val="7"/>
                <w:sz w:val="19"/>
                <w:szCs w:val="19"/>
              </w:rPr>
              <w:t>平衡</w:t>
            </w:r>
            <w:r>
              <w:rPr>
                <w:sz w:val="19"/>
                <w:szCs w:val="19"/>
              </w:rPr>
              <w:t>XLR</w:t>
            </w:r>
            <w:r>
              <w:rPr>
                <w:spacing w:val="7"/>
                <w:sz w:val="19"/>
                <w:szCs w:val="19"/>
              </w:rPr>
              <w:t>输入通道，2个</w:t>
            </w:r>
            <w:r>
              <w:rPr>
                <w:sz w:val="19"/>
                <w:szCs w:val="19"/>
              </w:rPr>
              <w:t>LINE</w:t>
            </w:r>
            <w:r>
              <w:rPr>
                <w:spacing w:val="7"/>
                <w:sz w:val="19"/>
                <w:szCs w:val="19"/>
              </w:rPr>
              <w:t>平衡</w:t>
            </w:r>
          </w:p>
          <w:p w14:paraId="57EC08C5">
            <w:pPr>
              <w:pStyle w:val="6"/>
              <w:spacing w:before="33" w:line="265" w:lineRule="auto"/>
              <w:ind w:left="132" w:right="44" w:hanging="12"/>
              <w:rPr>
                <w:sz w:val="19"/>
                <w:szCs w:val="19"/>
              </w:rPr>
            </w:pPr>
            <w:r>
              <w:rPr>
                <w:sz w:val="19"/>
                <w:szCs w:val="19"/>
              </w:rPr>
              <w:t>XLR</w:t>
            </w:r>
            <w:r>
              <w:rPr>
                <w:spacing w:val="7"/>
                <w:sz w:val="19"/>
                <w:szCs w:val="19"/>
              </w:rPr>
              <w:t>级联输出通道，2个四芯</w:t>
            </w:r>
            <w:r>
              <w:rPr>
                <w:sz w:val="19"/>
                <w:szCs w:val="19"/>
              </w:rPr>
              <w:t>SPEAKON</w:t>
            </w:r>
            <w:r>
              <w:rPr>
                <w:spacing w:val="7"/>
                <w:sz w:val="19"/>
                <w:szCs w:val="19"/>
              </w:rPr>
              <w:t>音响插座输出</w:t>
            </w:r>
            <w:r>
              <w:rPr>
                <w:spacing w:val="-1"/>
                <w:sz w:val="19"/>
                <w:szCs w:val="19"/>
              </w:rPr>
              <w:t>通道。</w:t>
            </w:r>
          </w:p>
          <w:p w14:paraId="6B5036E4">
            <w:pPr>
              <w:pStyle w:val="6"/>
              <w:spacing w:line="262" w:lineRule="auto"/>
              <w:ind w:left="129" w:right="44" w:hanging="2"/>
              <w:rPr>
                <w:sz w:val="19"/>
                <w:szCs w:val="19"/>
              </w:rPr>
            </w:pPr>
            <w:r>
              <w:rPr>
                <w:spacing w:val="7"/>
                <w:sz w:val="19"/>
                <w:szCs w:val="19"/>
              </w:rPr>
              <w:t>5.具有</w:t>
            </w:r>
            <w:r>
              <w:rPr>
                <w:sz w:val="19"/>
                <w:szCs w:val="19"/>
              </w:rPr>
              <w:t>MONO</w:t>
            </w:r>
            <w:r>
              <w:rPr>
                <w:spacing w:val="7"/>
                <w:sz w:val="19"/>
                <w:szCs w:val="19"/>
              </w:rPr>
              <w:t xml:space="preserve"> /</w:t>
            </w:r>
            <w:r>
              <w:rPr>
                <w:sz w:val="19"/>
                <w:szCs w:val="19"/>
              </w:rPr>
              <w:t>STEREO</w:t>
            </w:r>
            <w:r>
              <w:rPr>
                <w:spacing w:val="7"/>
                <w:sz w:val="19"/>
                <w:szCs w:val="19"/>
              </w:rPr>
              <w:t>/</w:t>
            </w:r>
            <w:r>
              <w:rPr>
                <w:sz w:val="19"/>
                <w:szCs w:val="19"/>
              </w:rPr>
              <w:t>BRIDGE</w:t>
            </w:r>
            <w:r>
              <w:rPr>
                <w:spacing w:val="7"/>
                <w:sz w:val="19"/>
                <w:szCs w:val="19"/>
              </w:rPr>
              <w:t>三种模式，可选择切</w:t>
            </w:r>
            <w:r>
              <w:rPr>
                <w:spacing w:val="-3"/>
                <w:sz w:val="19"/>
                <w:szCs w:val="19"/>
              </w:rPr>
              <w:t>换。</w:t>
            </w:r>
          </w:p>
          <w:p w14:paraId="46CCB751">
            <w:pPr>
              <w:pStyle w:val="6"/>
              <w:spacing w:before="1" w:line="264" w:lineRule="auto"/>
              <w:ind w:left="122" w:right="44" w:firstLine="2"/>
              <w:rPr>
                <w:sz w:val="19"/>
                <w:szCs w:val="19"/>
              </w:rPr>
            </w:pPr>
            <w:r>
              <w:rPr>
                <w:spacing w:val="-3"/>
                <w:sz w:val="19"/>
                <w:szCs w:val="19"/>
              </w:rPr>
              <w:t>6.输出功率:立体声8</w:t>
            </w:r>
            <w:r>
              <w:rPr>
                <w:spacing w:val="-41"/>
                <w:sz w:val="19"/>
                <w:szCs w:val="19"/>
              </w:rPr>
              <w:t xml:space="preserve"> </w:t>
            </w:r>
            <w:r>
              <w:rPr>
                <w:spacing w:val="-3"/>
                <w:sz w:val="19"/>
                <w:szCs w:val="19"/>
              </w:rPr>
              <w:t>Ω</w:t>
            </w:r>
            <w:r>
              <w:rPr>
                <w:spacing w:val="27"/>
                <w:sz w:val="19"/>
                <w:szCs w:val="19"/>
              </w:rPr>
              <w:t xml:space="preserve"> </w:t>
            </w:r>
            <w:r>
              <w:rPr>
                <w:spacing w:val="-3"/>
                <w:sz w:val="19"/>
                <w:szCs w:val="19"/>
              </w:rPr>
              <w:t>：200W×2；立体声4</w:t>
            </w:r>
            <w:r>
              <w:rPr>
                <w:spacing w:val="-51"/>
                <w:sz w:val="19"/>
                <w:szCs w:val="19"/>
              </w:rPr>
              <w:t xml:space="preserve"> </w:t>
            </w:r>
            <w:r>
              <w:rPr>
                <w:spacing w:val="-3"/>
                <w:sz w:val="19"/>
                <w:szCs w:val="19"/>
              </w:rPr>
              <w:t>Ω</w:t>
            </w:r>
            <w:r>
              <w:rPr>
                <w:spacing w:val="-69"/>
                <w:sz w:val="19"/>
                <w:szCs w:val="19"/>
              </w:rPr>
              <w:t xml:space="preserve"> </w:t>
            </w:r>
            <w:r>
              <w:rPr>
                <w:spacing w:val="-3"/>
                <w:sz w:val="19"/>
                <w:szCs w:val="19"/>
              </w:rPr>
              <w:t>:</w:t>
            </w:r>
            <w:r>
              <w:rPr>
                <w:sz w:val="19"/>
                <w:szCs w:val="19"/>
              </w:rPr>
              <w:t xml:space="preserve"> </w:t>
            </w:r>
            <w:r>
              <w:rPr>
                <w:spacing w:val="-2"/>
                <w:sz w:val="19"/>
                <w:szCs w:val="19"/>
              </w:rPr>
              <w:t>400W×2；桥接16</w:t>
            </w:r>
            <w:r>
              <w:rPr>
                <w:spacing w:val="-38"/>
                <w:sz w:val="19"/>
                <w:szCs w:val="19"/>
              </w:rPr>
              <w:t xml:space="preserve"> </w:t>
            </w:r>
            <w:r>
              <w:rPr>
                <w:spacing w:val="-2"/>
                <w:sz w:val="19"/>
                <w:szCs w:val="19"/>
              </w:rPr>
              <w:t>Ω</w:t>
            </w:r>
            <w:r>
              <w:rPr>
                <w:spacing w:val="-70"/>
                <w:sz w:val="19"/>
                <w:szCs w:val="19"/>
              </w:rPr>
              <w:t xml:space="preserve"> </w:t>
            </w:r>
            <w:r>
              <w:rPr>
                <w:spacing w:val="-2"/>
                <w:sz w:val="19"/>
                <w:szCs w:val="19"/>
              </w:rPr>
              <w:t>：400W</w:t>
            </w:r>
            <w:r>
              <w:rPr>
                <w:spacing w:val="25"/>
                <w:sz w:val="19"/>
                <w:szCs w:val="19"/>
              </w:rPr>
              <w:t xml:space="preserve"> </w:t>
            </w:r>
            <w:r>
              <w:rPr>
                <w:spacing w:val="-2"/>
                <w:sz w:val="19"/>
                <w:szCs w:val="19"/>
              </w:rPr>
              <w:t>；桥接8</w:t>
            </w:r>
            <w:r>
              <w:rPr>
                <w:spacing w:val="-53"/>
                <w:sz w:val="19"/>
                <w:szCs w:val="19"/>
              </w:rPr>
              <w:t xml:space="preserve"> </w:t>
            </w:r>
            <w:r>
              <w:rPr>
                <w:spacing w:val="-2"/>
                <w:sz w:val="19"/>
                <w:szCs w:val="19"/>
              </w:rPr>
              <w:t>Ω</w:t>
            </w:r>
            <w:r>
              <w:rPr>
                <w:spacing w:val="-69"/>
                <w:sz w:val="19"/>
                <w:szCs w:val="19"/>
              </w:rPr>
              <w:t xml:space="preserve"> </w:t>
            </w:r>
            <w:r>
              <w:rPr>
                <w:spacing w:val="-2"/>
                <w:sz w:val="19"/>
                <w:szCs w:val="19"/>
              </w:rPr>
              <w:t>：750W；输</w:t>
            </w:r>
            <w:r>
              <w:rPr>
                <w:spacing w:val="4"/>
                <w:sz w:val="19"/>
                <w:szCs w:val="19"/>
              </w:rPr>
              <w:t>入灵敏度:2.2</w:t>
            </w:r>
            <w:r>
              <w:rPr>
                <w:sz w:val="19"/>
                <w:szCs w:val="19"/>
              </w:rPr>
              <w:t>dBu</w:t>
            </w:r>
            <w:r>
              <w:rPr>
                <w:spacing w:val="4"/>
                <w:sz w:val="19"/>
                <w:szCs w:val="19"/>
              </w:rPr>
              <w:t>(1V)/8.2</w:t>
            </w:r>
            <w:r>
              <w:rPr>
                <w:sz w:val="19"/>
                <w:szCs w:val="19"/>
              </w:rPr>
              <w:t>dBu</w:t>
            </w:r>
            <w:r>
              <w:rPr>
                <w:spacing w:val="4"/>
                <w:sz w:val="19"/>
                <w:szCs w:val="19"/>
              </w:rPr>
              <w:t>(2V)</w:t>
            </w:r>
          </w:p>
          <w:p w14:paraId="2805DCD5">
            <w:pPr>
              <w:pStyle w:val="6"/>
              <w:spacing w:before="2" w:line="241" w:lineRule="auto"/>
              <w:ind w:left="128" w:right="45" w:hanging="1"/>
              <w:rPr>
                <w:sz w:val="19"/>
                <w:szCs w:val="19"/>
              </w:rPr>
            </w:pPr>
            <w:r>
              <w:rPr>
                <w:spacing w:val="-1"/>
                <w:sz w:val="19"/>
                <w:szCs w:val="19"/>
              </w:rPr>
              <w:t>7.信噪比（A计权）:</w:t>
            </w:r>
            <w:r>
              <w:rPr>
                <w:spacing w:val="-52"/>
                <w:sz w:val="19"/>
                <w:szCs w:val="19"/>
              </w:rPr>
              <w:t xml:space="preserve"> </w:t>
            </w:r>
            <w:r>
              <w:rPr>
                <w:spacing w:val="-1"/>
                <w:sz w:val="19"/>
                <w:szCs w:val="19"/>
              </w:rPr>
              <w:t>≥105dB，具有输入灵敏度 1V</w:t>
            </w:r>
            <w:r>
              <w:rPr>
                <w:spacing w:val="1"/>
                <w:sz w:val="19"/>
                <w:szCs w:val="19"/>
              </w:rPr>
              <w:t>和 2V</w:t>
            </w:r>
            <w:r>
              <w:rPr>
                <w:spacing w:val="19"/>
                <w:sz w:val="19"/>
                <w:szCs w:val="19"/>
              </w:rPr>
              <w:t xml:space="preserve"> </w:t>
            </w:r>
            <w:r>
              <w:rPr>
                <w:spacing w:val="1"/>
                <w:sz w:val="19"/>
                <w:szCs w:val="19"/>
              </w:rPr>
              <w:t>切换功能。</w:t>
            </w:r>
          </w:p>
        </w:tc>
        <w:tc>
          <w:tcPr>
            <w:tcW w:w="678" w:type="dxa"/>
            <w:vAlign w:val="top"/>
          </w:tcPr>
          <w:p w14:paraId="08E1ACD7">
            <w:pPr>
              <w:spacing w:line="264" w:lineRule="auto"/>
              <w:rPr>
                <w:rFonts w:ascii="Arial"/>
                <w:sz w:val="21"/>
              </w:rPr>
            </w:pPr>
          </w:p>
          <w:p w14:paraId="6D7CA77F">
            <w:pPr>
              <w:spacing w:line="264" w:lineRule="auto"/>
              <w:rPr>
                <w:rFonts w:ascii="Arial"/>
                <w:sz w:val="21"/>
              </w:rPr>
            </w:pPr>
          </w:p>
          <w:p w14:paraId="4367388A">
            <w:pPr>
              <w:spacing w:line="264" w:lineRule="auto"/>
              <w:rPr>
                <w:rFonts w:ascii="Arial"/>
                <w:sz w:val="21"/>
              </w:rPr>
            </w:pPr>
          </w:p>
          <w:p w14:paraId="4AB715B6">
            <w:pPr>
              <w:spacing w:line="264" w:lineRule="auto"/>
              <w:rPr>
                <w:rFonts w:ascii="Arial"/>
                <w:sz w:val="21"/>
              </w:rPr>
            </w:pPr>
          </w:p>
          <w:p w14:paraId="32A79B90">
            <w:pPr>
              <w:spacing w:line="264" w:lineRule="auto"/>
              <w:rPr>
                <w:rFonts w:ascii="Arial"/>
                <w:sz w:val="21"/>
              </w:rPr>
            </w:pPr>
          </w:p>
          <w:p w14:paraId="1B6F0B7B">
            <w:pPr>
              <w:spacing w:line="264" w:lineRule="auto"/>
              <w:rPr>
                <w:rFonts w:ascii="Arial"/>
                <w:sz w:val="21"/>
              </w:rPr>
            </w:pPr>
          </w:p>
          <w:p w14:paraId="041488D7">
            <w:pPr>
              <w:spacing w:line="265" w:lineRule="auto"/>
              <w:rPr>
                <w:rFonts w:ascii="Arial"/>
                <w:sz w:val="21"/>
              </w:rPr>
            </w:pPr>
          </w:p>
          <w:p w14:paraId="61A0B0AD">
            <w:pPr>
              <w:spacing w:line="265" w:lineRule="auto"/>
              <w:rPr>
                <w:rFonts w:ascii="Arial"/>
                <w:sz w:val="21"/>
              </w:rPr>
            </w:pPr>
          </w:p>
          <w:p w14:paraId="40BEF0DA">
            <w:pPr>
              <w:spacing w:line="265" w:lineRule="auto"/>
              <w:rPr>
                <w:rFonts w:ascii="Arial"/>
                <w:sz w:val="21"/>
              </w:rPr>
            </w:pPr>
          </w:p>
          <w:p w14:paraId="1FA3ECDD">
            <w:pPr>
              <w:pStyle w:val="6"/>
              <w:spacing w:before="72" w:line="242" w:lineRule="auto"/>
              <w:ind w:left="194"/>
              <w:rPr>
                <w:sz w:val="22"/>
                <w:szCs w:val="22"/>
              </w:rPr>
            </w:pPr>
            <w:r>
              <w:rPr>
                <w:spacing w:val="-8"/>
                <w:sz w:val="22"/>
                <w:szCs w:val="22"/>
              </w:rPr>
              <w:t>itc</w:t>
            </w:r>
          </w:p>
        </w:tc>
        <w:tc>
          <w:tcPr>
            <w:tcW w:w="655" w:type="dxa"/>
            <w:vAlign w:val="top"/>
          </w:tcPr>
          <w:p w14:paraId="4A590DA0">
            <w:pPr>
              <w:spacing w:line="248" w:lineRule="auto"/>
              <w:rPr>
                <w:rFonts w:ascii="Arial"/>
                <w:sz w:val="21"/>
              </w:rPr>
            </w:pPr>
          </w:p>
          <w:p w14:paraId="61470539">
            <w:pPr>
              <w:spacing w:line="248" w:lineRule="auto"/>
              <w:rPr>
                <w:rFonts w:ascii="Arial"/>
                <w:sz w:val="21"/>
              </w:rPr>
            </w:pPr>
          </w:p>
          <w:p w14:paraId="6B8AC633">
            <w:pPr>
              <w:spacing w:line="248" w:lineRule="auto"/>
              <w:rPr>
                <w:rFonts w:ascii="Arial"/>
                <w:sz w:val="21"/>
              </w:rPr>
            </w:pPr>
          </w:p>
          <w:p w14:paraId="11D7BF19">
            <w:pPr>
              <w:spacing w:line="249" w:lineRule="auto"/>
              <w:rPr>
                <w:rFonts w:ascii="Arial"/>
                <w:sz w:val="21"/>
              </w:rPr>
            </w:pPr>
          </w:p>
          <w:p w14:paraId="16229FFA">
            <w:pPr>
              <w:spacing w:line="249" w:lineRule="auto"/>
              <w:rPr>
                <w:rFonts w:ascii="Arial"/>
                <w:sz w:val="21"/>
              </w:rPr>
            </w:pPr>
          </w:p>
          <w:p w14:paraId="57A14D11">
            <w:pPr>
              <w:spacing w:line="249" w:lineRule="auto"/>
              <w:rPr>
                <w:rFonts w:ascii="Arial"/>
                <w:sz w:val="21"/>
              </w:rPr>
            </w:pPr>
          </w:p>
          <w:p w14:paraId="422F59E4">
            <w:pPr>
              <w:spacing w:line="249" w:lineRule="auto"/>
              <w:rPr>
                <w:rFonts w:ascii="Arial"/>
                <w:sz w:val="21"/>
              </w:rPr>
            </w:pPr>
          </w:p>
          <w:p w14:paraId="1C4CB04A">
            <w:pPr>
              <w:spacing w:line="249" w:lineRule="auto"/>
              <w:rPr>
                <w:rFonts w:ascii="Arial"/>
                <w:sz w:val="21"/>
              </w:rPr>
            </w:pPr>
          </w:p>
          <w:p w14:paraId="79949ED6">
            <w:pPr>
              <w:spacing w:line="249" w:lineRule="auto"/>
              <w:rPr>
                <w:rFonts w:ascii="Arial"/>
                <w:sz w:val="21"/>
              </w:rPr>
            </w:pPr>
          </w:p>
          <w:p w14:paraId="4B34ECF2">
            <w:pPr>
              <w:pStyle w:val="6"/>
              <w:spacing w:before="72"/>
              <w:ind w:left="55"/>
              <w:rPr>
                <w:sz w:val="22"/>
                <w:szCs w:val="22"/>
              </w:rPr>
            </w:pPr>
            <w:r>
              <w:rPr>
                <w:spacing w:val="-1"/>
                <w:sz w:val="22"/>
                <w:szCs w:val="22"/>
              </w:rPr>
              <w:t>TC-22</w:t>
            </w:r>
          </w:p>
          <w:p w14:paraId="17B07DFF">
            <w:pPr>
              <w:pStyle w:val="6"/>
              <w:spacing w:before="1" w:line="241" w:lineRule="auto"/>
              <w:ind w:left="167"/>
              <w:rPr>
                <w:sz w:val="22"/>
                <w:szCs w:val="22"/>
              </w:rPr>
            </w:pPr>
            <w:r>
              <w:rPr>
                <w:spacing w:val="-3"/>
                <w:sz w:val="22"/>
                <w:szCs w:val="22"/>
              </w:rPr>
              <w:t>00B</w:t>
            </w:r>
          </w:p>
        </w:tc>
        <w:tc>
          <w:tcPr>
            <w:tcW w:w="596" w:type="dxa"/>
            <w:vAlign w:val="top"/>
          </w:tcPr>
          <w:p w14:paraId="7104E082">
            <w:pPr>
              <w:spacing w:line="243" w:lineRule="auto"/>
              <w:rPr>
                <w:rFonts w:ascii="Arial"/>
                <w:sz w:val="21"/>
              </w:rPr>
            </w:pPr>
          </w:p>
          <w:p w14:paraId="255C005F">
            <w:pPr>
              <w:spacing w:line="243" w:lineRule="auto"/>
              <w:rPr>
                <w:rFonts w:ascii="Arial"/>
                <w:sz w:val="21"/>
              </w:rPr>
            </w:pPr>
          </w:p>
          <w:p w14:paraId="6E5C0EE5">
            <w:pPr>
              <w:spacing w:line="243" w:lineRule="auto"/>
              <w:rPr>
                <w:rFonts w:ascii="Arial"/>
                <w:sz w:val="21"/>
              </w:rPr>
            </w:pPr>
          </w:p>
          <w:p w14:paraId="7FC5AC65">
            <w:pPr>
              <w:spacing w:line="243" w:lineRule="auto"/>
              <w:rPr>
                <w:rFonts w:ascii="Arial"/>
                <w:sz w:val="21"/>
              </w:rPr>
            </w:pPr>
          </w:p>
          <w:p w14:paraId="38B57181">
            <w:pPr>
              <w:spacing w:line="243" w:lineRule="auto"/>
              <w:rPr>
                <w:rFonts w:ascii="Arial"/>
                <w:sz w:val="21"/>
              </w:rPr>
            </w:pPr>
          </w:p>
          <w:p w14:paraId="1B5D5B57">
            <w:pPr>
              <w:spacing w:line="243" w:lineRule="auto"/>
              <w:rPr>
                <w:rFonts w:ascii="Arial"/>
                <w:sz w:val="21"/>
              </w:rPr>
            </w:pPr>
          </w:p>
          <w:p w14:paraId="5F84B36A">
            <w:pPr>
              <w:spacing w:line="244" w:lineRule="auto"/>
              <w:rPr>
                <w:rFonts w:ascii="Arial"/>
                <w:sz w:val="21"/>
              </w:rPr>
            </w:pPr>
          </w:p>
          <w:p w14:paraId="2C0B20A5">
            <w:pPr>
              <w:spacing w:line="244" w:lineRule="auto"/>
              <w:rPr>
                <w:rFonts w:ascii="Arial"/>
                <w:sz w:val="21"/>
              </w:rPr>
            </w:pPr>
          </w:p>
          <w:p w14:paraId="0556C12B">
            <w:pPr>
              <w:spacing w:line="244" w:lineRule="auto"/>
              <w:rPr>
                <w:rFonts w:ascii="Arial"/>
                <w:sz w:val="21"/>
              </w:rPr>
            </w:pPr>
          </w:p>
          <w:p w14:paraId="3EEA826D">
            <w:pPr>
              <w:spacing w:line="244" w:lineRule="auto"/>
              <w:rPr>
                <w:rFonts w:ascii="Arial"/>
                <w:sz w:val="21"/>
              </w:rPr>
            </w:pPr>
          </w:p>
          <w:p w14:paraId="349FCAEB">
            <w:pPr>
              <w:pStyle w:val="6"/>
              <w:spacing w:before="62" w:line="259" w:lineRule="exact"/>
              <w:ind w:left="254"/>
              <w:rPr>
                <w:sz w:val="19"/>
                <w:szCs w:val="19"/>
              </w:rPr>
            </w:pPr>
            <w:r>
              <w:rPr>
                <w:position w:val="1"/>
                <w:sz w:val="19"/>
                <w:szCs w:val="19"/>
              </w:rPr>
              <w:t>2</w:t>
            </w:r>
          </w:p>
        </w:tc>
        <w:tc>
          <w:tcPr>
            <w:tcW w:w="620" w:type="dxa"/>
            <w:vAlign w:val="top"/>
          </w:tcPr>
          <w:p w14:paraId="0165B86F">
            <w:pPr>
              <w:spacing w:line="243" w:lineRule="auto"/>
              <w:rPr>
                <w:rFonts w:ascii="Arial"/>
                <w:sz w:val="21"/>
              </w:rPr>
            </w:pPr>
          </w:p>
          <w:p w14:paraId="5D5802CA">
            <w:pPr>
              <w:spacing w:line="243" w:lineRule="auto"/>
              <w:rPr>
                <w:rFonts w:ascii="Arial"/>
                <w:sz w:val="21"/>
              </w:rPr>
            </w:pPr>
          </w:p>
          <w:p w14:paraId="6224C04F">
            <w:pPr>
              <w:spacing w:line="243" w:lineRule="auto"/>
              <w:rPr>
                <w:rFonts w:ascii="Arial"/>
                <w:sz w:val="21"/>
              </w:rPr>
            </w:pPr>
          </w:p>
          <w:p w14:paraId="6464E1C3">
            <w:pPr>
              <w:spacing w:line="243" w:lineRule="auto"/>
              <w:rPr>
                <w:rFonts w:ascii="Arial"/>
                <w:sz w:val="21"/>
              </w:rPr>
            </w:pPr>
          </w:p>
          <w:p w14:paraId="2C6877E6">
            <w:pPr>
              <w:spacing w:line="243" w:lineRule="auto"/>
              <w:rPr>
                <w:rFonts w:ascii="Arial"/>
                <w:sz w:val="21"/>
              </w:rPr>
            </w:pPr>
          </w:p>
          <w:p w14:paraId="4AFA1D87">
            <w:pPr>
              <w:spacing w:line="243" w:lineRule="auto"/>
              <w:rPr>
                <w:rFonts w:ascii="Arial"/>
                <w:sz w:val="21"/>
              </w:rPr>
            </w:pPr>
          </w:p>
          <w:p w14:paraId="5924E70B">
            <w:pPr>
              <w:spacing w:line="243" w:lineRule="auto"/>
              <w:rPr>
                <w:rFonts w:ascii="Arial"/>
                <w:sz w:val="21"/>
              </w:rPr>
            </w:pPr>
          </w:p>
          <w:p w14:paraId="37841740">
            <w:pPr>
              <w:spacing w:line="243" w:lineRule="auto"/>
              <w:rPr>
                <w:rFonts w:ascii="Arial"/>
                <w:sz w:val="21"/>
              </w:rPr>
            </w:pPr>
          </w:p>
          <w:p w14:paraId="26C6BD58">
            <w:pPr>
              <w:spacing w:line="244" w:lineRule="auto"/>
              <w:rPr>
                <w:rFonts w:ascii="Arial"/>
                <w:sz w:val="21"/>
              </w:rPr>
            </w:pPr>
          </w:p>
          <w:p w14:paraId="599B0636">
            <w:pPr>
              <w:spacing w:line="244" w:lineRule="auto"/>
              <w:rPr>
                <w:rFonts w:ascii="Arial"/>
                <w:sz w:val="21"/>
              </w:rPr>
            </w:pPr>
          </w:p>
          <w:p w14:paraId="6BBEBD29">
            <w:pPr>
              <w:pStyle w:val="6"/>
              <w:spacing w:before="61" w:line="230" w:lineRule="auto"/>
              <w:ind w:left="240"/>
              <w:rPr>
                <w:sz w:val="19"/>
                <w:szCs w:val="19"/>
              </w:rPr>
            </w:pPr>
            <w:r>
              <w:rPr>
                <w:sz w:val="19"/>
                <w:szCs w:val="19"/>
              </w:rPr>
              <w:t>台</w:t>
            </w:r>
          </w:p>
        </w:tc>
        <w:tc>
          <w:tcPr>
            <w:tcW w:w="935" w:type="dxa"/>
            <w:vAlign w:val="top"/>
          </w:tcPr>
          <w:p w14:paraId="1E5B0EE1">
            <w:pPr>
              <w:spacing w:line="264" w:lineRule="auto"/>
              <w:rPr>
                <w:rFonts w:ascii="Arial"/>
                <w:sz w:val="21"/>
              </w:rPr>
            </w:pPr>
          </w:p>
          <w:p w14:paraId="0DEB1766">
            <w:pPr>
              <w:spacing w:line="264" w:lineRule="auto"/>
              <w:rPr>
                <w:rFonts w:ascii="Arial"/>
                <w:sz w:val="21"/>
              </w:rPr>
            </w:pPr>
          </w:p>
          <w:p w14:paraId="353AE65E">
            <w:pPr>
              <w:spacing w:line="264" w:lineRule="auto"/>
              <w:rPr>
                <w:rFonts w:ascii="Arial"/>
                <w:sz w:val="21"/>
              </w:rPr>
            </w:pPr>
          </w:p>
          <w:p w14:paraId="491FD584">
            <w:pPr>
              <w:spacing w:line="264" w:lineRule="auto"/>
              <w:rPr>
                <w:rFonts w:ascii="Arial"/>
                <w:sz w:val="21"/>
              </w:rPr>
            </w:pPr>
          </w:p>
          <w:p w14:paraId="778F5CAB">
            <w:pPr>
              <w:spacing w:line="264" w:lineRule="auto"/>
              <w:rPr>
                <w:rFonts w:ascii="Arial"/>
                <w:sz w:val="21"/>
              </w:rPr>
            </w:pPr>
          </w:p>
          <w:p w14:paraId="7EC0ECE1">
            <w:pPr>
              <w:spacing w:line="265" w:lineRule="auto"/>
              <w:rPr>
                <w:rFonts w:ascii="Arial"/>
                <w:sz w:val="21"/>
              </w:rPr>
            </w:pPr>
          </w:p>
          <w:p w14:paraId="39F043D4">
            <w:pPr>
              <w:spacing w:line="265" w:lineRule="auto"/>
              <w:rPr>
                <w:rFonts w:ascii="Arial"/>
                <w:sz w:val="21"/>
              </w:rPr>
            </w:pPr>
          </w:p>
          <w:p w14:paraId="55283C3A">
            <w:pPr>
              <w:spacing w:line="265" w:lineRule="auto"/>
              <w:rPr>
                <w:rFonts w:ascii="Arial"/>
                <w:sz w:val="21"/>
              </w:rPr>
            </w:pPr>
          </w:p>
          <w:p w14:paraId="35C863CF">
            <w:pPr>
              <w:spacing w:line="265" w:lineRule="auto"/>
              <w:rPr>
                <w:rFonts w:ascii="Arial"/>
                <w:sz w:val="21"/>
              </w:rPr>
            </w:pPr>
          </w:p>
          <w:p w14:paraId="7390AEE4">
            <w:pPr>
              <w:pStyle w:val="6"/>
              <w:spacing w:before="71" w:line="241" w:lineRule="auto"/>
              <w:ind w:left="90"/>
              <w:rPr>
                <w:sz w:val="22"/>
                <w:szCs w:val="22"/>
              </w:rPr>
            </w:pPr>
            <w:r>
              <w:rPr>
                <w:spacing w:val="-2"/>
                <w:sz w:val="22"/>
                <w:szCs w:val="22"/>
              </w:rPr>
              <w:t>2827.22</w:t>
            </w:r>
          </w:p>
        </w:tc>
        <w:tc>
          <w:tcPr>
            <w:tcW w:w="876" w:type="dxa"/>
            <w:vAlign w:val="top"/>
          </w:tcPr>
          <w:p w14:paraId="07756A17">
            <w:pPr>
              <w:spacing w:line="264" w:lineRule="auto"/>
              <w:rPr>
                <w:rFonts w:ascii="Arial"/>
                <w:sz w:val="21"/>
              </w:rPr>
            </w:pPr>
          </w:p>
          <w:p w14:paraId="0BE66884">
            <w:pPr>
              <w:spacing w:line="264" w:lineRule="auto"/>
              <w:rPr>
                <w:rFonts w:ascii="Arial"/>
                <w:sz w:val="21"/>
              </w:rPr>
            </w:pPr>
          </w:p>
          <w:p w14:paraId="1BE1EC44">
            <w:pPr>
              <w:spacing w:line="264" w:lineRule="auto"/>
              <w:rPr>
                <w:rFonts w:ascii="Arial"/>
                <w:sz w:val="21"/>
              </w:rPr>
            </w:pPr>
          </w:p>
          <w:p w14:paraId="7C627D79">
            <w:pPr>
              <w:spacing w:line="264" w:lineRule="auto"/>
              <w:rPr>
                <w:rFonts w:ascii="Arial"/>
                <w:sz w:val="21"/>
              </w:rPr>
            </w:pPr>
          </w:p>
          <w:p w14:paraId="246A744A">
            <w:pPr>
              <w:spacing w:line="264" w:lineRule="auto"/>
              <w:rPr>
                <w:rFonts w:ascii="Arial"/>
                <w:sz w:val="21"/>
              </w:rPr>
            </w:pPr>
          </w:p>
          <w:p w14:paraId="6050E2B1">
            <w:pPr>
              <w:spacing w:line="265" w:lineRule="auto"/>
              <w:rPr>
                <w:rFonts w:ascii="Arial"/>
                <w:sz w:val="21"/>
              </w:rPr>
            </w:pPr>
          </w:p>
          <w:p w14:paraId="61AB2A2C">
            <w:pPr>
              <w:spacing w:line="265" w:lineRule="auto"/>
              <w:rPr>
                <w:rFonts w:ascii="Arial"/>
                <w:sz w:val="21"/>
              </w:rPr>
            </w:pPr>
          </w:p>
          <w:p w14:paraId="0B703EF0">
            <w:pPr>
              <w:spacing w:line="265" w:lineRule="auto"/>
              <w:rPr>
                <w:rFonts w:ascii="Arial"/>
                <w:sz w:val="21"/>
              </w:rPr>
            </w:pPr>
          </w:p>
          <w:p w14:paraId="66870022">
            <w:pPr>
              <w:spacing w:line="265" w:lineRule="auto"/>
              <w:rPr>
                <w:rFonts w:ascii="Arial"/>
                <w:sz w:val="21"/>
              </w:rPr>
            </w:pPr>
          </w:p>
          <w:p w14:paraId="1BBAF3B5">
            <w:pPr>
              <w:pStyle w:val="6"/>
              <w:spacing w:before="71" w:line="241" w:lineRule="auto"/>
              <w:ind w:left="64"/>
              <w:rPr>
                <w:sz w:val="22"/>
                <w:szCs w:val="22"/>
              </w:rPr>
            </w:pPr>
            <w:r>
              <w:rPr>
                <w:spacing w:val="-2"/>
                <w:sz w:val="22"/>
                <w:szCs w:val="22"/>
              </w:rPr>
              <w:t>5654.44</w:t>
            </w:r>
          </w:p>
        </w:tc>
        <w:tc>
          <w:tcPr>
            <w:tcW w:w="876" w:type="dxa"/>
            <w:vAlign w:val="top"/>
          </w:tcPr>
          <w:p w14:paraId="47F4EAD8">
            <w:pPr>
              <w:spacing w:line="244" w:lineRule="auto"/>
              <w:rPr>
                <w:rFonts w:ascii="Arial"/>
                <w:sz w:val="21"/>
              </w:rPr>
            </w:pPr>
          </w:p>
          <w:p w14:paraId="06AB944A">
            <w:pPr>
              <w:spacing w:line="244" w:lineRule="auto"/>
              <w:rPr>
                <w:rFonts w:ascii="Arial"/>
                <w:sz w:val="21"/>
              </w:rPr>
            </w:pPr>
          </w:p>
          <w:p w14:paraId="7DEF2D27">
            <w:pPr>
              <w:spacing w:line="244" w:lineRule="auto"/>
              <w:rPr>
                <w:rFonts w:ascii="Arial"/>
                <w:sz w:val="21"/>
              </w:rPr>
            </w:pPr>
          </w:p>
          <w:p w14:paraId="024E23EC">
            <w:pPr>
              <w:spacing w:line="245" w:lineRule="auto"/>
              <w:rPr>
                <w:rFonts w:ascii="Arial"/>
                <w:sz w:val="21"/>
              </w:rPr>
            </w:pPr>
          </w:p>
          <w:p w14:paraId="280F7ACB">
            <w:pPr>
              <w:spacing w:line="245" w:lineRule="auto"/>
              <w:rPr>
                <w:rFonts w:ascii="Arial"/>
                <w:sz w:val="21"/>
              </w:rPr>
            </w:pPr>
          </w:p>
          <w:p w14:paraId="3F8CC4E8">
            <w:pPr>
              <w:spacing w:line="245" w:lineRule="auto"/>
              <w:rPr>
                <w:rFonts w:ascii="Arial"/>
                <w:sz w:val="21"/>
              </w:rPr>
            </w:pPr>
          </w:p>
          <w:p w14:paraId="61D1659C">
            <w:pPr>
              <w:spacing w:line="245" w:lineRule="auto"/>
              <w:rPr>
                <w:rFonts w:ascii="Arial"/>
                <w:sz w:val="21"/>
              </w:rPr>
            </w:pPr>
          </w:p>
          <w:p w14:paraId="6DF1C8F3">
            <w:pPr>
              <w:spacing w:line="245" w:lineRule="auto"/>
              <w:rPr>
                <w:rFonts w:ascii="Arial"/>
                <w:sz w:val="21"/>
              </w:rPr>
            </w:pPr>
          </w:p>
          <w:p w14:paraId="2A2177C9">
            <w:pPr>
              <w:pStyle w:val="6"/>
              <w:spacing w:before="72" w:line="239" w:lineRule="auto"/>
              <w:ind w:left="121" w:right="103"/>
              <w:jc w:val="both"/>
              <w:rPr>
                <w:sz w:val="22"/>
                <w:szCs w:val="22"/>
              </w:rPr>
            </w:pPr>
            <w:r>
              <w:rPr>
                <w:spacing w:val="-5"/>
                <w:sz w:val="22"/>
                <w:szCs w:val="22"/>
              </w:rPr>
              <w:t>广东保伦电子股份有限公司</w:t>
            </w:r>
          </w:p>
        </w:tc>
        <w:tc>
          <w:tcPr>
            <w:tcW w:w="575" w:type="dxa"/>
            <w:vAlign w:val="top"/>
          </w:tcPr>
          <w:p w14:paraId="1CECC9CC">
            <w:pPr>
              <w:spacing w:line="264" w:lineRule="auto"/>
              <w:rPr>
                <w:rFonts w:ascii="Arial"/>
                <w:sz w:val="21"/>
              </w:rPr>
            </w:pPr>
          </w:p>
          <w:p w14:paraId="7EFCA0B0">
            <w:pPr>
              <w:spacing w:line="264" w:lineRule="auto"/>
              <w:rPr>
                <w:rFonts w:ascii="Arial"/>
                <w:sz w:val="21"/>
              </w:rPr>
            </w:pPr>
          </w:p>
          <w:p w14:paraId="55FFB99F">
            <w:pPr>
              <w:spacing w:line="264" w:lineRule="auto"/>
              <w:rPr>
                <w:rFonts w:ascii="Arial"/>
                <w:sz w:val="21"/>
              </w:rPr>
            </w:pPr>
          </w:p>
          <w:p w14:paraId="395D1193">
            <w:pPr>
              <w:spacing w:line="264" w:lineRule="auto"/>
              <w:rPr>
                <w:rFonts w:ascii="Arial"/>
                <w:sz w:val="21"/>
              </w:rPr>
            </w:pPr>
          </w:p>
          <w:p w14:paraId="4A0CB3EA">
            <w:pPr>
              <w:spacing w:line="264" w:lineRule="auto"/>
              <w:rPr>
                <w:rFonts w:ascii="Arial"/>
                <w:sz w:val="21"/>
              </w:rPr>
            </w:pPr>
          </w:p>
          <w:p w14:paraId="41197C60">
            <w:pPr>
              <w:spacing w:line="265" w:lineRule="auto"/>
              <w:rPr>
                <w:rFonts w:ascii="Arial"/>
                <w:sz w:val="21"/>
              </w:rPr>
            </w:pPr>
          </w:p>
          <w:p w14:paraId="5E15BD69">
            <w:pPr>
              <w:spacing w:line="265" w:lineRule="auto"/>
              <w:rPr>
                <w:rFonts w:ascii="Arial"/>
                <w:sz w:val="21"/>
              </w:rPr>
            </w:pPr>
          </w:p>
          <w:p w14:paraId="413544B7">
            <w:pPr>
              <w:spacing w:line="265" w:lineRule="auto"/>
              <w:rPr>
                <w:rFonts w:ascii="Arial"/>
                <w:sz w:val="21"/>
              </w:rPr>
            </w:pPr>
          </w:p>
          <w:p w14:paraId="5C83CEAF">
            <w:pPr>
              <w:spacing w:line="265" w:lineRule="auto"/>
              <w:rPr>
                <w:rFonts w:ascii="Arial"/>
                <w:sz w:val="21"/>
              </w:rPr>
            </w:pPr>
          </w:p>
          <w:p w14:paraId="3384C4CB">
            <w:pPr>
              <w:pStyle w:val="6"/>
              <w:spacing w:before="71" w:line="226" w:lineRule="auto"/>
              <w:ind w:left="194"/>
              <w:rPr>
                <w:sz w:val="22"/>
                <w:szCs w:val="22"/>
              </w:rPr>
            </w:pPr>
            <w:r>
              <w:rPr>
                <w:sz w:val="22"/>
                <w:szCs w:val="22"/>
              </w:rPr>
              <w:t>无</w:t>
            </w:r>
          </w:p>
        </w:tc>
      </w:tr>
      <w:tr w14:paraId="6584B8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7" w:hRule="atLeast"/>
        </w:trPr>
        <w:tc>
          <w:tcPr>
            <w:tcW w:w="400" w:type="dxa"/>
            <w:vAlign w:val="top"/>
          </w:tcPr>
          <w:p w14:paraId="180C9C06">
            <w:pPr>
              <w:pStyle w:val="6"/>
              <w:spacing w:before="103" w:line="217" w:lineRule="auto"/>
              <w:ind w:left="128"/>
              <w:rPr>
                <w:sz w:val="19"/>
                <w:szCs w:val="19"/>
              </w:rPr>
            </w:pPr>
            <w:r>
              <w:rPr>
                <w:spacing w:val="-9"/>
                <w:sz w:val="19"/>
                <w:szCs w:val="19"/>
              </w:rPr>
              <w:t>18</w:t>
            </w:r>
          </w:p>
        </w:tc>
        <w:tc>
          <w:tcPr>
            <w:tcW w:w="807" w:type="dxa"/>
            <w:vAlign w:val="top"/>
          </w:tcPr>
          <w:p w14:paraId="3736E4E2">
            <w:pPr>
              <w:pStyle w:val="6"/>
              <w:spacing w:before="101" w:line="219" w:lineRule="auto"/>
              <w:ind w:left="31"/>
              <w:rPr>
                <w:sz w:val="19"/>
                <w:szCs w:val="19"/>
              </w:rPr>
            </w:pPr>
            <w:r>
              <w:rPr>
                <w:spacing w:val="-1"/>
                <w:sz w:val="19"/>
                <w:szCs w:val="19"/>
              </w:rPr>
              <w:t>音响支架</w:t>
            </w:r>
          </w:p>
        </w:tc>
        <w:tc>
          <w:tcPr>
            <w:tcW w:w="4375" w:type="dxa"/>
            <w:vAlign w:val="top"/>
          </w:tcPr>
          <w:p w14:paraId="687350AA">
            <w:pPr>
              <w:pStyle w:val="6"/>
              <w:spacing w:before="68" w:line="231" w:lineRule="auto"/>
              <w:ind w:left="130"/>
              <w:rPr>
                <w:sz w:val="19"/>
                <w:szCs w:val="19"/>
              </w:rPr>
            </w:pPr>
            <w:r>
              <w:rPr>
                <w:spacing w:val="2"/>
                <w:sz w:val="19"/>
                <w:szCs w:val="19"/>
              </w:rPr>
              <w:t>1.最大承重25</w:t>
            </w:r>
            <w:r>
              <w:rPr>
                <w:sz w:val="19"/>
                <w:szCs w:val="19"/>
              </w:rPr>
              <w:t>KN</w:t>
            </w:r>
          </w:p>
        </w:tc>
        <w:tc>
          <w:tcPr>
            <w:tcW w:w="678" w:type="dxa"/>
            <w:vAlign w:val="top"/>
          </w:tcPr>
          <w:p w14:paraId="761EBC3B">
            <w:pPr>
              <w:pStyle w:val="6"/>
              <w:spacing w:before="61" w:line="223" w:lineRule="auto"/>
              <w:ind w:left="194"/>
              <w:rPr>
                <w:sz w:val="22"/>
                <w:szCs w:val="22"/>
              </w:rPr>
            </w:pPr>
            <w:r>
              <w:rPr>
                <w:spacing w:val="-8"/>
                <w:sz w:val="22"/>
                <w:szCs w:val="22"/>
              </w:rPr>
              <w:t>itc</w:t>
            </w:r>
          </w:p>
        </w:tc>
        <w:tc>
          <w:tcPr>
            <w:tcW w:w="655" w:type="dxa"/>
            <w:vAlign w:val="top"/>
          </w:tcPr>
          <w:p w14:paraId="7D4A1D2F">
            <w:pPr>
              <w:pStyle w:val="6"/>
              <w:spacing w:before="61" w:line="223" w:lineRule="auto"/>
              <w:ind w:left="55"/>
              <w:rPr>
                <w:sz w:val="22"/>
                <w:szCs w:val="22"/>
              </w:rPr>
            </w:pPr>
            <w:r>
              <w:rPr>
                <w:spacing w:val="-1"/>
                <w:sz w:val="22"/>
                <w:szCs w:val="22"/>
              </w:rPr>
              <w:t>TS-02</w:t>
            </w:r>
          </w:p>
        </w:tc>
        <w:tc>
          <w:tcPr>
            <w:tcW w:w="596" w:type="dxa"/>
            <w:vAlign w:val="top"/>
          </w:tcPr>
          <w:p w14:paraId="3742AF13">
            <w:pPr>
              <w:pStyle w:val="6"/>
              <w:spacing w:before="103" w:line="217" w:lineRule="auto"/>
              <w:ind w:left="251"/>
              <w:rPr>
                <w:sz w:val="19"/>
                <w:szCs w:val="19"/>
              </w:rPr>
            </w:pPr>
            <w:r>
              <w:rPr>
                <w:sz w:val="19"/>
                <w:szCs w:val="19"/>
              </w:rPr>
              <w:t>4</w:t>
            </w:r>
          </w:p>
        </w:tc>
        <w:tc>
          <w:tcPr>
            <w:tcW w:w="620" w:type="dxa"/>
            <w:vAlign w:val="top"/>
          </w:tcPr>
          <w:p w14:paraId="74DBBDCB">
            <w:pPr>
              <w:pStyle w:val="6"/>
              <w:spacing w:before="103" w:line="217" w:lineRule="auto"/>
              <w:ind w:left="221"/>
              <w:rPr>
                <w:sz w:val="19"/>
                <w:szCs w:val="19"/>
              </w:rPr>
            </w:pPr>
            <w:r>
              <w:rPr>
                <w:sz w:val="19"/>
                <w:szCs w:val="19"/>
              </w:rPr>
              <w:t>套</w:t>
            </w:r>
          </w:p>
        </w:tc>
        <w:tc>
          <w:tcPr>
            <w:tcW w:w="935" w:type="dxa"/>
            <w:vAlign w:val="top"/>
          </w:tcPr>
          <w:p w14:paraId="1974D2FD">
            <w:pPr>
              <w:pStyle w:val="6"/>
              <w:spacing w:before="61" w:line="223" w:lineRule="auto"/>
              <w:ind w:left="159"/>
              <w:rPr>
                <w:sz w:val="22"/>
                <w:szCs w:val="22"/>
              </w:rPr>
            </w:pPr>
            <w:r>
              <w:rPr>
                <w:spacing w:val="-4"/>
                <w:sz w:val="22"/>
                <w:szCs w:val="22"/>
              </w:rPr>
              <w:t>110.76</w:t>
            </w:r>
          </w:p>
        </w:tc>
        <w:tc>
          <w:tcPr>
            <w:tcW w:w="876" w:type="dxa"/>
            <w:vAlign w:val="top"/>
          </w:tcPr>
          <w:p w14:paraId="4B6EBE7E">
            <w:pPr>
              <w:pStyle w:val="6"/>
              <w:spacing w:before="61" w:line="223" w:lineRule="auto"/>
              <w:ind w:left="112"/>
              <w:rPr>
                <w:sz w:val="22"/>
                <w:szCs w:val="22"/>
              </w:rPr>
            </w:pPr>
            <w:r>
              <w:rPr>
                <w:spacing w:val="-1"/>
                <w:sz w:val="22"/>
                <w:szCs w:val="22"/>
              </w:rPr>
              <w:t>443.04</w:t>
            </w:r>
          </w:p>
        </w:tc>
        <w:tc>
          <w:tcPr>
            <w:tcW w:w="876" w:type="dxa"/>
            <w:vAlign w:val="top"/>
          </w:tcPr>
          <w:p w14:paraId="74DE35A0">
            <w:pPr>
              <w:pStyle w:val="6"/>
              <w:spacing w:before="60" w:line="222" w:lineRule="auto"/>
              <w:ind w:left="121"/>
              <w:rPr>
                <w:sz w:val="22"/>
                <w:szCs w:val="22"/>
              </w:rPr>
            </w:pPr>
            <w:r>
              <w:rPr>
                <w:spacing w:val="-5"/>
                <w:sz w:val="22"/>
                <w:szCs w:val="22"/>
              </w:rPr>
              <w:t>广东保</w:t>
            </w:r>
          </w:p>
        </w:tc>
        <w:tc>
          <w:tcPr>
            <w:tcW w:w="575" w:type="dxa"/>
            <w:vAlign w:val="top"/>
          </w:tcPr>
          <w:p w14:paraId="6AD447B8">
            <w:pPr>
              <w:pStyle w:val="6"/>
              <w:spacing w:before="61" w:line="223" w:lineRule="auto"/>
              <w:ind w:left="194"/>
              <w:rPr>
                <w:sz w:val="22"/>
                <w:szCs w:val="22"/>
              </w:rPr>
            </w:pPr>
            <w:r>
              <w:rPr>
                <w:sz w:val="22"/>
                <w:szCs w:val="22"/>
              </w:rPr>
              <w:t>无</w:t>
            </w:r>
          </w:p>
        </w:tc>
      </w:tr>
    </w:tbl>
    <w:p w14:paraId="2AD69B23">
      <w:pPr>
        <w:rPr>
          <w:rFonts w:ascii="Arial"/>
          <w:sz w:val="21"/>
        </w:rPr>
      </w:pPr>
    </w:p>
    <w:p w14:paraId="6F96DF49">
      <w:pPr>
        <w:rPr>
          <w:rFonts w:ascii="Arial" w:hAnsi="Arial" w:eastAsia="Arial" w:cs="Arial"/>
          <w:sz w:val="21"/>
          <w:szCs w:val="21"/>
        </w:rPr>
        <w:sectPr>
          <w:footerReference r:id="rId16" w:type="default"/>
          <w:pgSz w:w="11906" w:h="16839"/>
          <w:pgMar w:top="1431" w:right="282" w:bottom="1099" w:left="224" w:header="0" w:footer="930" w:gutter="0"/>
          <w:cols w:space="720" w:num="1"/>
        </w:sectPr>
      </w:pPr>
    </w:p>
    <w:p w14:paraId="0571F307">
      <w:pPr>
        <w:spacing w:line="91" w:lineRule="auto"/>
        <w:rPr>
          <w:rFonts w:ascii="Arial"/>
          <w:sz w:val="2"/>
        </w:rPr>
      </w:pPr>
    </w:p>
    <w:tbl>
      <w:tblPr>
        <w:tblStyle w:val="5"/>
        <w:tblW w:w="113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0"/>
        <w:gridCol w:w="807"/>
        <w:gridCol w:w="4375"/>
        <w:gridCol w:w="678"/>
        <w:gridCol w:w="655"/>
        <w:gridCol w:w="596"/>
        <w:gridCol w:w="620"/>
        <w:gridCol w:w="935"/>
        <w:gridCol w:w="876"/>
        <w:gridCol w:w="876"/>
        <w:gridCol w:w="575"/>
      </w:tblGrid>
      <w:tr w14:paraId="031803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8" w:hRule="atLeast"/>
        </w:trPr>
        <w:tc>
          <w:tcPr>
            <w:tcW w:w="400" w:type="dxa"/>
            <w:vAlign w:val="top"/>
          </w:tcPr>
          <w:p w14:paraId="6F43EACA">
            <w:pPr>
              <w:rPr>
                <w:rFonts w:ascii="Arial"/>
                <w:sz w:val="21"/>
              </w:rPr>
            </w:pPr>
          </w:p>
        </w:tc>
        <w:tc>
          <w:tcPr>
            <w:tcW w:w="807" w:type="dxa"/>
            <w:vAlign w:val="top"/>
          </w:tcPr>
          <w:p w14:paraId="4A247DC9">
            <w:pPr>
              <w:rPr>
                <w:rFonts w:ascii="Arial"/>
                <w:sz w:val="21"/>
              </w:rPr>
            </w:pPr>
          </w:p>
        </w:tc>
        <w:tc>
          <w:tcPr>
            <w:tcW w:w="4375" w:type="dxa"/>
            <w:vAlign w:val="top"/>
          </w:tcPr>
          <w:p w14:paraId="669486DC">
            <w:pPr>
              <w:pStyle w:val="6"/>
              <w:spacing w:before="31" w:line="232" w:lineRule="auto"/>
              <w:ind w:left="125"/>
              <w:rPr>
                <w:sz w:val="19"/>
                <w:szCs w:val="19"/>
              </w:rPr>
            </w:pPr>
            <w:r>
              <w:rPr>
                <w:spacing w:val="5"/>
                <w:sz w:val="19"/>
                <w:szCs w:val="19"/>
              </w:rPr>
              <w:t>2.材质：铁</w:t>
            </w:r>
          </w:p>
        </w:tc>
        <w:tc>
          <w:tcPr>
            <w:tcW w:w="678" w:type="dxa"/>
            <w:vAlign w:val="top"/>
          </w:tcPr>
          <w:p w14:paraId="360804D4">
            <w:pPr>
              <w:rPr>
                <w:rFonts w:ascii="Arial"/>
                <w:sz w:val="21"/>
              </w:rPr>
            </w:pPr>
          </w:p>
        </w:tc>
        <w:tc>
          <w:tcPr>
            <w:tcW w:w="655" w:type="dxa"/>
            <w:vAlign w:val="top"/>
          </w:tcPr>
          <w:p w14:paraId="4844BAB4">
            <w:pPr>
              <w:pStyle w:val="6"/>
              <w:spacing w:before="68" w:line="182" w:lineRule="auto"/>
              <w:ind w:left="269"/>
              <w:rPr>
                <w:sz w:val="22"/>
                <w:szCs w:val="22"/>
              </w:rPr>
            </w:pPr>
            <w:r>
              <w:rPr>
                <w:sz w:val="22"/>
                <w:szCs w:val="22"/>
              </w:rPr>
              <w:t>A</w:t>
            </w:r>
          </w:p>
        </w:tc>
        <w:tc>
          <w:tcPr>
            <w:tcW w:w="596" w:type="dxa"/>
            <w:vAlign w:val="top"/>
          </w:tcPr>
          <w:p w14:paraId="1BA4C038">
            <w:pPr>
              <w:rPr>
                <w:rFonts w:ascii="Arial"/>
                <w:sz w:val="21"/>
              </w:rPr>
            </w:pPr>
          </w:p>
        </w:tc>
        <w:tc>
          <w:tcPr>
            <w:tcW w:w="620" w:type="dxa"/>
            <w:vAlign w:val="top"/>
          </w:tcPr>
          <w:p w14:paraId="2A4B2270">
            <w:pPr>
              <w:rPr>
                <w:rFonts w:ascii="Arial"/>
                <w:sz w:val="21"/>
              </w:rPr>
            </w:pPr>
          </w:p>
        </w:tc>
        <w:tc>
          <w:tcPr>
            <w:tcW w:w="935" w:type="dxa"/>
            <w:vAlign w:val="top"/>
          </w:tcPr>
          <w:p w14:paraId="709F270D">
            <w:pPr>
              <w:rPr>
                <w:rFonts w:ascii="Arial"/>
                <w:sz w:val="21"/>
              </w:rPr>
            </w:pPr>
          </w:p>
        </w:tc>
        <w:tc>
          <w:tcPr>
            <w:tcW w:w="876" w:type="dxa"/>
            <w:vAlign w:val="top"/>
          </w:tcPr>
          <w:p w14:paraId="38073CBE">
            <w:pPr>
              <w:rPr>
                <w:rFonts w:ascii="Arial"/>
                <w:sz w:val="21"/>
              </w:rPr>
            </w:pPr>
          </w:p>
        </w:tc>
        <w:tc>
          <w:tcPr>
            <w:tcW w:w="876" w:type="dxa"/>
            <w:vAlign w:val="top"/>
          </w:tcPr>
          <w:p w14:paraId="24A0F89E">
            <w:pPr>
              <w:pStyle w:val="6"/>
              <w:spacing w:before="31" w:line="223" w:lineRule="auto"/>
              <w:ind w:left="123"/>
              <w:rPr>
                <w:sz w:val="22"/>
                <w:szCs w:val="22"/>
              </w:rPr>
            </w:pPr>
            <w:r>
              <w:rPr>
                <w:spacing w:val="-5"/>
                <w:sz w:val="22"/>
                <w:szCs w:val="22"/>
              </w:rPr>
              <w:t>伦电子</w:t>
            </w:r>
          </w:p>
          <w:p w14:paraId="4FEE11A3">
            <w:pPr>
              <w:pStyle w:val="6"/>
              <w:spacing w:before="19" w:line="223" w:lineRule="auto"/>
              <w:ind w:left="122"/>
              <w:rPr>
                <w:sz w:val="22"/>
                <w:szCs w:val="22"/>
              </w:rPr>
            </w:pPr>
            <w:r>
              <w:rPr>
                <w:spacing w:val="-5"/>
                <w:sz w:val="22"/>
                <w:szCs w:val="22"/>
              </w:rPr>
              <w:t>股份有</w:t>
            </w:r>
          </w:p>
          <w:p w14:paraId="1FAB65B6">
            <w:pPr>
              <w:pStyle w:val="6"/>
              <w:spacing w:before="19" w:line="206" w:lineRule="auto"/>
              <w:ind w:left="136"/>
              <w:rPr>
                <w:sz w:val="22"/>
                <w:szCs w:val="22"/>
              </w:rPr>
            </w:pPr>
            <w:r>
              <w:rPr>
                <w:spacing w:val="-9"/>
                <w:sz w:val="22"/>
                <w:szCs w:val="22"/>
              </w:rPr>
              <w:t>限公司</w:t>
            </w:r>
          </w:p>
        </w:tc>
        <w:tc>
          <w:tcPr>
            <w:tcW w:w="575" w:type="dxa"/>
            <w:vAlign w:val="top"/>
          </w:tcPr>
          <w:p w14:paraId="0AE1CC2F">
            <w:pPr>
              <w:rPr>
                <w:rFonts w:ascii="Arial"/>
                <w:sz w:val="21"/>
              </w:rPr>
            </w:pPr>
          </w:p>
        </w:tc>
      </w:tr>
      <w:tr w14:paraId="594CDB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7" w:hRule="atLeast"/>
        </w:trPr>
        <w:tc>
          <w:tcPr>
            <w:tcW w:w="400" w:type="dxa"/>
            <w:vAlign w:val="top"/>
          </w:tcPr>
          <w:p w14:paraId="47C34FE4">
            <w:pPr>
              <w:spacing w:line="255" w:lineRule="auto"/>
              <w:rPr>
                <w:rFonts w:ascii="Arial"/>
                <w:sz w:val="21"/>
              </w:rPr>
            </w:pPr>
          </w:p>
          <w:p w14:paraId="4EBAB6F0">
            <w:pPr>
              <w:spacing w:line="255" w:lineRule="auto"/>
              <w:rPr>
                <w:rFonts w:ascii="Arial"/>
                <w:sz w:val="21"/>
              </w:rPr>
            </w:pPr>
          </w:p>
          <w:p w14:paraId="15456FC2">
            <w:pPr>
              <w:spacing w:line="256" w:lineRule="auto"/>
              <w:rPr>
                <w:rFonts w:ascii="Arial"/>
                <w:sz w:val="21"/>
              </w:rPr>
            </w:pPr>
          </w:p>
          <w:p w14:paraId="4E32AFAC">
            <w:pPr>
              <w:spacing w:line="256" w:lineRule="auto"/>
              <w:rPr>
                <w:rFonts w:ascii="Arial"/>
                <w:sz w:val="21"/>
              </w:rPr>
            </w:pPr>
          </w:p>
          <w:p w14:paraId="02C426FF">
            <w:pPr>
              <w:spacing w:line="256" w:lineRule="auto"/>
              <w:rPr>
                <w:rFonts w:ascii="Arial"/>
                <w:sz w:val="21"/>
              </w:rPr>
            </w:pPr>
          </w:p>
          <w:p w14:paraId="2CF7880C">
            <w:pPr>
              <w:spacing w:line="256" w:lineRule="auto"/>
              <w:rPr>
                <w:rFonts w:ascii="Arial"/>
                <w:sz w:val="21"/>
              </w:rPr>
            </w:pPr>
          </w:p>
          <w:p w14:paraId="7C946D7E">
            <w:pPr>
              <w:spacing w:line="256" w:lineRule="auto"/>
              <w:rPr>
                <w:rFonts w:ascii="Arial"/>
                <w:sz w:val="21"/>
              </w:rPr>
            </w:pPr>
          </w:p>
          <w:p w14:paraId="08269C34">
            <w:pPr>
              <w:pStyle w:val="6"/>
              <w:spacing w:before="62" w:line="257" w:lineRule="exact"/>
              <w:ind w:left="128"/>
              <w:rPr>
                <w:sz w:val="19"/>
                <w:szCs w:val="19"/>
              </w:rPr>
            </w:pPr>
            <w:r>
              <w:rPr>
                <w:spacing w:val="-9"/>
                <w:position w:val="1"/>
                <w:sz w:val="19"/>
                <w:szCs w:val="19"/>
              </w:rPr>
              <w:t>19</w:t>
            </w:r>
          </w:p>
        </w:tc>
        <w:tc>
          <w:tcPr>
            <w:tcW w:w="807" w:type="dxa"/>
            <w:vAlign w:val="top"/>
          </w:tcPr>
          <w:p w14:paraId="377506FC">
            <w:pPr>
              <w:spacing w:line="257" w:lineRule="auto"/>
              <w:rPr>
                <w:rFonts w:ascii="Arial"/>
                <w:sz w:val="21"/>
              </w:rPr>
            </w:pPr>
          </w:p>
          <w:p w14:paraId="7CCE459B">
            <w:pPr>
              <w:spacing w:line="258" w:lineRule="auto"/>
              <w:rPr>
                <w:rFonts w:ascii="Arial"/>
                <w:sz w:val="21"/>
              </w:rPr>
            </w:pPr>
          </w:p>
          <w:p w14:paraId="1F070FF9">
            <w:pPr>
              <w:spacing w:line="258" w:lineRule="auto"/>
              <w:rPr>
                <w:rFonts w:ascii="Arial"/>
                <w:sz w:val="21"/>
              </w:rPr>
            </w:pPr>
          </w:p>
          <w:p w14:paraId="2030655D">
            <w:pPr>
              <w:spacing w:line="258" w:lineRule="auto"/>
              <w:rPr>
                <w:rFonts w:ascii="Arial"/>
                <w:sz w:val="21"/>
              </w:rPr>
            </w:pPr>
          </w:p>
          <w:p w14:paraId="7DEF1723">
            <w:pPr>
              <w:spacing w:line="258" w:lineRule="auto"/>
              <w:rPr>
                <w:rFonts w:ascii="Arial"/>
                <w:sz w:val="21"/>
              </w:rPr>
            </w:pPr>
          </w:p>
          <w:p w14:paraId="2388A168">
            <w:pPr>
              <w:spacing w:line="258" w:lineRule="auto"/>
              <w:rPr>
                <w:rFonts w:ascii="Arial"/>
                <w:sz w:val="21"/>
              </w:rPr>
            </w:pPr>
          </w:p>
          <w:p w14:paraId="46DD2D60">
            <w:pPr>
              <w:spacing w:line="258" w:lineRule="auto"/>
              <w:rPr>
                <w:rFonts w:ascii="Arial"/>
                <w:sz w:val="21"/>
              </w:rPr>
            </w:pPr>
          </w:p>
          <w:p w14:paraId="0395A587">
            <w:pPr>
              <w:pStyle w:val="6"/>
              <w:spacing w:before="61" w:line="230" w:lineRule="auto"/>
              <w:ind w:left="103"/>
              <w:rPr>
                <w:sz w:val="19"/>
                <w:szCs w:val="19"/>
              </w:rPr>
            </w:pPr>
            <w:r>
              <w:rPr>
                <w:spacing w:val="9"/>
                <w:sz w:val="19"/>
                <w:szCs w:val="19"/>
              </w:rPr>
              <w:t>调音台</w:t>
            </w:r>
          </w:p>
        </w:tc>
        <w:tc>
          <w:tcPr>
            <w:tcW w:w="4375" w:type="dxa"/>
            <w:vAlign w:val="top"/>
          </w:tcPr>
          <w:p w14:paraId="01DAA484">
            <w:pPr>
              <w:pStyle w:val="6"/>
              <w:spacing w:before="32" w:line="262" w:lineRule="auto"/>
              <w:ind w:left="127" w:right="44" w:firstLine="2"/>
              <w:rPr>
                <w:sz w:val="19"/>
                <w:szCs w:val="19"/>
              </w:rPr>
            </w:pPr>
            <w:r>
              <w:rPr>
                <w:spacing w:val="2"/>
                <w:sz w:val="19"/>
                <w:szCs w:val="19"/>
              </w:rPr>
              <w:t>1.具有4路</w:t>
            </w:r>
            <w:r>
              <w:rPr>
                <w:sz w:val="19"/>
                <w:szCs w:val="19"/>
              </w:rPr>
              <w:t>Mic</w:t>
            </w:r>
            <w:r>
              <w:rPr>
                <w:spacing w:val="2"/>
                <w:sz w:val="19"/>
                <w:szCs w:val="19"/>
              </w:rPr>
              <w:t>输入接口兼容4路线路输入接</w:t>
            </w:r>
            <w:r>
              <w:rPr>
                <w:spacing w:val="-31"/>
                <w:sz w:val="19"/>
                <w:szCs w:val="19"/>
              </w:rPr>
              <w:t xml:space="preserve"> </w:t>
            </w:r>
            <w:r>
              <w:rPr>
                <w:spacing w:val="2"/>
                <w:sz w:val="19"/>
                <w:szCs w:val="19"/>
              </w:rPr>
              <w:t>口，话</w:t>
            </w:r>
            <w:r>
              <w:rPr>
                <w:spacing w:val="4"/>
                <w:sz w:val="19"/>
                <w:szCs w:val="19"/>
              </w:rPr>
              <w:t>筒输入接口带48V幻像电源。4 组立体线性输入、</w:t>
            </w:r>
            <w:r>
              <w:rPr>
                <w:spacing w:val="3"/>
                <w:sz w:val="19"/>
                <w:szCs w:val="19"/>
              </w:rPr>
              <w:t>麦克风输入：4路（4个卡侬接</w:t>
            </w:r>
            <w:r>
              <w:rPr>
                <w:spacing w:val="-48"/>
                <w:sz w:val="19"/>
                <w:szCs w:val="19"/>
              </w:rPr>
              <w:t xml:space="preserve"> </w:t>
            </w:r>
            <w:r>
              <w:rPr>
                <w:spacing w:val="3"/>
                <w:sz w:val="19"/>
                <w:szCs w:val="19"/>
              </w:rPr>
              <w:t>口</w:t>
            </w:r>
            <w:r>
              <w:rPr>
                <w:sz w:val="19"/>
                <w:szCs w:val="19"/>
              </w:rPr>
              <w:t>）；</w:t>
            </w:r>
            <w:r>
              <w:rPr>
                <w:spacing w:val="3"/>
                <w:sz w:val="19"/>
                <w:szCs w:val="19"/>
              </w:rPr>
              <w:t>线路输入：4</w:t>
            </w:r>
            <w:r>
              <w:rPr>
                <w:spacing w:val="5"/>
                <w:sz w:val="19"/>
                <w:szCs w:val="19"/>
              </w:rPr>
              <w:t>路单插单声道/立体声自动切换混合接</w:t>
            </w:r>
            <w:r>
              <w:rPr>
                <w:spacing w:val="-49"/>
                <w:sz w:val="19"/>
                <w:szCs w:val="19"/>
              </w:rPr>
              <w:t xml:space="preserve"> </w:t>
            </w:r>
            <w:r>
              <w:rPr>
                <w:spacing w:val="5"/>
                <w:sz w:val="19"/>
                <w:szCs w:val="19"/>
              </w:rPr>
              <w:t>口</w:t>
            </w:r>
          </w:p>
          <w:p w14:paraId="57E20AF9">
            <w:pPr>
              <w:pStyle w:val="6"/>
              <w:spacing w:before="3" w:line="261" w:lineRule="auto"/>
              <w:ind w:left="134" w:right="44" w:hanging="9"/>
              <w:rPr>
                <w:sz w:val="19"/>
                <w:szCs w:val="19"/>
              </w:rPr>
            </w:pPr>
            <w:r>
              <w:rPr>
                <w:spacing w:val="4"/>
                <w:sz w:val="19"/>
                <w:szCs w:val="19"/>
              </w:rPr>
              <w:t>2.具有1组立体声主输出、1组辅助输出、1路耳机</w:t>
            </w:r>
            <w:r>
              <w:rPr>
                <w:spacing w:val="5"/>
                <w:sz w:val="19"/>
                <w:szCs w:val="19"/>
              </w:rPr>
              <w:t>监听输出、1组</w:t>
            </w:r>
            <w:r>
              <w:rPr>
                <w:sz w:val="19"/>
                <w:szCs w:val="19"/>
              </w:rPr>
              <w:t>CD</w:t>
            </w:r>
            <w:r>
              <w:rPr>
                <w:spacing w:val="5"/>
                <w:sz w:val="19"/>
                <w:szCs w:val="19"/>
              </w:rPr>
              <w:t>/</w:t>
            </w:r>
            <w:r>
              <w:rPr>
                <w:sz w:val="19"/>
                <w:szCs w:val="19"/>
              </w:rPr>
              <w:t>Tape</w:t>
            </w:r>
            <w:r>
              <w:rPr>
                <w:spacing w:val="5"/>
                <w:sz w:val="19"/>
                <w:szCs w:val="19"/>
              </w:rPr>
              <w:t>输出。</w:t>
            </w:r>
          </w:p>
          <w:p w14:paraId="66368650">
            <w:pPr>
              <w:pStyle w:val="6"/>
              <w:spacing w:before="4" w:line="264" w:lineRule="auto"/>
              <w:ind w:left="129" w:right="82" w:hanging="2"/>
              <w:rPr>
                <w:sz w:val="19"/>
                <w:szCs w:val="19"/>
              </w:rPr>
            </w:pPr>
            <w:r>
              <w:rPr>
                <w:spacing w:val="5"/>
                <w:sz w:val="19"/>
                <w:szCs w:val="19"/>
              </w:rPr>
              <w:t>3.每路单声道输入通道设有3段</w:t>
            </w:r>
            <w:r>
              <w:rPr>
                <w:sz w:val="19"/>
                <w:szCs w:val="19"/>
              </w:rPr>
              <w:t>EQ</w:t>
            </w:r>
            <w:r>
              <w:rPr>
                <w:spacing w:val="5"/>
                <w:sz w:val="19"/>
                <w:szCs w:val="19"/>
              </w:rPr>
              <w:t>，设有峰值</w:t>
            </w:r>
            <w:r>
              <w:rPr>
                <w:sz w:val="19"/>
                <w:szCs w:val="19"/>
              </w:rPr>
              <w:t>LED</w:t>
            </w:r>
            <w:r>
              <w:rPr>
                <w:spacing w:val="3"/>
                <w:sz w:val="19"/>
                <w:szCs w:val="19"/>
              </w:rPr>
              <w:t>指示灯。单通道均衡：高频：</w:t>
            </w:r>
            <w:r>
              <w:rPr>
                <w:spacing w:val="-59"/>
                <w:sz w:val="19"/>
                <w:szCs w:val="19"/>
              </w:rPr>
              <w:t xml:space="preserve"> </w:t>
            </w:r>
            <w:r>
              <w:rPr>
                <w:spacing w:val="3"/>
                <w:sz w:val="19"/>
                <w:szCs w:val="19"/>
              </w:rPr>
              <w:t>±15</w:t>
            </w:r>
            <w:r>
              <w:rPr>
                <w:sz w:val="19"/>
                <w:szCs w:val="19"/>
              </w:rPr>
              <w:t>dB</w:t>
            </w:r>
            <w:r>
              <w:rPr>
                <w:spacing w:val="3"/>
                <w:sz w:val="19"/>
                <w:szCs w:val="19"/>
              </w:rPr>
              <w:t>（12</w:t>
            </w:r>
            <w:r>
              <w:rPr>
                <w:sz w:val="19"/>
                <w:szCs w:val="19"/>
              </w:rPr>
              <w:t>kHz</w:t>
            </w:r>
            <w:r>
              <w:rPr>
                <w:spacing w:val="-11"/>
                <w:sz w:val="19"/>
                <w:szCs w:val="19"/>
              </w:rPr>
              <w:t>）；</w:t>
            </w:r>
            <w:r>
              <w:rPr>
                <w:spacing w:val="1"/>
                <w:sz w:val="19"/>
                <w:szCs w:val="19"/>
              </w:rPr>
              <w:t>中频：</w:t>
            </w:r>
            <w:r>
              <w:rPr>
                <w:spacing w:val="-58"/>
                <w:sz w:val="19"/>
                <w:szCs w:val="19"/>
              </w:rPr>
              <w:t xml:space="preserve"> </w:t>
            </w:r>
            <w:r>
              <w:rPr>
                <w:spacing w:val="1"/>
                <w:sz w:val="19"/>
                <w:szCs w:val="19"/>
              </w:rPr>
              <w:t>±12</w:t>
            </w:r>
            <w:r>
              <w:rPr>
                <w:sz w:val="19"/>
                <w:szCs w:val="19"/>
              </w:rPr>
              <w:t>dB</w:t>
            </w:r>
            <w:r>
              <w:rPr>
                <w:spacing w:val="1"/>
                <w:sz w:val="19"/>
                <w:szCs w:val="19"/>
              </w:rPr>
              <w:t>（2.5</w:t>
            </w:r>
            <w:r>
              <w:rPr>
                <w:sz w:val="19"/>
                <w:szCs w:val="19"/>
              </w:rPr>
              <w:t>kHz</w:t>
            </w:r>
            <w:r>
              <w:rPr>
                <w:spacing w:val="13"/>
                <w:sz w:val="19"/>
                <w:szCs w:val="19"/>
              </w:rPr>
              <w:t>）；</w:t>
            </w:r>
            <w:r>
              <w:rPr>
                <w:spacing w:val="1"/>
                <w:sz w:val="19"/>
                <w:szCs w:val="19"/>
              </w:rPr>
              <w:t>低频：</w:t>
            </w:r>
            <w:r>
              <w:rPr>
                <w:spacing w:val="-62"/>
                <w:sz w:val="19"/>
                <w:szCs w:val="19"/>
              </w:rPr>
              <w:t xml:space="preserve"> </w:t>
            </w:r>
            <w:r>
              <w:rPr>
                <w:spacing w:val="1"/>
                <w:sz w:val="19"/>
                <w:szCs w:val="19"/>
              </w:rPr>
              <w:t>±15</w:t>
            </w:r>
            <w:r>
              <w:rPr>
                <w:sz w:val="19"/>
                <w:szCs w:val="19"/>
              </w:rPr>
              <w:t>dB</w:t>
            </w:r>
            <w:r>
              <w:rPr>
                <w:spacing w:val="1"/>
                <w:sz w:val="19"/>
                <w:szCs w:val="19"/>
              </w:rPr>
              <w:t>（80</w:t>
            </w:r>
            <w:r>
              <w:rPr>
                <w:sz w:val="19"/>
                <w:szCs w:val="19"/>
              </w:rPr>
              <w:t>Hz )</w:t>
            </w:r>
          </w:p>
          <w:p w14:paraId="476538B1">
            <w:pPr>
              <w:pStyle w:val="6"/>
              <w:spacing w:before="3" w:line="253" w:lineRule="auto"/>
              <w:ind w:left="129" w:right="44" w:hanging="7"/>
              <w:rPr>
                <w:sz w:val="19"/>
                <w:szCs w:val="19"/>
              </w:rPr>
            </w:pPr>
            <w:r>
              <w:rPr>
                <w:spacing w:val="4"/>
                <w:sz w:val="19"/>
                <w:szCs w:val="19"/>
              </w:rPr>
              <w:t>4.内置24位</w:t>
            </w:r>
            <w:r>
              <w:rPr>
                <w:sz w:val="19"/>
                <w:szCs w:val="19"/>
              </w:rPr>
              <w:t>DSP</w:t>
            </w:r>
            <w:r>
              <w:rPr>
                <w:spacing w:val="4"/>
                <w:sz w:val="19"/>
                <w:szCs w:val="19"/>
              </w:rPr>
              <w:t>效果器，具有100种预设效果。</w:t>
            </w:r>
            <w:r>
              <w:rPr>
                <w:spacing w:val="3"/>
                <w:sz w:val="19"/>
                <w:szCs w:val="19"/>
              </w:rPr>
              <w:t xml:space="preserve"> (</w:t>
            </w:r>
            <w:r>
              <w:rPr>
                <w:spacing w:val="5"/>
                <w:sz w:val="19"/>
                <w:szCs w:val="19"/>
              </w:rPr>
              <w:t>效果器：24位</w:t>
            </w:r>
            <w:r>
              <w:rPr>
                <w:sz w:val="19"/>
                <w:szCs w:val="19"/>
              </w:rPr>
              <w:t>DSP</w:t>
            </w:r>
            <w:r>
              <w:rPr>
                <w:spacing w:val="5"/>
                <w:sz w:val="19"/>
                <w:szCs w:val="19"/>
              </w:rPr>
              <w:t>效果器（包括人声、小房子、大</w:t>
            </w:r>
            <w:r>
              <w:rPr>
                <w:spacing w:val="1"/>
                <w:sz w:val="19"/>
                <w:szCs w:val="19"/>
              </w:rPr>
              <w:t>厅、</w:t>
            </w:r>
            <w:r>
              <w:rPr>
                <w:spacing w:val="-40"/>
                <w:sz w:val="19"/>
                <w:szCs w:val="19"/>
              </w:rPr>
              <w:t xml:space="preserve"> </w:t>
            </w:r>
            <w:r>
              <w:rPr>
                <w:spacing w:val="1"/>
                <w:sz w:val="19"/>
                <w:szCs w:val="19"/>
              </w:rPr>
              <w:t>回声、</w:t>
            </w:r>
            <w:r>
              <w:rPr>
                <w:spacing w:val="-56"/>
                <w:sz w:val="19"/>
                <w:szCs w:val="19"/>
              </w:rPr>
              <w:t xml:space="preserve"> </w:t>
            </w:r>
            <w:r>
              <w:rPr>
                <w:spacing w:val="1"/>
                <w:sz w:val="19"/>
                <w:szCs w:val="19"/>
              </w:rPr>
              <w:t>回声+回响、盘子、声乐板、合唱</w:t>
            </w:r>
            <w:r>
              <w:rPr>
                <w:sz w:val="19"/>
                <w:szCs w:val="19"/>
              </w:rPr>
              <w:t xml:space="preserve">GTR  </w:t>
            </w:r>
            <w:r>
              <w:rPr>
                <w:spacing w:val="1"/>
                <w:sz w:val="19"/>
                <w:szCs w:val="19"/>
              </w:rPr>
              <w:t>,</w:t>
            </w:r>
            <w:r>
              <w:rPr>
                <w:spacing w:val="56"/>
                <w:sz w:val="19"/>
                <w:szCs w:val="19"/>
              </w:rPr>
              <w:t xml:space="preserve"> </w:t>
            </w:r>
            <w:r>
              <w:rPr>
                <w:spacing w:val="1"/>
                <w:sz w:val="19"/>
                <w:szCs w:val="19"/>
              </w:rPr>
              <w:t>旋转</w:t>
            </w:r>
            <w:r>
              <w:rPr>
                <w:sz w:val="19"/>
                <w:szCs w:val="19"/>
              </w:rPr>
              <w:t>GTR</w:t>
            </w:r>
            <w:r>
              <w:rPr>
                <w:spacing w:val="1"/>
                <w:sz w:val="19"/>
                <w:szCs w:val="19"/>
              </w:rPr>
              <w:t>、颤音</w:t>
            </w:r>
            <w:r>
              <w:rPr>
                <w:sz w:val="19"/>
                <w:szCs w:val="19"/>
              </w:rPr>
              <w:t>GTR</w:t>
            </w:r>
            <w:r>
              <w:rPr>
                <w:spacing w:val="1"/>
                <w:sz w:val="19"/>
                <w:szCs w:val="19"/>
              </w:rPr>
              <w:t>类型</w:t>
            </w:r>
            <w:r>
              <w:rPr>
                <w:spacing w:val="17"/>
                <w:sz w:val="19"/>
                <w:szCs w:val="19"/>
              </w:rPr>
              <w:t>），</w:t>
            </w:r>
            <w:r>
              <w:rPr>
                <w:spacing w:val="1"/>
                <w:sz w:val="19"/>
                <w:szCs w:val="19"/>
              </w:rPr>
              <w:t>100种预设效果）</w:t>
            </w:r>
          </w:p>
        </w:tc>
        <w:tc>
          <w:tcPr>
            <w:tcW w:w="678" w:type="dxa"/>
            <w:vAlign w:val="top"/>
          </w:tcPr>
          <w:p w14:paraId="722385D7">
            <w:pPr>
              <w:spacing w:line="243" w:lineRule="auto"/>
              <w:rPr>
                <w:rFonts w:ascii="Arial"/>
                <w:sz w:val="21"/>
              </w:rPr>
            </w:pPr>
          </w:p>
          <w:p w14:paraId="5C34DB09">
            <w:pPr>
              <w:spacing w:line="243" w:lineRule="auto"/>
              <w:rPr>
                <w:rFonts w:ascii="Arial"/>
                <w:sz w:val="21"/>
              </w:rPr>
            </w:pPr>
          </w:p>
          <w:p w14:paraId="1B03682B">
            <w:pPr>
              <w:spacing w:line="243" w:lineRule="auto"/>
              <w:rPr>
                <w:rFonts w:ascii="Arial"/>
                <w:sz w:val="21"/>
              </w:rPr>
            </w:pPr>
          </w:p>
          <w:p w14:paraId="15F50155">
            <w:pPr>
              <w:spacing w:line="243" w:lineRule="auto"/>
              <w:rPr>
                <w:rFonts w:ascii="Arial"/>
                <w:sz w:val="21"/>
              </w:rPr>
            </w:pPr>
          </w:p>
          <w:p w14:paraId="0B93221E">
            <w:pPr>
              <w:spacing w:line="243" w:lineRule="auto"/>
              <w:rPr>
                <w:rFonts w:ascii="Arial"/>
                <w:sz w:val="21"/>
              </w:rPr>
            </w:pPr>
          </w:p>
          <w:p w14:paraId="06D64AC0">
            <w:pPr>
              <w:spacing w:line="243" w:lineRule="auto"/>
              <w:rPr>
                <w:rFonts w:ascii="Arial"/>
                <w:sz w:val="21"/>
              </w:rPr>
            </w:pPr>
          </w:p>
          <w:p w14:paraId="709E9A50">
            <w:pPr>
              <w:spacing w:line="244" w:lineRule="auto"/>
              <w:rPr>
                <w:rFonts w:ascii="Arial"/>
                <w:sz w:val="21"/>
              </w:rPr>
            </w:pPr>
          </w:p>
          <w:p w14:paraId="536C87E8">
            <w:pPr>
              <w:pStyle w:val="6"/>
              <w:spacing w:before="72" w:line="242" w:lineRule="auto"/>
              <w:ind w:left="194"/>
              <w:rPr>
                <w:sz w:val="22"/>
                <w:szCs w:val="22"/>
              </w:rPr>
            </w:pPr>
            <w:r>
              <w:rPr>
                <w:spacing w:val="-8"/>
                <w:sz w:val="22"/>
                <w:szCs w:val="22"/>
              </w:rPr>
              <w:t>itc</w:t>
            </w:r>
          </w:p>
        </w:tc>
        <w:tc>
          <w:tcPr>
            <w:tcW w:w="655" w:type="dxa"/>
            <w:vAlign w:val="top"/>
          </w:tcPr>
          <w:p w14:paraId="315054D2">
            <w:pPr>
              <w:spacing w:line="260" w:lineRule="auto"/>
              <w:rPr>
                <w:rFonts w:ascii="Arial"/>
                <w:sz w:val="21"/>
              </w:rPr>
            </w:pPr>
          </w:p>
          <w:p w14:paraId="4D869F96">
            <w:pPr>
              <w:spacing w:line="260" w:lineRule="auto"/>
              <w:rPr>
                <w:rFonts w:ascii="Arial"/>
                <w:sz w:val="21"/>
              </w:rPr>
            </w:pPr>
          </w:p>
          <w:p w14:paraId="4156EED4">
            <w:pPr>
              <w:spacing w:line="260" w:lineRule="auto"/>
              <w:rPr>
                <w:rFonts w:ascii="Arial"/>
                <w:sz w:val="21"/>
              </w:rPr>
            </w:pPr>
          </w:p>
          <w:p w14:paraId="1473D240">
            <w:pPr>
              <w:spacing w:line="260" w:lineRule="auto"/>
              <w:rPr>
                <w:rFonts w:ascii="Arial"/>
                <w:sz w:val="21"/>
              </w:rPr>
            </w:pPr>
          </w:p>
          <w:p w14:paraId="12287BEB">
            <w:pPr>
              <w:spacing w:line="260" w:lineRule="auto"/>
              <w:rPr>
                <w:rFonts w:ascii="Arial"/>
                <w:sz w:val="21"/>
              </w:rPr>
            </w:pPr>
          </w:p>
          <w:p w14:paraId="2F4B7979">
            <w:pPr>
              <w:spacing w:line="261" w:lineRule="auto"/>
              <w:rPr>
                <w:rFonts w:ascii="Arial"/>
                <w:sz w:val="21"/>
              </w:rPr>
            </w:pPr>
          </w:p>
          <w:p w14:paraId="683A6BE3">
            <w:pPr>
              <w:pStyle w:val="6"/>
              <w:spacing w:before="72" w:line="242" w:lineRule="auto"/>
              <w:ind w:left="55"/>
              <w:rPr>
                <w:sz w:val="22"/>
                <w:szCs w:val="22"/>
              </w:rPr>
            </w:pPr>
            <w:r>
              <w:rPr>
                <w:spacing w:val="-1"/>
                <w:sz w:val="22"/>
                <w:szCs w:val="22"/>
              </w:rPr>
              <w:t>TS-12</w:t>
            </w:r>
          </w:p>
          <w:p w14:paraId="5FB184C9">
            <w:pPr>
              <w:pStyle w:val="6"/>
              <w:spacing w:before="35" w:line="179" w:lineRule="auto"/>
              <w:ind w:left="162"/>
              <w:rPr>
                <w:sz w:val="22"/>
                <w:szCs w:val="22"/>
              </w:rPr>
            </w:pPr>
            <w:r>
              <w:rPr>
                <w:spacing w:val="-2"/>
                <w:sz w:val="22"/>
                <w:szCs w:val="22"/>
              </w:rPr>
              <w:t>PFX</w:t>
            </w:r>
          </w:p>
        </w:tc>
        <w:tc>
          <w:tcPr>
            <w:tcW w:w="596" w:type="dxa"/>
            <w:vAlign w:val="top"/>
          </w:tcPr>
          <w:p w14:paraId="093BDB81">
            <w:pPr>
              <w:spacing w:line="255" w:lineRule="auto"/>
              <w:rPr>
                <w:rFonts w:ascii="Arial"/>
                <w:sz w:val="21"/>
              </w:rPr>
            </w:pPr>
          </w:p>
          <w:p w14:paraId="2DB615A2">
            <w:pPr>
              <w:spacing w:line="255" w:lineRule="auto"/>
              <w:rPr>
                <w:rFonts w:ascii="Arial"/>
                <w:sz w:val="21"/>
              </w:rPr>
            </w:pPr>
          </w:p>
          <w:p w14:paraId="68B6EE7A">
            <w:pPr>
              <w:spacing w:line="256" w:lineRule="auto"/>
              <w:rPr>
                <w:rFonts w:ascii="Arial"/>
                <w:sz w:val="21"/>
              </w:rPr>
            </w:pPr>
          </w:p>
          <w:p w14:paraId="63C7A079">
            <w:pPr>
              <w:spacing w:line="256" w:lineRule="auto"/>
              <w:rPr>
                <w:rFonts w:ascii="Arial"/>
                <w:sz w:val="21"/>
              </w:rPr>
            </w:pPr>
          </w:p>
          <w:p w14:paraId="5D898EEE">
            <w:pPr>
              <w:spacing w:line="256" w:lineRule="auto"/>
              <w:rPr>
                <w:rFonts w:ascii="Arial"/>
                <w:sz w:val="21"/>
              </w:rPr>
            </w:pPr>
          </w:p>
          <w:p w14:paraId="6B367009">
            <w:pPr>
              <w:spacing w:line="256" w:lineRule="auto"/>
              <w:rPr>
                <w:rFonts w:ascii="Arial"/>
                <w:sz w:val="21"/>
              </w:rPr>
            </w:pPr>
          </w:p>
          <w:p w14:paraId="011AE029">
            <w:pPr>
              <w:spacing w:line="256" w:lineRule="auto"/>
              <w:rPr>
                <w:rFonts w:ascii="Arial"/>
                <w:sz w:val="21"/>
              </w:rPr>
            </w:pPr>
          </w:p>
          <w:p w14:paraId="4BDB80A8">
            <w:pPr>
              <w:pStyle w:val="6"/>
              <w:spacing w:before="62" w:line="259" w:lineRule="exact"/>
              <w:ind w:left="266"/>
              <w:rPr>
                <w:sz w:val="19"/>
                <w:szCs w:val="19"/>
              </w:rPr>
            </w:pPr>
            <w:r>
              <w:rPr>
                <w:position w:val="1"/>
                <w:sz w:val="19"/>
                <w:szCs w:val="19"/>
              </w:rPr>
              <w:t>1</w:t>
            </w:r>
          </w:p>
        </w:tc>
        <w:tc>
          <w:tcPr>
            <w:tcW w:w="620" w:type="dxa"/>
            <w:vAlign w:val="top"/>
          </w:tcPr>
          <w:p w14:paraId="0BD90CBD">
            <w:pPr>
              <w:spacing w:line="255" w:lineRule="auto"/>
              <w:rPr>
                <w:rFonts w:ascii="Arial"/>
                <w:sz w:val="21"/>
              </w:rPr>
            </w:pPr>
          </w:p>
          <w:p w14:paraId="43F19180">
            <w:pPr>
              <w:spacing w:line="255" w:lineRule="auto"/>
              <w:rPr>
                <w:rFonts w:ascii="Arial"/>
                <w:sz w:val="21"/>
              </w:rPr>
            </w:pPr>
          </w:p>
          <w:p w14:paraId="03F7E5BA">
            <w:pPr>
              <w:spacing w:line="255" w:lineRule="auto"/>
              <w:rPr>
                <w:rFonts w:ascii="Arial"/>
                <w:sz w:val="21"/>
              </w:rPr>
            </w:pPr>
          </w:p>
          <w:p w14:paraId="3C4B505A">
            <w:pPr>
              <w:spacing w:line="255" w:lineRule="auto"/>
              <w:rPr>
                <w:rFonts w:ascii="Arial"/>
                <w:sz w:val="21"/>
              </w:rPr>
            </w:pPr>
          </w:p>
          <w:p w14:paraId="7786A0BA">
            <w:pPr>
              <w:spacing w:line="256" w:lineRule="auto"/>
              <w:rPr>
                <w:rFonts w:ascii="Arial"/>
                <w:sz w:val="21"/>
              </w:rPr>
            </w:pPr>
          </w:p>
          <w:p w14:paraId="62FC2F69">
            <w:pPr>
              <w:spacing w:line="256" w:lineRule="auto"/>
              <w:rPr>
                <w:rFonts w:ascii="Arial"/>
                <w:sz w:val="21"/>
              </w:rPr>
            </w:pPr>
          </w:p>
          <w:p w14:paraId="7B208AA0">
            <w:pPr>
              <w:spacing w:line="256" w:lineRule="auto"/>
              <w:rPr>
                <w:rFonts w:ascii="Arial"/>
                <w:sz w:val="21"/>
              </w:rPr>
            </w:pPr>
          </w:p>
          <w:p w14:paraId="757CB9B8">
            <w:pPr>
              <w:pStyle w:val="6"/>
              <w:spacing w:before="62" w:line="230" w:lineRule="auto"/>
              <w:ind w:left="240"/>
              <w:rPr>
                <w:sz w:val="19"/>
                <w:szCs w:val="19"/>
              </w:rPr>
            </w:pPr>
            <w:r>
              <w:rPr>
                <w:sz w:val="19"/>
                <w:szCs w:val="19"/>
              </w:rPr>
              <w:t>台</w:t>
            </w:r>
          </w:p>
        </w:tc>
        <w:tc>
          <w:tcPr>
            <w:tcW w:w="935" w:type="dxa"/>
            <w:vAlign w:val="top"/>
          </w:tcPr>
          <w:p w14:paraId="5CA05D9D">
            <w:pPr>
              <w:spacing w:line="243" w:lineRule="auto"/>
              <w:rPr>
                <w:rFonts w:ascii="Arial"/>
                <w:sz w:val="21"/>
              </w:rPr>
            </w:pPr>
          </w:p>
          <w:p w14:paraId="50019F0D">
            <w:pPr>
              <w:spacing w:line="243" w:lineRule="auto"/>
              <w:rPr>
                <w:rFonts w:ascii="Arial"/>
                <w:sz w:val="21"/>
              </w:rPr>
            </w:pPr>
          </w:p>
          <w:p w14:paraId="4E034299">
            <w:pPr>
              <w:spacing w:line="243" w:lineRule="auto"/>
              <w:rPr>
                <w:rFonts w:ascii="Arial"/>
                <w:sz w:val="21"/>
              </w:rPr>
            </w:pPr>
          </w:p>
          <w:p w14:paraId="472E59A8">
            <w:pPr>
              <w:spacing w:line="243" w:lineRule="auto"/>
              <w:rPr>
                <w:rFonts w:ascii="Arial"/>
                <w:sz w:val="21"/>
              </w:rPr>
            </w:pPr>
          </w:p>
          <w:p w14:paraId="5BB89833">
            <w:pPr>
              <w:spacing w:line="243" w:lineRule="auto"/>
              <w:rPr>
                <w:rFonts w:ascii="Arial"/>
                <w:sz w:val="21"/>
              </w:rPr>
            </w:pPr>
          </w:p>
          <w:p w14:paraId="6DACE06E">
            <w:pPr>
              <w:spacing w:line="244" w:lineRule="auto"/>
              <w:rPr>
                <w:rFonts w:ascii="Arial"/>
                <w:sz w:val="21"/>
              </w:rPr>
            </w:pPr>
          </w:p>
          <w:p w14:paraId="78D47B4C">
            <w:pPr>
              <w:spacing w:line="244" w:lineRule="auto"/>
              <w:rPr>
                <w:rFonts w:ascii="Arial"/>
                <w:sz w:val="21"/>
              </w:rPr>
            </w:pPr>
          </w:p>
          <w:p w14:paraId="6E7CD90D">
            <w:pPr>
              <w:pStyle w:val="6"/>
              <w:spacing w:before="71" w:line="241" w:lineRule="auto"/>
              <w:ind w:left="104"/>
              <w:rPr>
                <w:sz w:val="22"/>
                <w:szCs w:val="22"/>
              </w:rPr>
            </w:pPr>
            <w:r>
              <w:rPr>
                <w:spacing w:val="-4"/>
                <w:sz w:val="22"/>
                <w:szCs w:val="22"/>
              </w:rPr>
              <w:t>1990.84</w:t>
            </w:r>
          </w:p>
        </w:tc>
        <w:tc>
          <w:tcPr>
            <w:tcW w:w="876" w:type="dxa"/>
            <w:vAlign w:val="top"/>
          </w:tcPr>
          <w:p w14:paraId="16947DB6">
            <w:pPr>
              <w:spacing w:line="243" w:lineRule="auto"/>
              <w:rPr>
                <w:rFonts w:ascii="Arial"/>
                <w:sz w:val="21"/>
              </w:rPr>
            </w:pPr>
          </w:p>
          <w:p w14:paraId="724ED2C0">
            <w:pPr>
              <w:spacing w:line="243" w:lineRule="auto"/>
              <w:rPr>
                <w:rFonts w:ascii="Arial"/>
                <w:sz w:val="21"/>
              </w:rPr>
            </w:pPr>
          </w:p>
          <w:p w14:paraId="36C2744A">
            <w:pPr>
              <w:spacing w:line="243" w:lineRule="auto"/>
              <w:rPr>
                <w:rFonts w:ascii="Arial"/>
                <w:sz w:val="21"/>
              </w:rPr>
            </w:pPr>
          </w:p>
          <w:p w14:paraId="70A6A347">
            <w:pPr>
              <w:spacing w:line="243" w:lineRule="auto"/>
              <w:rPr>
                <w:rFonts w:ascii="Arial"/>
                <w:sz w:val="21"/>
              </w:rPr>
            </w:pPr>
          </w:p>
          <w:p w14:paraId="59C10E8A">
            <w:pPr>
              <w:spacing w:line="243" w:lineRule="auto"/>
              <w:rPr>
                <w:rFonts w:ascii="Arial"/>
                <w:sz w:val="21"/>
              </w:rPr>
            </w:pPr>
          </w:p>
          <w:p w14:paraId="051434FF">
            <w:pPr>
              <w:spacing w:line="244" w:lineRule="auto"/>
              <w:rPr>
                <w:rFonts w:ascii="Arial"/>
                <w:sz w:val="21"/>
              </w:rPr>
            </w:pPr>
          </w:p>
          <w:p w14:paraId="3AAEE39C">
            <w:pPr>
              <w:spacing w:line="244" w:lineRule="auto"/>
              <w:rPr>
                <w:rFonts w:ascii="Arial"/>
                <w:sz w:val="21"/>
              </w:rPr>
            </w:pPr>
          </w:p>
          <w:p w14:paraId="6AE76A90">
            <w:pPr>
              <w:pStyle w:val="6"/>
              <w:spacing w:before="71" w:line="241" w:lineRule="auto"/>
              <w:ind w:left="76"/>
              <w:rPr>
                <w:sz w:val="22"/>
                <w:szCs w:val="22"/>
              </w:rPr>
            </w:pPr>
            <w:r>
              <w:rPr>
                <w:spacing w:val="-4"/>
                <w:sz w:val="22"/>
                <w:szCs w:val="22"/>
              </w:rPr>
              <w:t>1990.84</w:t>
            </w:r>
          </w:p>
        </w:tc>
        <w:tc>
          <w:tcPr>
            <w:tcW w:w="876" w:type="dxa"/>
            <w:vAlign w:val="top"/>
          </w:tcPr>
          <w:p w14:paraId="31D86177">
            <w:pPr>
              <w:spacing w:line="256" w:lineRule="auto"/>
              <w:rPr>
                <w:rFonts w:ascii="Arial"/>
                <w:sz w:val="21"/>
              </w:rPr>
            </w:pPr>
          </w:p>
          <w:p w14:paraId="66CF8ABE">
            <w:pPr>
              <w:spacing w:line="256" w:lineRule="auto"/>
              <w:rPr>
                <w:rFonts w:ascii="Arial"/>
                <w:sz w:val="21"/>
              </w:rPr>
            </w:pPr>
          </w:p>
          <w:p w14:paraId="6597D98B">
            <w:pPr>
              <w:spacing w:line="256" w:lineRule="auto"/>
              <w:rPr>
                <w:rFonts w:ascii="Arial"/>
                <w:sz w:val="21"/>
              </w:rPr>
            </w:pPr>
          </w:p>
          <w:p w14:paraId="4986F0BD">
            <w:pPr>
              <w:spacing w:line="256" w:lineRule="auto"/>
              <w:rPr>
                <w:rFonts w:ascii="Arial"/>
                <w:sz w:val="21"/>
              </w:rPr>
            </w:pPr>
          </w:p>
          <w:p w14:paraId="472B0B34">
            <w:pPr>
              <w:spacing w:line="256" w:lineRule="auto"/>
              <w:rPr>
                <w:rFonts w:ascii="Arial"/>
                <w:sz w:val="21"/>
              </w:rPr>
            </w:pPr>
          </w:p>
          <w:p w14:paraId="0F4601F5">
            <w:pPr>
              <w:pStyle w:val="6"/>
              <w:spacing w:before="71" w:line="239" w:lineRule="auto"/>
              <w:ind w:left="121" w:right="103"/>
              <w:jc w:val="both"/>
              <w:rPr>
                <w:sz w:val="22"/>
                <w:szCs w:val="22"/>
              </w:rPr>
            </w:pPr>
            <w:r>
              <w:rPr>
                <w:spacing w:val="-5"/>
                <w:sz w:val="22"/>
                <w:szCs w:val="22"/>
              </w:rPr>
              <w:t>广东保伦电子股份有限公司</w:t>
            </w:r>
          </w:p>
        </w:tc>
        <w:tc>
          <w:tcPr>
            <w:tcW w:w="575" w:type="dxa"/>
            <w:vAlign w:val="top"/>
          </w:tcPr>
          <w:p w14:paraId="79622FBA">
            <w:pPr>
              <w:spacing w:line="243" w:lineRule="auto"/>
              <w:rPr>
                <w:rFonts w:ascii="Arial"/>
                <w:sz w:val="21"/>
              </w:rPr>
            </w:pPr>
          </w:p>
          <w:p w14:paraId="2CBD0EAB">
            <w:pPr>
              <w:spacing w:line="243" w:lineRule="auto"/>
              <w:rPr>
                <w:rFonts w:ascii="Arial"/>
                <w:sz w:val="21"/>
              </w:rPr>
            </w:pPr>
          </w:p>
          <w:p w14:paraId="06D99275">
            <w:pPr>
              <w:spacing w:line="243" w:lineRule="auto"/>
              <w:rPr>
                <w:rFonts w:ascii="Arial"/>
                <w:sz w:val="21"/>
              </w:rPr>
            </w:pPr>
          </w:p>
          <w:p w14:paraId="54CEAACC">
            <w:pPr>
              <w:spacing w:line="243" w:lineRule="auto"/>
              <w:rPr>
                <w:rFonts w:ascii="Arial"/>
                <w:sz w:val="21"/>
              </w:rPr>
            </w:pPr>
          </w:p>
          <w:p w14:paraId="144E7A86">
            <w:pPr>
              <w:spacing w:line="243" w:lineRule="auto"/>
              <w:rPr>
                <w:rFonts w:ascii="Arial"/>
                <w:sz w:val="21"/>
              </w:rPr>
            </w:pPr>
          </w:p>
          <w:p w14:paraId="1019FC2C">
            <w:pPr>
              <w:spacing w:line="243" w:lineRule="auto"/>
              <w:rPr>
                <w:rFonts w:ascii="Arial"/>
                <w:sz w:val="21"/>
              </w:rPr>
            </w:pPr>
          </w:p>
          <w:p w14:paraId="0516A783">
            <w:pPr>
              <w:spacing w:line="244" w:lineRule="auto"/>
              <w:rPr>
                <w:rFonts w:ascii="Arial"/>
                <w:sz w:val="21"/>
              </w:rPr>
            </w:pPr>
          </w:p>
          <w:p w14:paraId="73524A04">
            <w:pPr>
              <w:pStyle w:val="6"/>
              <w:spacing w:before="72" w:line="226" w:lineRule="auto"/>
              <w:ind w:left="194"/>
              <w:rPr>
                <w:sz w:val="22"/>
                <w:szCs w:val="22"/>
              </w:rPr>
            </w:pPr>
            <w:r>
              <w:rPr>
                <w:sz w:val="22"/>
                <w:szCs w:val="22"/>
              </w:rPr>
              <w:t>无</w:t>
            </w:r>
          </w:p>
        </w:tc>
      </w:tr>
      <w:tr w14:paraId="4CA5D0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221" w:hRule="atLeast"/>
        </w:trPr>
        <w:tc>
          <w:tcPr>
            <w:tcW w:w="400" w:type="dxa"/>
            <w:vAlign w:val="top"/>
          </w:tcPr>
          <w:p w14:paraId="322FA17A">
            <w:pPr>
              <w:spacing w:line="247" w:lineRule="auto"/>
              <w:rPr>
                <w:rFonts w:ascii="Arial"/>
                <w:sz w:val="21"/>
              </w:rPr>
            </w:pPr>
          </w:p>
          <w:p w14:paraId="69C0F3BA">
            <w:pPr>
              <w:spacing w:line="247" w:lineRule="auto"/>
              <w:rPr>
                <w:rFonts w:ascii="Arial"/>
                <w:sz w:val="21"/>
              </w:rPr>
            </w:pPr>
          </w:p>
          <w:p w14:paraId="7F4B6691">
            <w:pPr>
              <w:spacing w:line="247" w:lineRule="auto"/>
              <w:rPr>
                <w:rFonts w:ascii="Arial"/>
                <w:sz w:val="21"/>
              </w:rPr>
            </w:pPr>
          </w:p>
          <w:p w14:paraId="7F986F9E">
            <w:pPr>
              <w:spacing w:line="247" w:lineRule="auto"/>
              <w:rPr>
                <w:rFonts w:ascii="Arial"/>
                <w:sz w:val="21"/>
              </w:rPr>
            </w:pPr>
          </w:p>
          <w:p w14:paraId="4DB0ADF4">
            <w:pPr>
              <w:spacing w:line="247" w:lineRule="auto"/>
              <w:rPr>
                <w:rFonts w:ascii="Arial"/>
                <w:sz w:val="21"/>
              </w:rPr>
            </w:pPr>
          </w:p>
          <w:p w14:paraId="6F5F2575">
            <w:pPr>
              <w:spacing w:line="247" w:lineRule="auto"/>
              <w:rPr>
                <w:rFonts w:ascii="Arial"/>
                <w:sz w:val="21"/>
              </w:rPr>
            </w:pPr>
          </w:p>
          <w:p w14:paraId="68A90BEF">
            <w:pPr>
              <w:spacing w:line="247" w:lineRule="auto"/>
              <w:rPr>
                <w:rFonts w:ascii="Arial"/>
                <w:sz w:val="21"/>
              </w:rPr>
            </w:pPr>
          </w:p>
          <w:p w14:paraId="58231962">
            <w:pPr>
              <w:spacing w:line="247" w:lineRule="auto"/>
              <w:rPr>
                <w:rFonts w:ascii="Arial"/>
                <w:sz w:val="21"/>
              </w:rPr>
            </w:pPr>
          </w:p>
          <w:p w14:paraId="75546855">
            <w:pPr>
              <w:spacing w:line="247" w:lineRule="auto"/>
              <w:rPr>
                <w:rFonts w:ascii="Arial"/>
                <w:sz w:val="21"/>
              </w:rPr>
            </w:pPr>
          </w:p>
          <w:p w14:paraId="27C95547">
            <w:pPr>
              <w:spacing w:line="247" w:lineRule="auto"/>
              <w:rPr>
                <w:rFonts w:ascii="Arial"/>
                <w:sz w:val="21"/>
              </w:rPr>
            </w:pPr>
          </w:p>
          <w:p w14:paraId="598324CA">
            <w:pPr>
              <w:spacing w:line="248" w:lineRule="auto"/>
              <w:rPr>
                <w:rFonts w:ascii="Arial"/>
                <w:sz w:val="21"/>
              </w:rPr>
            </w:pPr>
          </w:p>
          <w:p w14:paraId="1F7D2DC2">
            <w:pPr>
              <w:spacing w:line="248" w:lineRule="auto"/>
              <w:rPr>
                <w:rFonts w:ascii="Arial"/>
                <w:sz w:val="21"/>
              </w:rPr>
            </w:pPr>
          </w:p>
          <w:p w14:paraId="5463A30E">
            <w:pPr>
              <w:spacing w:line="248" w:lineRule="auto"/>
              <w:rPr>
                <w:rFonts w:ascii="Arial"/>
                <w:sz w:val="21"/>
              </w:rPr>
            </w:pPr>
          </w:p>
          <w:p w14:paraId="796005BE">
            <w:pPr>
              <w:spacing w:line="248" w:lineRule="auto"/>
              <w:rPr>
                <w:rFonts w:ascii="Arial"/>
                <w:sz w:val="21"/>
              </w:rPr>
            </w:pPr>
          </w:p>
          <w:p w14:paraId="16C170C0">
            <w:pPr>
              <w:spacing w:line="248" w:lineRule="auto"/>
              <w:rPr>
                <w:rFonts w:ascii="Arial"/>
                <w:sz w:val="21"/>
              </w:rPr>
            </w:pPr>
          </w:p>
          <w:p w14:paraId="06026D92">
            <w:pPr>
              <w:spacing w:line="248" w:lineRule="auto"/>
              <w:rPr>
                <w:rFonts w:ascii="Arial"/>
                <w:sz w:val="21"/>
              </w:rPr>
            </w:pPr>
          </w:p>
          <w:p w14:paraId="35F3BED2">
            <w:pPr>
              <w:spacing w:line="248" w:lineRule="auto"/>
              <w:rPr>
                <w:rFonts w:ascii="Arial"/>
                <w:sz w:val="21"/>
              </w:rPr>
            </w:pPr>
          </w:p>
          <w:p w14:paraId="77653C11">
            <w:pPr>
              <w:spacing w:line="248" w:lineRule="auto"/>
              <w:rPr>
                <w:rFonts w:ascii="Arial"/>
                <w:sz w:val="21"/>
              </w:rPr>
            </w:pPr>
          </w:p>
          <w:p w14:paraId="1E8F1200">
            <w:pPr>
              <w:pStyle w:val="6"/>
              <w:spacing w:before="62" w:line="257" w:lineRule="exact"/>
              <w:ind w:left="108"/>
              <w:rPr>
                <w:sz w:val="19"/>
                <w:szCs w:val="19"/>
              </w:rPr>
            </w:pPr>
            <w:r>
              <w:rPr>
                <w:spacing w:val="-1"/>
                <w:position w:val="1"/>
                <w:sz w:val="19"/>
                <w:szCs w:val="19"/>
              </w:rPr>
              <w:t>20</w:t>
            </w:r>
          </w:p>
        </w:tc>
        <w:tc>
          <w:tcPr>
            <w:tcW w:w="807" w:type="dxa"/>
            <w:vAlign w:val="top"/>
          </w:tcPr>
          <w:p w14:paraId="0BD4F771">
            <w:pPr>
              <w:rPr>
                <w:rFonts w:ascii="Arial"/>
                <w:sz w:val="21"/>
              </w:rPr>
            </w:pPr>
          </w:p>
          <w:p w14:paraId="65D5583B">
            <w:pPr>
              <w:rPr>
                <w:rFonts w:ascii="Arial"/>
                <w:sz w:val="21"/>
              </w:rPr>
            </w:pPr>
          </w:p>
          <w:p w14:paraId="4B39C10A">
            <w:pPr>
              <w:rPr>
                <w:rFonts w:ascii="Arial"/>
                <w:sz w:val="21"/>
              </w:rPr>
            </w:pPr>
          </w:p>
          <w:p w14:paraId="4BFD535B">
            <w:pPr>
              <w:rPr>
                <w:rFonts w:ascii="Arial"/>
                <w:sz w:val="21"/>
              </w:rPr>
            </w:pPr>
          </w:p>
          <w:p w14:paraId="2FB5778B">
            <w:pPr>
              <w:rPr>
                <w:rFonts w:ascii="Arial"/>
                <w:sz w:val="21"/>
              </w:rPr>
            </w:pPr>
          </w:p>
          <w:p w14:paraId="7C2C4ED7">
            <w:pPr>
              <w:rPr>
                <w:rFonts w:ascii="Arial"/>
                <w:sz w:val="21"/>
              </w:rPr>
            </w:pPr>
          </w:p>
          <w:p w14:paraId="63C23785">
            <w:pPr>
              <w:rPr>
                <w:rFonts w:ascii="Arial"/>
                <w:sz w:val="21"/>
              </w:rPr>
            </w:pPr>
          </w:p>
          <w:p w14:paraId="074F03A1">
            <w:pPr>
              <w:rPr>
                <w:rFonts w:ascii="Arial"/>
                <w:sz w:val="21"/>
              </w:rPr>
            </w:pPr>
          </w:p>
          <w:p w14:paraId="144C086A">
            <w:pPr>
              <w:rPr>
                <w:rFonts w:ascii="Arial"/>
                <w:sz w:val="21"/>
              </w:rPr>
            </w:pPr>
          </w:p>
          <w:p w14:paraId="0A240667">
            <w:pPr>
              <w:rPr>
                <w:rFonts w:ascii="Arial"/>
                <w:sz w:val="21"/>
              </w:rPr>
            </w:pPr>
          </w:p>
          <w:p w14:paraId="5A3C52F4">
            <w:pPr>
              <w:spacing w:line="241" w:lineRule="auto"/>
              <w:rPr>
                <w:rFonts w:ascii="Arial"/>
                <w:sz w:val="21"/>
              </w:rPr>
            </w:pPr>
          </w:p>
          <w:p w14:paraId="0CC3DAB5">
            <w:pPr>
              <w:spacing w:line="241" w:lineRule="auto"/>
              <w:rPr>
                <w:rFonts w:ascii="Arial"/>
                <w:sz w:val="21"/>
              </w:rPr>
            </w:pPr>
          </w:p>
          <w:p w14:paraId="3BE492F6">
            <w:pPr>
              <w:spacing w:line="241" w:lineRule="auto"/>
              <w:rPr>
                <w:rFonts w:ascii="Arial"/>
                <w:sz w:val="21"/>
              </w:rPr>
            </w:pPr>
          </w:p>
          <w:p w14:paraId="73E6FFDB">
            <w:pPr>
              <w:spacing w:line="241" w:lineRule="auto"/>
              <w:rPr>
                <w:rFonts w:ascii="Arial"/>
                <w:sz w:val="21"/>
              </w:rPr>
            </w:pPr>
          </w:p>
          <w:p w14:paraId="2EC6BD3A">
            <w:pPr>
              <w:spacing w:line="241" w:lineRule="auto"/>
              <w:rPr>
                <w:rFonts w:ascii="Arial"/>
                <w:sz w:val="21"/>
              </w:rPr>
            </w:pPr>
          </w:p>
          <w:p w14:paraId="398DFC89">
            <w:pPr>
              <w:spacing w:line="241" w:lineRule="auto"/>
              <w:rPr>
                <w:rFonts w:ascii="Arial"/>
                <w:sz w:val="21"/>
              </w:rPr>
            </w:pPr>
          </w:p>
          <w:p w14:paraId="020C8B56">
            <w:pPr>
              <w:spacing w:line="241" w:lineRule="auto"/>
              <w:rPr>
                <w:rFonts w:ascii="Arial"/>
                <w:sz w:val="21"/>
              </w:rPr>
            </w:pPr>
          </w:p>
          <w:p w14:paraId="7ED1E672">
            <w:pPr>
              <w:spacing w:line="241" w:lineRule="auto"/>
              <w:rPr>
                <w:rFonts w:ascii="Arial"/>
                <w:sz w:val="21"/>
              </w:rPr>
            </w:pPr>
          </w:p>
          <w:p w14:paraId="3A64C876">
            <w:pPr>
              <w:pStyle w:val="6"/>
              <w:spacing w:before="61" w:line="244" w:lineRule="auto"/>
              <w:ind w:left="120" w:right="87" w:hanging="32"/>
              <w:rPr>
                <w:sz w:val="19"/>
                <w:szCs w:val="19"/>
              </w:rPr>
            </w:pPr>
            <w:r>
              <w:rPr>
                <w:sz w:val="19"/>
                <w:szCs w:val="19"/>
              </w:rPr>
              <w:t>AI</w:t>
            </w:r>
            <w:r>
              <w:rPr>
                <w:spacing w:val="-40"/>
                <w:sz w:val="19"/>
                <w:szCs w:val="19"/>
              </w:rPr>
              <w:t xml:space="preserve"> </w:t>
            </w:r>
            <w:r>
              <w:rPr>
                <w:sz w:val="19"/>
                <w:szCs w:val="19"/>
              </w:rPr>
              <w:t>音频</w:t>
            </w:r>
            <w:r>
              <w:rPr>
                <w:spacing w:val="1"/>
                <w:sz w:val="19"/>
                <w:szCs w:val="19"/>
              </w:rPr>
              <w:t>处理器</w:t>
            </w:r>
          </w:p>
        </w:tc>
        <w:tc>
          <w:tcPr>
            <w:tcW w:w="4375" w:type="dxa"/>
            <w:vAlign w:val="top"/>
          </w:tcPr>
          <w:p w14:paraId="03776C61">
            <w:pPr>
              <w:pStyle w:val="6"/>
              <w:spacing w:before="31" w:line="263" w:lineRule="auto"/>
              <w:ind w:left="128" w:right="44" w:firstLine="1"/>
              <w:rPr>
                <w:sz w:val="19"/>
                <w:szCs w:val="19"/>
              </w:rPr>
            </w:pPr>
            <w:r>
              <w:rPr>
                <w:spacing w:val="5"/>
                <w:sz w:val="19"/>
                <w:szCs w:val="19"/>
              </w:rPr>
              <w:t>1.处理器4核处理器，高性能</w:t>
            </w:r>
            <w:r>
              <w:rPr>
                <w:sz w:val="19"/>
                <w:szCs w:val="19"/>
              </w:rPr>
              <w:t>ARM</w:t>
            </w:r>
            <w:r>
              <w:rPr>
                <w:spacing w:val="5"/>
                <w:sz w:val="19"/>
                <w:szCs w:val="19"/>
              </w:rPr>
              <w:t xml:space="preserve"> </w:t>
            </w:r>
            <w:r>
              <w:rPr>
                <w:sz w:val="19"/>
                <w:szCs w:val="19"/>
              </w:rPr>
              <w:t>CorteX</w:t>
            </w:r>
            <w:r>
              <w:rPr>
                <w:spacing w:val="5"/>
                <w:sz w:val="19"/>
                <w:szCs w:val="19"/>
              </w:rPr>
              <w:t>-A53处理</w:t>
            </w:r>
            <w:r>
              <w:rPr>
                <w:spacing w:val="3"/>
                <w:sz w:val="19"/>
                <w:szCs w:val="19"/>
              </w:rPr>
              <w:t>器（2.0</w:t>
            </w:r>
            <w:r>
              <w:rPr>
                <w:sz w:val="19"/>
                <w:szCs w:val="19"/>
              </w:rPr>
              <w:t>GHz</w:t>
            </w:r>
            <w:r>
              <w:rPr>
                <w:spacing w:val="3"/>
                <w:sz w:val="19"/>
                <w:szCs w:val="19"/>
              </w:rPr>
              <w:t>主频</w:t>
            </w:r>
            <w:r>
              <w:rPr>
                <w:spacing w:val="10"/>
                <w:sz w:val="19"/>
                <w:szCs w:val="19"/>
              </w:rPr>
              <w:t>），</w:t>
            </w:r>
            <w:r>
              <w:rPr>
                <w:spacing w:val="-52"/>
                <w:sz w:val="19"/>
                <w:szCs w:val="19"/>
              </w:rPr>
              <w:t xml:space="preserve"> </w:t>
            </w:r>
            <w:r>
              <w:rPr>
                <w:spacing w:val="3"/>
                <w:sz w:val="19"/>
                <w:szCs w:val="19"/>
              </w:rPr>
              <w:t>内置1</w:t>
            </w:r>
            <w:r>
              <w:rPr>
                <w:sz w:val="19"/>
                <w:szCs w:val="19"/>
              </w:rPr>
              <w:t>Tops</w:t>
            </w:r>
            <w:r>
              <w:rPr>
                <w:spacing w:val="3"/>
                <w:sz w:val="19"/>
                <w:szCs w:val="19"/>
              </w:rPr>
              <w:t>算力，512</w:t>
            </w:r>
            <w:r>
              <w:rPr>
                <w:sz w:val="19"/>
                <w:szCs w:val="19"/>
              </w:rPr>
              <w:t>MB</w:t>
            </w:r>
            <w:r>
              <w:rPr>
                <w:spacing w:val="3"/>
                <w:sz w:val="19"/>
                <w:szCs w:val="19"/>
              </w:rPr>
              <w:t>内存</w:t>
            </w:r>
            <w:r>
              <w:rPr>
                <w:sz w:val="19"/>
                <w:szCs w:val="19"/>
              </w:rPr>
              <w:t xml:space="preserve">  </w:t>
            </w:r>
            <w:r>
              <w:rPr>
                <w:spacing w:val="-1"/>
                <w:sz w:val="19"/>
                <w:szCs w:val="19"/>
              </w:rPr>
              <w:t>, 4GBEMMC存储，32bit/48kHz</w:t>
            </w:r>
            <w:r>
              <w:rPr>
                <w:spacing w:val="-43"/>
                <w:sz w:val="19"/>
                <w:szCs w:val="19"/>
              </w:rPr>
              <w:t xml:space="preserve"> </w:t>
            </w:r>
            <w:r>
              <w:rPr>
                <w:spacing w:val="-1"/>
                <w:sz w:val="19"/>
                <w:szCs w:val="19"/>
              </w:rPr>
              <w:t>AD/DA，专业 DSP 处</w:t>
            </w:r>
            <w:r>
              <w:rPr>
                <w:spacing w:val="4"/>
                <w:sz w:val="19"/>
                <w:szCs w:val="19"/>
              </w:rPr>
              <w:t>理，提供卓越的高品质声音。</w:t>
            </w:r>
          </w:p>
          <w:p w14:paraId="515086EB">
            <w:pPr>
              <w:pStyle w:val="6"/>
              <w:spacing w:before="2" w:line="231" w:lineRule="auto"/>
              <w:ind w:left="125"/>
              <w:rPr>
                <w:sz w:val="19"/>
                <w:szCs w:val="19"/>
              </w:rPr>
            </w:pPr>
            <w:r>
              <w:rPr>
                <w:spacing w:val="5"/>
                <w:sz w:val="19"/>
                <w:szCs w:val="19"/>
              </w:rPr>
              <w:t>2.后面板具有4路线路音频凤凰端子平衡输入接</w:t>
            </w:r>
          </w:p>
          <w:p w14:paraId="433A134A">
            <w:pPr>
              <w:pStyle w:val="6"/>
              <w:spacing w:before="34" w:line="263" w:lineRule="auto"/>
              <w:ind w:left="121" w:right="44" w:firstLine="43"/>
              <w:rPr>
                <w:sz w:val="19"/>
                <w:szCs w:val="19"/>
              </w:rPr>
            </w:pPr>
            <w:r>
              <w:rPr>
                <w:spacing w:val="3"/>
                <w:sz w:val="19"/>
                <w:szCs w:val="19"/>
              </w:rPr>
              <w:t>口（具有48V幻象供电）、4路线路音频凤凰端子</w:t>
            </w:r>
            <w:r>
              <w:rPr>
                <w:spacing w:val="1"/>
                <w:sz w:val="19"/>
                <w:szCs w:val="19"/>
              </w:rPr>
              <w:t>平衡输出接</w:t>
            </w:r>
            <w:r>
              <w:rPr>
                <w:spacing w:val="-47"/>
                <w:sz w:val="19"/>
                <w:szCs w:val="19"/>
              </w:rPr>
              <w:t xml:space="preserve"> </w:t>
            </w:r>
            <w:r>
              <w:rPr>
                <w:spacing w:val="1"/>
                <w:sz w:val="19"/>
                <w:szCs w:val="19"/>
              </w:rPr>
              <w:t>口、1个拨码开关、1个</w:t>
            </w:r>
            <w:r>
              <w:rPr>
                <w:sz w:val="19"/>
                <w:szCs w:val="19"/>
              </w:rPr>
              <w:t>RJ</w:t>
            </w:r>
            <w:r>
              <w:rPr>
                <w:spacing w:val="1"/>
                <w:sz w:val="19"/>
                <w:szCs w:val="19"/>
              </w:rPr>
              <w:t>45接</w:t>
            </w:r>
            <w:r>
              <w:rPr>
                <w:spacing w:val="-48"/>
                <w:sz w:val="19"/>
                <w:szCs w:val="19"/>
              </w:rPr>
              <w:t xml:space="preserve"> </w:t>
            </w:r>
            <w:r>
              <w:rPr>
                <w:spacing w:val="1"/>
                <w:sz w:val="19"/>
                <w:szCs w:val="19"/>
              </w:rPr>
              <w:t>口、1个</w:t>
            </w:r>
            <w:r>
              <w:rPr>
                <w:sz w:val="19"/>
                <w:szCs w:val="19"/>
              </w:rPr>
              <w:t>RS</w:t>
            </w:r>
            <w:r>
              <w:rPr>
                <w:spacing w:val="1"/>
                <w:sz w:val="19"/>
                <w:szCs w:val="19"/>
              </w:rPr>
              <w:t>232接</w:t>
            </w:r>
            <w:r>
              <w:rPr>
                <w:spacing w:val="-39"/>
                <w:sz w:val="19"/>
                <w:szCs w:val="19"/>
              </w:rPr>
              <w:t xml:space="preserve"> </w:t>
            </w:r>
            <w:r>
              <w:rPr>
                <w:spacing w:val="1"/>
                <w:sz w:val="19"/>
                <w:szCs w:val="19"/>
              </w:rPr>
              <w:t>口、1个</w:t>
            </w:r>
            <w:r>
              <w:rPr>
                <w:sz w:val="19"/>
                <w:szCs w:val="19"/>
              </w:rPr>
              <w:t>RS</w:t>
            </w:r>
            <w:r>
              <w:rPr>
                <w:spacing w:val="1"/>
                <w:sz w:val="19"/>
                <w:szCs w:val="19"/>
              </w:rPr>
              <w:t>485接</w:t>
            </w:r>
            <w:r>
              <w:rPr>
                <w:spacing w:val="-48"/>
                <w:sz w:val="19"/>
                <w:szCs w:val="19"/>
              </w:rPr>
              <w:t xml:space="preserve"> </w:t>
            </w:r>
            <w:r>
              <w:rPr>
                <w:spacing w:val="1"/>
                <w:sz w:val="19"/>
                <w:szCs w:val="19"/>
              </w:rPr>
              <w:t>口、8个可编程</w:t>
            </w:r>
            <w:r>
              <w:rPr>
                <w:sz w:val="19"/>
                <w:szCs w:val="19"/>
              </w:rPr>
              <w:t>GPIO</w:t>
            </w:r>
            <w:r>
              <w:rPr>
                <w:spacing w:val="1"/>
                <w:sz w:val="19"/>
                <w:szCs w:val="19"/>
              </w:rPr>
              <w:t>控制</w:t>
            </w:r>
            <w:r>
              <w:rPr>
                <w:spacing w:val="3"/>
                <w:sz w:val="19"/>
                <w:szCs w:val="19"/>
              </w:rPr>
              <w:t>接</w:t>
            </w:r>
            <w:r>
              <w:rPr>
                <w:spacing w:val="-43"/>
                <w:sz w:val="19"/>
                <w:szCs w:val="19"/>
              </w:rPr>
              <w:t xml:space="preserve"> </w:t>
            </w:r>
            <w:r>
              <w:rPr>
                <w:spacing w:val="3"/>
                <w:sz w:val="19"/>
                <w:szCs w:val="19"/>
              </w:rPr>
              <w:t>口、1个接地柱；前面板具有2.0英寸</w:t>
            </w:r>
            <w:r>
              <w:rPr>
                <w:sz w:val="19"/>
                <w:szCs w:val="19"/>
              </w:rPr>
              <w:t>IPS</w:t>
            </w:r>
            <w:r>
              <w:rPr>
                <w:spacing w:val="3"/>
                <w:sz w:val="19"/>
                <w:szCs w:val="19"/>
              </w:rPr>
              <w:t>真彩显示屏、1个编码旋钮、1个</w:t>
            </w:r>
            <w:r>
              <w:rPr>
                <w:sz w:val="19"/>
                <w:szCs w:val="19"/>
              </w:rPr>
              <w:t>USB</w:t>
            </w:r>
            <w:r>
              <w:rPr>
                <w:spacing w:val="3"/>
                <w:sz w:val="19"/>
                <w:szCs w:val="19"/>
              </w:rPr>
              <w:t>存储设备接</w:t>
            </w:r>
            <w:r>
              <w:rPr>
                <w:spacing w:val="-45"/>
                <w:sz w:val="19"/>
                <w:szCs w:val="19"/>
              </w:rPr>
              <w:t xml:space="preserve"> </w:t>
            </w:r>
            <w:r>
              <w:rPr>
                <w:spacing w:val="3"/>
                <w:sz w:val="19"/>
                <w:szCs w:val="19"/>
              </w:rPr>
              <w:t>口。</w:t>
            </w:r>
          </w:p>
          <w:p w14:paraId="5A441CD1">
            <w:pPr>
              <w:pStyle w:val="6"/>
              <w:spacing w:before="8" w:line="263" w:lineRule="auto"/>
              <w:ind w:left="116" w:right="43" w:firstLine="13"/>
              <w:rPr>
                <w:sz w:val="19"/>
                <w:szCs w:val="19"/>
              </w:rPr>
            </w:pPr>
            <w:r>
              <w:rPr>
                <w:spacing w:val="5"/>
                <w:sz w:val="19"/>
                <w:szCs w:val="19"/>
              </w:rPr>
              <w:t>▲3.输入通道支持前级放大、信号发生器、扩展</w:t>
            </w:r>
            <w:r>
              <w:rPr>
                <w:spacing w:val="-6"/>
                <w:sz w:val="19"/>
                <w:szCs w:val="19"/>
              </w:rPr>
              <w:t>器、压缩器、均衡器（12段参量均衡、可选10/15/31</w:t>
            </w:r>
            <w:r>
              <w:rPr>
                <w:spacing w:val="6"/>
                <w:sz w:val="19"/>
                <w:szCs w:val="19"/>
              </w:rPr>
              <w:t>段图示均衡器可调，图示均衡器可用于单独调节带宽）、闪避器、</w:t>
            </w:r>
            <w:r>
              <w:rPr>
                <w:sz w:val="19"/>
                <w:szCs w:val="19"/>
              </w:rPr>
              <w:t>AGC</w:t>
            </w:r>
            <w:r>
              <w:rPr>
                <w:spacing w:val="6"/>
                <w:sz w:val="19"/>
                <w:szCs w:val="19"/>
              </w:rPr>
              <w:t>自动增益、</w:t>
            </w:r>
            <w:r>
              <w:rPr>
                <w:sz w:val="19"/>
                <w:szCs w:val="19"/>
              </w:rPr>
              <w:t>AM</w:t>
            </w:r>
            <w:r>
              <w:rPr>
                <w:spacing w:val="6"/>
                <w:sz w:val="19"/>
                <w:szCs w:val="19"/>
              </w:rPr>
              <w:t>自动混音功能（门限式、增益共享式）、</w:t>
            </w:r>
            <w:r>
              <w:rPr>
                <w:sz w:val="19"/>
                <w:szCs w:val="19"/>
              </w:rPr>
              <w:t>AFC</w:t>
            </w:r>
            <w:r>
              <w:rPr>
                <w:spacing w:val="6"/>
                <w:sz w:val="19"/>
                <w:szCs w:val="19"/>
              </w:rPr>
              <w:t>自适应反馈消除、</w:t>
            </w:r>
            <w:r>
              <w:rPr>
                <w:spacing w:val="3"/>
                <w:sz w:val="19"/>
                <w:szCs w:val="19"/>
              </w:rPr>
              <w:t xml:space="preserve"> </w:t>
            </w:r>
            <w:r>
              <w:rPr>
                <w:sz w:val="19"/>
                <w:szCs w:val="19"/>
              </w:rPr>
              <w:t>AEC</w:t>
            </w:r>
            <w:r>
              <w:rPr>
                <w:spacing w:val="7"/>
                <w:sz w:val="19"/>
                <w:szCs w:val="19"/>
              </w:rPr>
              <w:t>回声消除、</w:t>
            </w:r>
            <w:r>
              <w:rPr>
                <w:sz w:val="19"/>
                <w:szCs w:val="19"/>
              </w:rPr>
              <w:t>ANC</w:t>
            </w:r>
            <w:r>
              <w:rPr>
                <w:spacing w:val="7"/>
                <w:sz w:val="19"/>
                <w:szCs w:val="19"/>
              </w:rPr>
              <w:t>噪声消除、音频矩阵；输出通</w:t>
            </w:r>
            <w:r>
              <w:rPr>
                <w:spacing w:val="5"/>
                <w:sz w:val="19"/>
                <w:szCs w:val="19"/>
              </w:rPr>
              <w:t>道支持均衡器（16段参量均衡、可选10/15/3</w:t>
            </w:r>
            <w:r>
              <w:rPr>
                <w:spacing w:val="4"/>
                <w:sz w:val="19"/>
                <w:szCs w:val="19"/>
              </w:rPr>
              <w:t>1段</w:t>
            </w:r>
            <w:r>
              <w:rPr>
                <w:spacing w:val="6"/>
                <w:sz w:val="19"/>
                <w:szCs w:val="19"/>
              </w:rPr>
              <w:t>图示均衡器可调，图示均衡器可用于单独调节带宽）、延时器、分频器、高低通滤波器、限幅器</w:t>
            </w:r>
            <w:r>
              <w:rPr>
                <w:sz w:val="19"/>
                <w:szCs w:val="19"/>
              </w:rPr>
              <w:t xml:space="preserve">  </w:t>
            </w:r>
            <w:r>
              <w:rPr>
                <w:spacing w:val="5"/>
                <w:sz w:val="19"/>
                <w:szCs w:val="19"/>
              </w:rPr>
              <w:t>；基于啸叫检测门限更新法，具有移频+陷波组合反馈抑制，可以使用24个可编程陷波点，可自由</w:t>
            </w:r>
            <w:r>
              <w:rPr>
                <w:spacing w:val="2"/>
                <w:sz w:val="19"/>
                <w:szCs w:val="19"/>
              </w:rPr>
              <w:t>分配动态/静态点，</w:t>
            </w:r>
            <w:r>
              <w:rPr>
                <w:spacing w:val="-37"/>
                <w:sz w:val="19"/>
                <w:szCs w:val="19"/>
              </w:rPr>
              <w:t xml:space="preserve"> </w:t>
            </w:r>
            <w:r>
              <w:rPr>
                <w:spacing w:val="2"/>
                <w:sz w:val="19"/>
                <w:szCs w:val="19"/>
              </w:rPr>
              <w:t>自动/手动切换。</w:t>
            </w:r>
          </w:p>
          <w:p w14:paraId="0022FF32">
            <w:pPr>
              <w:pStyle w:val="6"/>
              <w:spacing w:line="263" w:lineRule="auto"/>
              <w:ind w:left="136" w:right="133" w:hanging="14"/>
              <w:rPr>
                <w:sz w:val="19"/>
                <w:szCs w:val="19"/>
              </w:rPr>
            </w:pPr>
            <w:r>
              <w:rPr>
                <w:spacing w:val="5"/>
                <w:sz w:val="19"/>
                <w:szCs w:val="19"/>
              </w:rPr>
              <w:t>4.具有矩阵增益调节功能，每个输入通道参与混</w:t>
            </w:r>
            <w:r>
              <w:rPr>
                <w:spacing w:val="4"/>
                <w:sz w:val="19"/>
                <w:szCs w:val="19"/>
              </w:rPr>
              <w:t>音的增益可调，增益调节范围-72</w:t>
            </w:r>
            <w:r>
              <w:rPr>
                <w:sz w:val="19"/>
                <w:szCs w:val="19"/>
              </w:rPr>
              <w:t>db</w:t>
            </w:r>
            <w:r>
              <w:rPr>
                <w:spacing w:val="4"/>
                <w:sz w:val="19"/>
                <w:szCs w:val="19"/>
              </w:rPr>
              <w:t>到12</w:t>
            </w:r>
            <w:r>
              <w:rPr>
                <w:sz w:val="19"/>
                <w:szCs w:val="19"/>
              </w:rPr>
              <w:t>db</w:t>
            </w:r>
            <w:r>
              <w:rPr>
                <w:spacing w:val="4"/>
                <w:sz w:val="19"/>
                <w:szCs w:val="19"/>
              </w:rPr>
              <w:t>。</w:t>
            </w:r>
          </w:p>
          <w:p w14:paraId="58A480F1">
            <w:pPr>
              <w:pStyle w:val="6"/>
              <w:spacing w:before="1" w:line="263" w:lineRule="auto"/>
              <w:ind w:left="129" w:right="43" w:hanging="2"/>
              <w:rPr>
                <w:sz w:val="19"/>
                <w:szCs w:val="19"/>
              </w:rPr>
            </w:pPr>
            <w:r>
              <w:rPr>
                <w:spacing w:val="6"/>
                <w:sz w:val="19"/>
                <w:szCs w:val="19"/>
              </w:rPr>
              <w:t>5.音频处理器具有跨平台软件，可运行于</w:t>
            </w:r>
            <w:r>
              <w:rPr>
                <w:sz w:val="19"/>
                <w:szCs w:val="19"/>
              </w:rPr>
              <w:t>windows</w:t>
            </w:r>
            <w:r>
              <w:rPr>
                <w:spacing w:val="5"/>
                <w:sz w:val="19"/>
                <w:szCs w:val="19"/>
              </w:rPr>
              <w:t>操作系统或国产银河麒麟桌面操作系统（兆芯版</w:t>
            </w:r>
            <w:r>
              <w:rPr>
                <w:spacing w:val="4"/>
                <w:sz w:val="19"/>
                <w:szCs w:val="19"/>
              </w:rPr>
              <w:t xml:space="preserve">  </w:t>
            </w:r>
            <w:r>
              <w:rPr>
                <w:spacing w:val="-2"/>
                <w:sz w:val="19"/>
                <w:szCs w:val="19"/>
              </w:rPr>
              <w:t>)</w:t>
            </w:r>
            <w:r>
              <w:rPr>
                <w:spacing w:val="-31"/>
                <w:sz w:val="19"/>
                <w:szCs w:val="19"/>
              </w:rPr>
              <w:t xml:space="preserve"> </w:t>
            </w:r>
            <w:r>
              <w:rPr>
                <w:spacing w:val="-2"/>
                <w:sz w:val="19"/>
                <w:szCs w:val="19"/>
              </w:rPr>
              <w:t>或国产银河麒麟桌面操作系统（飞腾版）或macOS</w:t>
            </w:r>
            <w:r>
              <w:rPr>
                <w:spacing w:val="6"/>
                <w:sz w:val="19"/>
                <w:szCs w:val="19"/>
              </w:rPr>
              <w:t>系统或统信</w:t>
            </w:r>
            <w:r>
              <w:rPr>
                <w:sz w:val="19"/>
                <w:szCs w:val="19"/>
              </w:rPr>
              <w:t>UOS</w:t>
            </w:r>
            <w:r>
              <w:rPr>
                <w:spacing w:val="6"/>
                <w:sz w:val="19"/>
                <w:szCs w:val="19"/>
              </w:rPr>
              <w:t>或</w:t>
            </w:r>
            <w:r>
              <w:rPr>
                <w:sz w:val="19"/>
                <w:szCs w:val="19"/>
              </w:rPr>
              <w:t>Ubuntu</w:t>
            </w:r>
            <w:r>
              <w:rPr>
                <w:spacing w:val="6"/>
                <w:sz w:val="19"/>
                <w:szCs w:val="19"/>
              </w:rPr>
              <w:t>桌面版操作系统。</w:t>
            </w:r>
          </w:p>
          <w:p w14:paraId="4DE92AF9">
            <w:pPr>
              <w:pStyle w:val="6"/>
              <w:spacing w:before="3" w:line="263" w:lineRule="auto"/>
              <w:ind w:left="132" w:right="44" w:hanging="8"/>
              <w:rPr>
                <w:sz w:val="19"/>
                <w:szCs w:val="19"/>
              </w:rPr>
            </w:pPr>
            <w:r>
              <w:rPr>
                <w:spacing w:val="5"/>
                <w:sz w:val="19"/>
                <w:szCs w:val="19"/>
              </w:rPr>
              <w:t>6.产品具有</w:t>
            </w:r>
            <w:r>
              <w:rPr>
                <w:sz w:val="19"/>
                <w:szCs w:val="19"/>
              </w:rPr>
              <w:t>PC</w:t>
            </w:r>
            <w:r>
              <w:rPr>
                <w:spacing w:val="5"/>
                <w:sz w:val="19"/>
                <w:szCs w:val="19"/>
              </w:rPr>
              <w:t>客户端、手机移动端、安卓平板端</w:t>
            </w:r>
            <w:r>
              <w:rPr>
                <w:spacing w:val="6"/>
                <w:sz w:val="19"/>
                <w:szCs w:val="19"/>
              </w:rPr>
              <w:t xml:space="preserve">  、</w:t>
            </w:r>
            <w:r>
              <w:rPr>
                <w:sz w:val="19"/>
                <w:szCs w:val="19"/>
              </w:rPr>
              <w:t>IOS</w:t>
            </w:r>
            <w:r>
              <w:rPr>
                <w:spacing w:val="6"/>
                <w:sz w:val="19"/>
                <w:szCs w:val="19"/>
              </w:rPr>
              <w:t>手机移动端、</w:t>
            </w:r>
            <w:r>
              <w:rPr>
                <w:sz w:val="19"/>
                <w:szCs w:val="19"/>
              </w:rPr>
              <w:t>IOS</w:t>
            </w:r>
            <w:r>
              <w:rPr>
                <w:spacing w:val="6"/>
                <w:sz w:val="19"/>
                <w:szCs w:val="19"/>
              </w:rPr>
              <w:t>平板端不同控制方式，可</w:t>
            </w:r>
            <w:r>
              <w:rPr>
                <w:spacing w:val="5"/>
                <w:sz w:val="19"/>
                <w:szCs w:val="19"/>
              </w:rPr>
              <w:t>以同时登入</w:t>
            </w:r>
            <w:r>
              <w:rPr>
                <w:sz w:val="19"/>
                <w:szCs w:val="19"/>
              </w:rPr>
              <w:t>APP</w:t>
            </w:r>
            <w:r>
              <w:rPr>
                <w:spacing w:val="5"/>
                <w:sz w:val="19"/>
                <w:szCs w:val="19"/>
              </w:rPr>
              <w:t>软件、</w:t>
            </w:r>
            <w:r>
              <w:rPr>
                <w:sz w:val="19"/>
                <w:szCs w:val="19"/>
              </w:rPr>
              <w:t>PC</w:t>
            </w:r>
            <w:r>
              <w:rPr>
                <w:spacing w:val="5"/>
                <w:sz w:val="19"/>
                <w:szCs w:val="19"/>
              </w:rPr>
              <w:t>客户端同时连接设备，并</w:t>
            </w:r>
            <w:r>
              <w:rPr>
                <w:spacing w:val="3"/>
                <w:sz w:val="19"/>
                <w:szCs w:val="19"/>
              </w:rPr>
              <w:t>实现多端数据的同步。</w:t>
            </w:r>
          </w:p>
          <w:p w14:paraId="15D8B2CD">
            <w:pPr>
              <w:pStyle w:val="6"/>
              <w:spacing w:before="1" w:line="243" w:lineRule="auto"/>
              <w:ind w:left="129" w:right="44" w:hanging="2"/>
              <w:rPr>
                <w:sz w:val="19"/>
                <w:szCs w:val="19"/>
              </w:rPr>
            </w:pPr>
            <w:r>
              <w:rPr>
                <w:spacing w:val="5"/>
                <w:sz w:val="19"/>
                <w:szCs w:val="19"/>
              </w:rPr>
              <w:t>7.设备具有编码旋钮和</w:t>
            </w:r>
            <w:r>
              <w:rPr>
                <w:sz w:val="19"/>
                <w:szCs w:val="19"/>
              </w:rPr>
              <w:t>IPS</w:t>
            </w:r>
            <w:r>
              <w:rPr>
                <w:spacing w:val="5"/>
                <w:sz w:val="19"/>
                <w:szCs w:val="19"/>
              </w:rPr>
              <w:t>屏幕，可用于控制和配置设备静音，增益，场景；</w:t>
            </w:r>
            <w:r>
              <w:rPr>
                <w:sz w:val="19"/>
                <w:szCs w:val="19"/>
              </w:rPr>
              <w:t>IPS</w:t>
            </w:r>
            <w:r>
              <w:rPr>
                <w:spacing w:val="5"/>
                <w:sz w:val="19"/>
                <w:szCs w:val="19"/>
              </w:rPr>
              <w:t>屏幕能够显示</w:t>
            </w:r>
            <w:r>
              <w:rPr>
                <w:sz w:val="19"/>
                <w:szCs w:val="19"/>
              </w:rPr>
              <w:t>IP</w:t>
            </w:r>
            <w:r>
              <w:rPr>
                <w:spacing w:val="5"/>
                <w:sz w:val="19"/>
                <w:szCs w:val="19"/>
              </w:rPr>
              <w:t>地</w:t>
            </w:r>
          </w:p>
        </w:tc>
        <w:tc>
          <w:tcPr>
            <w:tcW w:w="678" w:type="dxa"/>
            <w:vAlign w:val="top"/>
          </w:tcPr>
          <w:p w14:paraId="16251E94">
            <w:pPr>
              <w:spacing w:line="244" w:lineRule="auto"/>
              <w:rPr>
                <w:rFonts w:ascii="Arial"/>
                <w:sz w:val="21"/>
              </w:rPr>
            </w:pPr>
          </w:p>
          <w:p w14:paraId="67795A6D">
            <w:pPr>
              <w:spacing w:line="244" w:lineRule="auto"/>
              <w:rPr>
                <w:rFonts w:ascii="Arial"/>
                <w:sz w:val="21"/>
              </w:rPr>
            </w:pPr>
          </w:p>
          <w:p w14:paraId="618E4163">
            <w:pPr>
              <w:spacing w:line="244" w:lineRule="auto"/>
              <w:rPr>
                <w:rFonts w:ascii="Arial"/>
                <w:sz w:val="21"/>
              </w:rPr>
            </w:pPr>
          </w:p>
          <w:p w14:paraId="6CA1F4C7">
            <w:pPr>
              <w:spacing w:line="244" w:lineRule="auto"/>
              <w:rPr>
                <w:rFonts w:ascii="Arial"/>
                <w:sz w:val="21"/>
              </w:rPr>
            </w:pPr>
          </w:p>
          <w:p w14:paraId="0F50D720">
            <w:pPr>
              <w:spacing w:line="244" w:lineRule="auto"/>
              <w:rPr>
                <w:rFonts w:ascii="Arial"/>
                <w:sz w:val="21"/>
              </w:rPr>
            </w:pPr>
          </w:p>
          <w:p w14:paraId="104FAD87">
            <w:pPr>
              <w:spacing w:line="244" w:lineRule="auto"/>
              <w:rPr>
                <w:rFonts w:ascii="Arial"/>
                <w:sz w:val="21"/>
              </w:rPr>
            </w:pPr>
          </w:p>
          <w:p w14:paraId="31AA031C">
            <w:pPr>
              <w:spacing w:line="244" w:lineRule="auto"/>
              <w:rPr>
                <w:rFonts w:ascii="Arial"/>
                <w:sz w:val="21"/>
              </w:rPr>
            </w:pPr>
          </w:p>
          <w:p w14:paraId="60259D4F">
            <w:pPr>
              <w:spacing w:line="244" w:lineRule="auto"/>
              <w:rPr>
                <w:rFonts w:ascii="Arial"/>
                <w:sz w:val="21"/>
              </w:rPr>
            </w:pPr>
          </w:p>
          <w:p w14:paraId="1B8D1B0E">
            <w:pPr>
              <w:spacing w:line="244" w:lineRule="auto"/>
              <w:rPr>
                <w:rFonts w:ascii="Arial"/>
                <w:sz w:val="21"/>
              </w:rPr>
            </w:pPr>
          </w:p>
          <w:p w14:paraId="6A3D2035">
            <w:pPr>
              <w:spacing w:line="244" w:lineRule="auto"/>
              <w:rPr>
                <w:rFonts w:ascii="Arial"/>
                <w:sz w:val="21"/>
              </w:rPr>
            </w:pPr>
          </w:p>
          <w:p w14:paraId="7A269969">
            <w:pPr>
              <w:spacing w:line="245" w:lineRule="auto"/>
              <w:rPr>
                <w:rFonts w:ascii="Arial"/>
                <w:sz w:val="21"/>
              </w:rPr>
            </w:pPr>
          </w:p>
          <w:p w14:paraId="7726E192">
            <w:pPr>
              <w:spacing w:line="245" w:lineRule="auto"/>
              <w:rPr>
                <w:rFonts w:ascii="Arial"/>
                <w:sz w:val="21"/>
              </w:rPr>
            </w:pPr>
          </w:p>
          <w:p w14:paraId="24541E0B">
            <w:pPr>
              <w:spacing w:line="245" w:lineRule="auto"/>
              <w:rPr>
                <w:rFonts w:ascii="Arial"/>
                <w:sz w:val="21"/>
              </w:rPr>
            </w:pPr>
          </w:p>
          <w:p w14:paraId="0066116E">
            <w:pPr>
              <w:spacing w:line="245" w:lineRule="auto"/>
              <w:rPr>
                <w:rFonts w:ascii="Arial"/>
                <w:sz w:val="21"/>
              </w:rPr>
            </w:pPr>
          </w:p>
          <w:p w14:paraId="36DBCBBE">
            <w:pPr>
              <w:spacing w:line="245" w:lineRule="auto"/>
              <w:rPr>
                <w:rFonts w:ascii="Arial"/>
                <w:sz w:val="21"/>
              </w:rPr>
            </w:pPr>
          </w:p>
          <w:p w14:paraId="0209AC4C">
            <w:pPr>
              <w:spacing w:line="245" w:lineRule="auto"/>
              <w:rPr>
                <w:rFonts w:ascii="Arial"/>
                <w:sz w:val="21"/>
              </w:rPr>
            </w:pPr>
          </w:p>
          <w:p w14:paraId="7631F31B">
            <w:pPr>
              <w:spacing w:line="245" w:lineRule="auto"/>
              <w:rPr>
                <w:rFonts w:ascii="Arial"/>
                <w:sz w:val="21"/>
              </w:rPr>
            </w:pPr>
          </w:p>
          <w:p w14:paraId="1E064932">
            <w:pPr>
              <w:spacing w:line="245" w:lineRule="auto"/>
              <w:rPr>
                <w:rFonts w:ascii="Arial"/>
                <w:sz w:val="21"/>
              </w:rPr>
            </w:pPr>
          </w:p>
          <w:p w14:paraId="7A55BD2F">
            <w:pPr>
              <w:pStyle w:val="6"/>
              <w:spacing w:before="71" w:line="242" w:lineRule="auto"/>
              <w:ind w:left="194"/>
              <w:rPr>
                <w:sz w:val="22"/>
                <w:szCs w:val="22"/>
              </w:rPr>
            </w:pPr>
            <w:r>
              <w:rPr>
                <w:spacing w:val="-8"/>
                <w:sz w:val="22"/>
                <w:szCs w:val="22"/>
              </w:rPr>
              <w:t>itc</w:t>
            </w:r>
          </w:p>
        </w:tc>
        <w:tc>
          <w:tcPr>
            <w:tcW w:w="655" w:type="dxa"/>
            <w:vAlign w:val="top"/>
          </w:tcPr>
          <w:p w14:paraId="0873137B">
            <w:pPr>
              <w:spacing w:line="250" w:lineRule="auto"/>
              <w:rPr>
                <w:rFonts w:ascii="Arial"/>
                <w:sz w:val="21"/>
              </w:rPr>
            </w:pPr>
          </w:p>
          <w:p w14:paraId="146DBC2A">
            <w:pPr>
              <w:spacing w:line="250" w:lineRule="auto"/>
              <w:rPr>
                <w:rFonts w:ascii="Arial"/>
                <w:sz w:val="21"/>
              </w:rPr>
            </w:pPr>
          </w:p>
          <w:p w14:paraId="23833511">
            <w:pPr>
              <w:spacing w:line="250" w:lineRule="auto"/>
              <w:rPr>
                <w:rFonts w:ascii="Arial"/>
                <w:sz w:val="21"/>
              </w:rPr>
            </w:pPr>
          </w:p>
          <w:p w14:paraId="041DD381">
            <w:pPr>
              <w:spacing w:line="250" w:lineRule="auto"/>
              <w:rPr>
                <w:rFonts w:ascii="Arial"/>
                <w:sz w:val="21"/>
              </w:rPr>
            </w:pPr>
          </w:p>
          <w:p w14:paraId="060FC8A7">
            <w:pPr>
              <w:spacing w:line="250" w:lineRule="auto"/>
              <w:rPr>
                <w:rFonts w:ascii="Arial"/>
                <w:sz w:val="21"/>
              </w:rPr>
            </w:pPr>
          </w:p>
          <w:p w14:paraId="10BF286E">
            <w:pPr>
              <w:spacing w:line="250" w:lineRule="auto"/>
              <w:rPr>
                <w:rFonts w:ascii="Arial"/>
                <w:sz w:val="21"/>
              </w:rPr>
            </w:pPr>
          </w:p>
          <w:p w14:paraId="07BB66F8">
            <w:pPr>
              <w:spacing w:line="250" w:lineRule="auto"/>
              <w:rPr>
                <w:rFonts w:ascii="Arial"/>
                <w:sz w:val="21"/>
              </w:rPr>
            </w:pPr>
          </w:p>
          <w:p w14:paraId="677F84D4">
            <w:pPr>
              <w:spacing w:line="250" w:lineRule="auto"/>
              <w:rPr>
                <w:rFonts w:ascii="Arial"/>
                <w:sz w:val="21"/>
              </w:rPr>
            </w:pPr>
          </w:p>
          <w:p w14:paraId="5AA463C2">
            <w:pPr>
              <w:spacing w:line="251" w:lineRule="auto"/>
              <w:rPr>
                <w:rFonts w:ascii="Arial"/>
                <w:sz w:val="21"/>
              </w:rPr>
            </w:pPr>
          </w:p>
          <w:p w14:paraId="5C40DCAD">
            <w:pPr>
              <w:spacing w:line="251" w:lineRule="auto"/>
              <w:rPr>
                <w:rFonts w:ascii="Arial"/>
                <w:sz w:val="21"/>
              </w:rPr>
            </w:pPr>
          </w:p>
          <w:p w14:paraId="1C4BD781">
            <w:pPr>
              <w:spacing w:line="251" w:lineRule="auto"/>
              <w:rPr>
                <w:rFonts w:ascii="Arial"/>
                <w:sz w:val="21"/>
              </w:rPr>
            </w:pPr>
          </w:p>
          <w:p w14:paraId="182496C6">
            <w:pPr>
              <w:spacing w:line="251" w:lineRule="auto"/>
              <w:rPr>
                <w:rFonts w:ascii="Arial"/>
                <w:sz w:val="21"/>
              </w:rPr>
            </w:pPr>
          </w:p>
          <w:p w14:paraId="2FE286ED">
            <w:pPr>
              <w:spacing w:line="251" w:lineRule="auto"/>
              <w:rPr>
                <w:rFonts w:ascii="Arial"/>
                <w:sz w:val="21"/>
              </w:rPr>
            </w:pPr>
          </w:p>
          <w:p w14:paraId="609EB603">
            <w:pPr>
              <w:spacing w:line="251" w:lineRule="auto"/>
              <w:rPr>
                <w:rFonts w:ascii="Arial"/>
                <w:sz w:val="21"/>
              </w:rPr>
            </w:pPr>
          </w:p>
          <w:p w14:paraId="510E9B80">
            <w:pPr>
              <w:spacing w:line="251" w:lineRule="auto"/>
              <w:rPr>
                <w:rFonts w:ascii="Arial"/>
                <w:sz w:val="21"/>
              </w:rPr>
            </w:pPr>
          </w:p>
          <w:p w14:paraId="5488748D">
            <w:pPr>
              <w:spacing w:line="251" w:lineRule="auto"/>
              <w:rPr>
                <w:rFonts w:ascii="Arial"/>
                <w:sz w:val="21"/>
              </w:rPr>
            </w:pPr>
          </w:p>
          <w:p w14:paraId="7D8654CE">
            <w:pPr>
              <w:spacing w:line="251" w:lineRule="auto"/>
              <w:rPr>
                <w:rFonts w:ascii="Arial"/>
                <w:sz w:val="21"/>
              </w:rPr>
            </w:pPr>
          </w:p>
          <w:p w14:paraId="638B0C77">
            <w:pPr>
              <w:pStyle w:val="6"/>
              <w:spacing w:before="71"/>
              <w:ind w:left="55"/>
              <w:rPr>
                <w:sz w:val="22"/>
                <w:szCs w:val="22"/>
              </w:rPr>
            </w:pPr>
            <w:r>
              <w:rPr>
                <w:spacing w:val="-1"/>
                <w:sz w:val="22"/>
                <w:szCs w:val="22"/>
              </w:rPr>
              <w:t>TS-AI</w:t>
            </w:r>
          </w:p>
          <w:p w14:paraId="72367799">
            <w:pPr>
              <w:pStyle w:val="6"/>
              <w:spacing w:before="1" w:line="241" w:lineRule="auto"/>
              <w:ind w:left="165"/>
              <w:rPr>
                <w:sz w:val="22"/>
                <w:szCs w:val="22"/>
              </w:rPr>
            </w:pPr>
            <w:r>
              <w:rPr>
                <w:spacing w:val="-2"/>
                <w:sz w:val="22"/>
                <w:szCs w:val="22"/>
              </w:rPr>
              <w:t>440</w:t>
            </w:r>
          </w:p>
        </w:tc>
        <w:tc>
          <w:tcPr>
            <w:tcW w:w="596" w:type="dxa"/>
            <w:vAlign w:val="top"/>
          </w:tcPr>
          <w:p w14:paraId="389A5D11">
            <w:pPr>
              <w:spacing w:line="247" w:lineRule="auto"/>
              <w:rPr>
                <w:rFonts w:ascii="Arial"/>
                <w:sz w:val="21"/>
              </w:rPr>
            </w:pPr>
          </w:p>
          <w:p w14:paraId="7AE28EF5">
            <w:pPr>
              <w:spacing w:line="247" w:lineRule="auto"/>
              <w:rPr>
                <w:rFonts w:ascii="Arial"/>
                <w:sz w:val="21"/>
              </w:rPr>
            </w:pPr>
          </w:p>
          <w:p w14:paraId="7CD24601">
            <w:pPr>
              <w:spacing w:line="247" w:lineRule="auto"/>
              <w:rPr>
                <w:rFonts w:ascii="Arial"/>
                <w:sz w:val="21"/>
              </w:rPr>
            </w:pPr>
          </w:p>
          <w:p w14:paraId="4BB0D5B3">
            <w:pPr>
              <w:spacing w:line="247" w:lineRule="auto"/>
              <w:rPr>
                <w:rFonts w:ascii="Arial"/>
                <w:sz w:val="21"/>
              </w:rPr>
            </w:pPr>
          </w:p>
          <w:p w14:paraId="7AF02E21">
            <w:pPr>
              <w:spacing w:line="247" w:lineRule="auto"/>
              <w:rPr>
                <w:rFonts w:ascii="Arial"/>
                <w:sz w:val="21"/>
              </w:rPr>
            </w:pPr>
          </w:p>
          <w:p w14:paraId="4FF24252">
            <w:pPr>
              <w:spacing w:line="247" w:lineRule="auto"/>
              <w:rPr>
                <w:rFonts w:ascii="Arial"/>
                <w:sz w:val="21"/>
              </w:rPr>
            </w:pPr>
          </w:p>
          <w:p w14:paraId="19D4FCB7">
            <w:pPr>
              <w:spacing w:line="247" w:lineRule="auto"/>
              <w:rPr>
                <w:rFonts w:ascii="Arial"/>
                <w:sz w:val="21"/>
              </w:rPr>
            </w:pPr>
          </w:p>
          <w:p w14:paraId="6EB6EFBE">
            <w:pPr>
              <w:spacing w:line="247" w:lineRule="auto"/>
              <w:rPr>
                <w:rFonts w:ascii="Arial"/>
                <w:sz w:val="21"/>
              </w:rPr>
            </w:pPr>
          </w:p>
          <w:p w14:paraId="0D6B853E">
            <w:pPr>
              <w:spacing w:line="247" w:lineRule="auto"/>
              <w:rPr>
                <w:rFonts w:ascii="Arial"/>
                <w:sz w:val="21"/>
              </w:rPr>
            </w:pPr>
          </w:p>
          <w:p w14:paraId="37183500">
            <w:pPr>
              <w:spacing w:line="247" w:lineRule="auto"/>
              <w:rPr>
                <w:rFonts w:ascii="Arial"/>
                <w:sz w:val="21"/>
              </w:rPr>
            </w:pPr>
          </w:p>
          <w:p w14:paraId="724D8B7B">
            <w:pPr>
              <w:spacing w:line="248" w:lineRule="auto"/>
              <w:rPr>
                <w:rFonts w:ascii="Arial"/>
                <w:sz w:val="21"/>
              </w:rPr>
            </w:pPr>
          </w:p>
          <w:p w14:paraId="576989E3">
            <w:pPr>
              <w:spacing w:line="248" w:lineRule="auto"/>
              <w:rPr>
                <w:rFonts w:ascii="Arial"/>
                <w:sz w:val="21"/>
              </w:rPr>
            </w:pPr>
          </w:p>
          <w:p w14:paraId="4D355B8B">
            <w:pPr>
              <w:spacing w:line="248" w:lineRule="auto"/>
              <w:rPr>
                <w:rFonts w:ascii="Arial"/>
                <w:sz w:val="21"/>
              </w:rPr>
            </w:pPr>
          </w:p>
          <w:p w14:paraId="7535ADB2">
            <w:pPr>
              <w:spacing w:line="248" w:lineRule="auto"/>
              <w:rPr>
                <w:rFonts w:ascii="Arial"/>
                <w:sz w:val="21"/>
              </w:rPr>
            </w:pPr>
          </w:p>
          <w:p w14:paraId="71882301">
            <w:pPr>
              <w:spacing w:line="248" w:lineRule="auto"/>
              <w:rPr>
                <w:rFonts w:ascii="Arial"/>
                <w:sz w:val="21"/>
              </w:rPr>
            </w:pPr>
          </w:p>
          <w:p w14:paraId="666513D0">
            <w:pPr>
              <w:spacing w:line="248" w:lineRule="auto"/>
              <w:rPr>
                <w:rFonts w:ascii="Arial"/>
                <w:sz w:val="21"/>
              </w:rPr>
            </w:pPr>
          </w:p>
          <w:p w14:paraId="06D4FECC">
            <w:pPr>
              <w:spacing w:line="248" w:lineRule="auto"/>
              <w:rPr>
                <w:rFonts w:ascii="Arial"/>
                <w:sz w:val="21"/>
              </w:rPr>
            </w:pPr>
          </w:p>
          <w:p w14:paraId="14BE01F7">
            <w:pPr>
              <w:spacing w:line="248" w:lineRule="auto"/>
              <w:rPr>
                <w:rFonts w:ascii="Arial"/>
                <w:sz w:val="21"/>
              </w:rPr>
            </w:pPr>
          </w:p>
          <w:p w14:paraId="1CA44193">
            <w:pPr>
              <w:pStyle w:val="6"/>
              <w:spacing w:before="62" w:line="259" w:lineRule="exact"/>
              <w:ind w:left="266"/>
              <w:rPr>
                <w:sz w:val="19"/>
                <w:szCs w:val="19"/>
              </w:rPr>
            </w:pPr>
            <w:r>
              <w:rPr>
                <w:position w:val="1"/>
                <w:sz w:val="19"/>
                <w:szCs w:val="19"/>
              </w:rPr>
              <w:t>1</w:t>
            </w:r>
          </w:p>
        </w:tc>
        <w:tc>
          <w:tcPr>
            <w:tcW w:w="620" w:type="dxa"/>
            <w:vAlign w:val="top"/>
          </w:tcPr>
          <w:p w14:paraId="3C6BF86A">
            <w:pPr>
              <w:spacing w:line="247" w:lineRule="auto"/>
              <w:rPr>
                <w:rFonts w:ascii="Arial"/>
                <w:sz w:val="21"/>
              </w:rPr>
            </w:pPr>
          </w:p>
          <w:p w14:paraId="2AA83F05">
            <w:pPr>
              <w:spacing w:line="247" w:lineRule="auto"/>
              <w:rPr>
                <w:rFonts w:ascii="Arial"/>
                <w:sz w:val="21"/>
              </w:rPr>
            </w:pPr>
          </w:p>
          <w:p w14:paraId="728F3C41">
            <w:pPr>
              <w:spacing w:line="247" w:lineRule="auto"/>
              <w:rPr>
                <w:rFonts w:ascii="Arial"/>
                <w:sz w:val="21"/>
              </w:rPr>
            </w:pPr>
          </w:p>
          <w:p w14:paraId="6558AFCA">
            <w:pPr>
              <w:spacing w:line="247" w:lineRule="auto"/>
              <w:rPr>
                <w:rFonts w:ascii="Arial"/>
                <w:sz w:val="21"/>
              </w:rPr>
            </w:pPr>
          </w:p>
          <w:p w14:paraId="177B21FC">
            <w:pPr>
              <w:spacing w:line="247" w:lineRule="auto"/>
              <w:rPr>
                <w:rFonts w:ascii="Arial"/>
                <w:sz w:val="21"/>
              </w:rPr>
            </w:pPr>
          </w:p>
          <w:p w14:paraId="7F50BA09">
            <w:pPr>
              <w:spacing w:line="247" w:lineRule="auto"/>
              <w:rPr>
                <w:rFonts w:ascii="Arial"/>
                <w:sz w:val="21"/>
              </w:rPr>
            </w:pPr>
          </w:p>
          <w:p w14:paraId="2F2552AF">
            <w:pPr>
              <w:spacing w:line="247" w:lineRule="auto"/>
              <w:rPr>
                <w:rFonts w:ascii="Arial"/>
                <w:sz w:val="21"/>
              </w:rPr>
            </w:pPr>
          </w:p>
          <w:p w14:paraId="381E47F9">
            <w:pPr>
              <w:spacing w:line="247" w:lineRule="auto"/>
              <w:rPr>
                <w:rFonts w:ascii="Arial"/>
                <w:sz w:val="21"/>
              </w:rPr>
            </w:pPr>
          </w:p>
          <w:p w14:paraId="1F753F0F">
            <w:pPr>
              <w:spacing w:line="247" w:lineRule="auto"/>
              <w:rPr>
                <w:rFonts w:ascii="Arial"/>
                <w:sz w:val="21"/>
              </w:rPr>
            </w:pPr>
          </w:p>
          <w:p w14:paraId="1CB28C61">
            <w:pPr>
              <w:spacing w:line="247" w:lineRule="auto"/>
              <w:rPr>
                <w:rFonts w:ascii="Arial"/>
                <w:sz w:val="21"/>
              </w:rPr>
            </w:pPr>
          </w:p>
          <w:p w14:paraId="0D0375D7">
            <w:pPr>
              <w:spacing w:line="247" w:lineRule="auto"/>
              <w:rPr>
                <w:rFonts w:ascii="Arial"/>
                <w:sz w:val="21"/>
              </w:rPr>
            </w:pPr>
          </w:p>
          <w:p w14:paraId="7043774D">
            <w:pPr>
              <w:spacing w:line="247" w:lineRule="auto"/>
              <w:rPr>
                <w:rFonts w:ascii="Arial"/>
                <w:sz w:val="21"/>
              </w:rPr>
            </w:pPr>
          </w:p>
          <w:p w14:paraId="21AF8291">
            <w:pPr>
              <w:spacing w:line="248" w:lineRule="auto"/>
              <w:rPr>
                <w:rFonts w:ascii="Arial"/>
                <w:sz w:val="21"/>
              </w:rPr>
            </w:pPr>
          </w:p>
          <w:p w14:paraId="265DD5C0">
            <w:pPr>
              <w:spacing w:line="248" w:lineRule="auto"/>
              <w:rPr>
                <w:rFonts w:ascii="Arial"/>
                <w:sz w:val="21"/>
              </w:rPr>
            </w:pPr>
          </w:p>
          <w:p w14:paraId="67C609D1">
            <w:pPr>
              <w:spacing w:line="248" w:lineRule="auto"/>
              <w:rPr>
                <w:rFonts w:ascii="Arial"/>
                <w:sz w:val="21"/>
              </w:rPr>
            </w:pPr>
          </w:p>
          <w:p w14:paraId="646678D9">
            <w:pPr>
              <w:spacing w:line="248" w:lineRule="auto"/>
              <w:rPr>
                <w:rFonts w:ascii="Arial"/>
                <w:sz w:val="21"/>
              </w:rPr>
            </w:pPr>
          </w:p>
          <w:p w14:paraId="5DB9CDE4">
            <w:pPr>
              <w:spacing w:line="248" w:lineRule="auto"/>
              <w:rPr>
                <w:rFonts w:ascii="Arial"/>
                <w:sz w:val="21"/>
              </w:rPr>
            </w:pPr>
          </w:p>
          <w:p w14:paraId="0C37C98E">
            <w:pPr>
              <w:spacing w:line="248" w:lineRule="auto"/>
              <w:rPr>
                <w:rFonts w:ascii="Arial"/>
                <w:sz w:val="21"/>
              </w:rPr>
            </w:pPr>
          </w:p>
          <w:p w14:paraId="762EAE0D">
            <w:pPr>
              <w:pStyle w:val="6"/>
              <w:spacing w:before="62" w:line="230" w:lineRule="auto"/>
              <w:ind w:left="240"/>
              <w:rPr>
                <w:sz w:val="19"/>
                <w:szCs w:val="19"/>
              </w:rPr>
            </w:pPr>
            <w:r>
              <w:rPr>
                <w:sz w:val="19"/>
                <w:szCs w:val="19"/>
              </w:rPr>
              <w:t>台</w:t>
            </w:r>
          </w:p>
        </w:tc>
        <w:tc>
          <w:tcPr>
            <w:tcW w:w="935" w:type="dxa"/>
            <w:vAlign w:val="top"/>
          </w:tcPr>
          <w:p w14:paraId="100394B5">
            <w:pPr>
              <w:spacing w:line="244" w:lineRule="auto"/>
              <w:rPr>
                <w:rFonts w:ascii="Arial"/>
                <w:sz w:val="21"/>
              </w:rPr>
            </w:pPr>
          </w:p>
          <w:p w14:paraId="448EAEA4">
            <w:pPr>
              <w:spacing w:line="244" w:lineRule="auto"/>
              <w:rPr>
                <w:rFonts w:ascii="Arial"/>
                <w:sz w:val="21"/>
              </w:rPr>
            </w:pPr>
          </w:p>
          <w:p w14:paraId="4C9E9458">
            <w:pPr>
              <w:spacing w:line="244" w:lineRule="auto"/>
              <w:rPr>
                <w:rFonts w:ascii="Arial"/>
                <w:sz w:val="21"/>
              </w:rPr>
            </w:pPr>
          </w:p>
          <w:p w14:paraId="1609ADB7">
            <w:pPr>
              <w:spacing w:line="244" w:lineRule="auto"/>
              <w:rPr>
                <w:rFonts w:ascii="Arial"/>
                <w:sz w:val="21"/>
              </w:rPr>
            </w:pPr>
          </w:p>
          <w:p w14:paraId="0A87BD71">
            <w:pPr>
              <w:spacing w:line="244" w:lineRule="auto"/>
              <w:rPr>
                <w:rFonts w:ascii="Arial"/>
                <w:sz w:val="21"/>
              </w:rPr>
            </w:pPr>
          </w:p>
          <w:p w14:paraId="38AF31CE">
            <w:pPr>
              <w:spacing w:line="244" w:lineRule="auto"/>
              <w:rPr>
                <w:rFonts w:ascii="Arial"/>
                <w:sz w:val="21"/>
              </w:rPr>
            </w:pPr>
          </w:p>
          <w:p w14:paraId="7A7FE9F9">
            <w:pPr>
              <w:spacing w:line="244" w:lineRule="auto"/>
              <w:rPr>
                <w:rFonts w:ascii="Arial"/>
                <w:sz w:val="21"/>
              </w:rPr>
            </w:pPr>
          </w:p>
          <w:p w14:paraId="36097D22">
            <w:pPr>
              <w:spacing w:line="244" w:lineRule="auto"/>
              <w:rPr>
                <w:rFonts w:ascii="Arial"/>
                <w:sz w:val="21"/>
              </w:rPr>
            </w:pPr>
          </w:p>
          <w:p w14:paraId="1CD3354F">
            <w:pPr>
              <w:spacing w:line="244" w:lineRule="auto"/>
              <w:rPr>
                <w:rFonts w:ascii="Arial"/>
                <w:sz w:val="21"/>
              </w:rPr>
            </w:pPr>
          </w:p>
          <w:p w14:paraId="69B2A6D3">
            <w:pPr>
              <w:spacing w:line="244" w:lineRule="auto"/>
              <w:rPr>
                <w:rFonts w:ascii="Arial"/>
                <w:sz w:val="21"/>
              </w:rPr>
            </w:pPr>
          </w:p>
          <w:p w14:paraId="1BCB78D7">
            <w:pPr>
              <w:spacing w:line="245" w:lineRule="auto"/>
              <w:rPr>
                <w:rFonts w:ascii="Arial"/>
                <w:sz w:val="21"/>
              </w:rPr>
            </w:pPr>
          </w:p>
          <w:p w14:paraId="08ACE15A">
            <w:pPr>
              <w:spacing w:line="245" w:lineRule="auto"/>
              <w:rPr>
                <w:rFonts w:ascii="Arial"/>
                <w:sz w:val="21"/>
              </w:rPr>
            </w:pPr>
          </w:p>
          <w:p w14:paraId="352A6496">
            <w:pPr>
              <w:spacing w:line="245" w:lineRule="auto"/>
              <w:rPr>
                <w:rFonts w:ascii="Arial"/>
                <w:sz w:val="21"/>
              </w:rPr>
            </w:pPr>
          </w:p>
          <w:p w14:paraId="47B0CFD9">
            <w:pPr>
              <w:spacing w:line="245" w:lineRule="auto"/>
              <w:rPr>
                <w:rFonts w:ascii="Arial"/>
                <w:sz w:val="21"/>
              </w:rPr>
            </w:pPr>
          </w:p>
          <w:p w14:paraId="5517A2F2">
            <w:pPr>
              <w:spacing w:line="245" w:lineRule="auto"/>
              <w:rPr>
                <w:rFonts w:ascii="Arial"/>
                <w:sz w:val="21"/>
              </w:rPr>
            </w:pPr>
          </w:p>
          <w:p w14:paraId="40EA3970">
            <w:pPr>
              <w:spacing w:line="245" w:lineRule="auto"/>
              <w:rPr>
                <w:rFonts w:ascii="Arial"/>
                <w:sz w:val="21"/>
              </w:rPr>
            </w:pPr>
          </w:p>
          <w:p w14:paraId="238FB863">
            <w:pPr>
              <w:spacing w:line="245" w:lineRule="auto"/>
              <w:rPr>
                <w:rFonts w:ascii="Arial"/>
                <w:sz w:val="21"/>
              </w:rPr>
            </w:pPr>
          </w:p>
          <w:p w14:paraId="2A54BD24">
            <w:pPr>
              <w:spacing w:line="245" w:lineRule="auto"/>
              <w:rPr>
                <w:rFonts w:ascii="Arial"/>
                <w:sz w:val="21"/>
              </w:rPr>
            </w:pPr>
          </w:p>
          <w:p w14:paraId="09319E44">
            <w:pPr>
              <w:pStyle w:val="6"/>
              <w:spacing w:before="71" w:line="241" w:lineRule="auto"/>
              <w:ind w:left="92"/>
              <w:rPr>
                <w:sz w:val="22"/>
                <w:szCs w:val="22"/>
              </w:rPr>
            </w:pPr>
            <w:r>
              <w:rPr>
                <w:spacing w:val="-2"/>
                <w:sz w:val="22"/>
                <w:szCs w:val="22"/>
              </w:rPr>
              <w:t>3679.22</w:t>
            </w:r>
          </w:p>
        </w:tc>
        <w:tc>
          <w:tcPr>
            <w:tcW w:w="876" w:type="dxa"/>
            <w:vAlign w:val="top"/>
          </w:tcPr>
          <w:p w14:paraId="7D150CE8">
            <w:pPr>
              <w:spacing w:line="244" w:lineRule="auto"/>
              <w:rPr>
                <w:rFonts w:ascii="Arial"/>
                <w:sz w:val="21"/>
              </w:rPr>
            </w:pPr>
          </w:p>
          <w:p w14:paraId="2DB28F70">
            <w:pPr>
              <w:spacing w:line="244" w:lineRule="auto"/>
              <w:rPr>
                <w:rFonts w:ascii="Arial"/>
                <w:sz w:val="21"/>
              </w:rPr>
            </w:pPr>
          </w:p>
          <w:p w14:paraId="16006411">
            <w:pPr>
              <w:spacing w:line="244" w:lineRule="auto"/>
              <w:rPr>
                <w:rFonts w:ascii="Arial"/>
                <w:sz w:val="21"/>
              </w:rPr>
            </w:pPr>
          </w:p>
          <w:p w14:paraId="2A61E781">
            <w:pPr>
              <w:spacing w:line="244" w:lineRule="auto"/>
              <w:rPr>
                <w:rFonts w:ascii="Arial"/>
                <w:sz w:val="21"/>
              </w:rPr>
            </w:pPr>
          </w:p>
          <w:p w14:paraId="3C00AFBC">
            <w:pPr>
              <w:spacing w:line="244" w:lineRule="auto"/>
              <w:rPr>
                <w:rFonts w:ascii="Arial"/>
                <w:sz w:val="21"/>
              </w:rPr>
            </w:pPr>
          </w:p>
          <w:p w14:paraId="48D2C570">
            <w:pPr>
              <w:spacing w:line="244" w:lineRule="auto"/>
              <w:rPr>
                <w:rFonts w:ascii="Arial"/>
                <w:sz w:val="21"/>
              </w:rPr>
            </w:pPr>
          </w:p>
          <w:p w14:paraId="1924548A">
            <w:pPr>
              <w:spacing w:line="244" w:lineRule="auto"/>
              <w:rPr>
                <w:rFonts w:ascii="Arial"/>
                <w:sz w:val="21"/>
              </w:rPr>
            </w:pPr>
          </w:p>
          <w:p w14:paraId="3ABE80CF">
            <w:pPr>
              <w:spacing w:line="244" w:lineRule="auto"/>
              <w:rPr>
                <w:rFonts w:ascii="Arial"/>
                <w:sz w:val="21"/>
              </w:rPr>
            </w:pPr>
          </w:p>
          <w:p w14:paraId="2868E45D">
            <w:pPr>
              <w:spacing w:line="244" w:lineRule="auto"/>
              <w:rPr>
                <w:rFonts w:ascii="Arial"/>
                <w:sz w:val="21"/>
              </w:rPr>
            </w:pPr>
          </w:p>
          <w:p w14:paraId="17AEE68D">
            <w:pPr>
              <w:spacing w:line="244" w:lineRule="auto"/>
              <w:rPr>
                <w:rFonts w:ascii="Arial"/>
                <w:sz w:val="21"/>
              </w:rPr>
            </w:pPr>
          </w:p>
          <w:p w14:paraId="3DD15EBC">
            <w:pPr>
              <w:spacing w:line="245" w:lineRule="auto"/>
              <w:rPr>
                <w:rFonts w:ascii="Arial"/>
                <w:sz w:val="21"/>
              </w:rPr>
            </w:pPr>
          </w:p>
          <w:p w14:paraId="133EE04C">
            <w:pPr>
              <w:spacing w:line="245" w:lineRule="auto"/>
              <w:rPr>
                <w:rFonts w:ascii="Arial"/>
                <w:sz w:val="21"/>
              </w:rPr>
            </w:pPr>
          </w:p>
          <w:p w14:paraId="6A582A90">
            <w:pPr>
              <w:spacing w:line="245" w:lineRule="auto"/>
              <w:rPr>
                <w:rFonts w:ascii="Arial"/>
                <w:sz w:val="21"/>
              </w:rPr>
            </w:pPr>
          </w:p>
          <w:p w14:paraId="7622659B">
            <w:pPr>
              <w:spacing w:line="245" w:lineRule="auto"/>
              <w:rPr>
                <w:rFonts w:ascii="Arial"/>
                <w:sz w:val="21"/>
              </w:rPr>
            </w:pPr>
          </w:p>
          <w:p w14:paraId="27BE1665">
            <w:pPr>
              <w:spacing w:line="245" w:lineRule="auto"/>
              <w:rPr>
                <w:rFonts w:ascii="Arial"/>
                <w:sz w:val="21"/>
              </w:rPr>
            </w:pPr>
          </w:p>
          <w:p w14:paraId="192D1D5C">
            <w:pPr>
              <w:spacing w:line="245" w:lineRule="auto"/>
              <w:rPr>
                <w:rFonts w:ascii="Arial"/>
                <w:sz w:val="21"/>
              </w:rPr>
            </w:pPr>
          </w:p>
          <w:p w14:paraId="71D6AAAC">
            <w:pPr>
              <w:spacing w:line="245" w:lineRule="auto"/>
              <w:rPr>
                <w:rFonts w:ascii="Arial"/>
                <w:sz w:val="21"/>
              </w:rPr>
            </w:pPr>
          </w:p>
          <w:p w14:paraId="403FF9B9">
            <w:pPr>
              <w:spacing w:line="245" w:lineRule="auto"/>
              <w:rPr>
                <w:rFonts w:ascii="Arial"/>
                <w:sz w:val="21"/>
              </w:rPr>
            </w:pPr>
          </w:p>
          <w:p w14:paraId="09FEA55A">
            <w:pPr>
              <w:pStyle w:val="6"/>
              <w:spacing w:before="71" w:line="241" w:lineRule="auto"/>
              <w:ind w:left="64"/>
              <w:rPr>
                <w:sz w:val="22"/>
                <w:szCs w:val="22"/>
              </w:rPr>
            </w:pPr>
            <w:r>
              <w:rPr>
                <w:spacing w:val="-2"/>
                <w:sz w:val="22"/>
                <w:szCs w:val="22"/>
              </w:rPr>
              <w:t>3679.22</w:t>
            </w:r>
          </w:p>
        </w:tc>
        <w:tc>
          <w:tcPr>
            <w:tcW w:w="876" w:type="dxa"/>
            <w:vAlign w:val="top"/>
          </w:tcPr>
          <w:p w14:paraId="3A2C43BC">
            <w:pPr>
              <w:spacing w:line="248" w:lineRule="auto"/>
              <w:rPr>
                <w:rFonts w:ascii="Arial"/>
                <w:sz w:val="21"/>
              </w:rPr>
            </w:pPr>
          </w:p>
          <w:p w14:paraId="531A742A">
            <w:pPr>
              <w:spacing w:line="248" w:lineRule="auto"/>
              <w:rPr>
                <w:rFonts w:ascii="Arial"/>
                <w:sz w:val="21"/>
              </w:rPr>
            </w:pPr>
          </w:p>
          <w:p w14:paraId="0AD41341">
            <w:pPr>
              <w:spacing w:line="248" w:lineRule="auto"/>
              <w:rPr>
                <w:rFonts w:ascii="Arial"/>
                <w:sz w:val="21"/>
              </w:rPr>
            </w:pPr>
          </w:p>
          <w:p w14:paraId="39560066">
            <w:pPr>
              <w:spacing w:line="248" w:lineRule="auto"/>
              <w:rPr>
                <w:rFonts w:ascii="Arial"/>
                <w:sz w:val="21"/>
              </w:rPr>
            </w:pPr>
          </w:p>
          <w:p w14:paraId="5415AD99">
            <w:pPr>
              <w:spacing w:line="248" w:lineRule="auto"/>
              <w:rPr>
                <w:rFonts w:ascii="Arial"/>
                <w:sz w:val="21"/>
              </w:rPr>
            </w:pPr>
          </w:p>
          <w:p w14:paraId="5FACC22D">
            <w:pPr>
              <w:spacing w:line="248" w:lineRule="auto"/>
              <w:rPr>
                <w:rFonts w:ascii="Arial"/>
                <w:sz w:val="21"/>
              </w:rPr>
            </w:pPr>
          </w:p>
          <w:p w14:paraId="61C256B0">
            <w:pPr>
              <w:spacing w:line="248" w:lineRule="auto"/>
              <w:rPr>
                <w:rFonts w:ascii="Arial"/>
                <w:sz w:val="21"/>
              </w:rPr>
            </w:pPr>
          </w:p>
          <w:p w14:paraId="59CAB103">
            <w:pPr>
              <w:spacing w:line="249" w:lineRule="auto"/>
              <w:rPr>
                <w:rFonts w:ascii="Arial"/>
                <w:sz w:val="21"/>
              </w:rPr>
            </w:pPr>
          </w:p>
          <w:p w14:paraId="7AE2ECF2">
            <w:pPr>
              <w:spacing w:line="249" w:lineRule="auto"/>
              <w:rPr>
                <w:rFonts w:ascii="Arial"/>
                <w:sz w:val="21"/>
              </w:rPr>
            </w:pPr>
          </w:p>
          <w:p w14:paraId="78A55C05">
            <w:pPr>
              <w:spacing w:line="249" w:lineRule="auto"/>
              <w:rPr>
                <w:rFonts w:ascii="Arial"/>
                <w:sz w:val="21"/>
              </w:rPr>
            </w:pPr>
          </w:p>
          <w:p w14:paraId="0FEB9910">
            <w:pPr>
              <w:spacing w:line="249" w:lineRule="auto"/>
              <w:rPr>
                <w:rFonts w:ascii="Arial"/>
                <w:sz w:val="21"/>
              </w:rPr>
            </w:pPr>
          </w:p>
          <w:p w14:paraId="66CD55D5">
            <w:pPr>
              <w:spacing w:line="249" w:lineRule="auto"/>
              <w:rPr>
                <w:rFonts w:ascii="Arial"/>
                <w:sz w:val="21"/>
              </w:rPr>
            </w:pPr>
          </w:p>
          <w:p w14:paraId="550257D7">
            <w:pPr>
              <w:spacing w:line="249" w:lineRule="auto"/>
              <w:rPr>
                <w:rFonts w:ascii="Arial"/>
                <w:sz w:val="21"/>
              </w:rPr>
            </w:pPr>
          </w:p>
          <w:p w14:paraId="1C24FB5F">
            <w:pPr>
              <w:spacing w:line="249" w:lineRule="auto"/>
              <w:rPr>
                <w:rFonts w:ascii="Arial"/>
                <w:sz w:val="21"/>
              </w:rPr>
            </w:pPr>
          </w:p>
          <w:p w14:paraId="5B24012E">
            <w:pPr>
              <w:spacing w:line="249" w:lineRule="auto"/>
              <w:rPr>
                <w:rFonts w:ascii="Arial"/>
                <w:sz w:val="21"/>
              </w:rPr>
            </w:pPr>
          </w:p>
          <w:p w14:paraId="20C8F5DB">
            <w:pPr>
              <w:spacing w:line="249" w:lineRule="auto"/>
              <w:rPr>
                <w:rFonts w:ascii="Arial"/>
                <w:sz w:val="21"/>
              </w:rPr>
            </w:pPr>
          </w:p>
          <w:p w14:paraId="22A7EAE8">
            <w:pPr>
              <w:pStyle w:val="6"/>
              <w:spacing w:before="72" w:line="239" w:lineRule="auto"/>
              <w:ind w:left="121" w:right="103"/>
              <w:jc w:val="both"/>
              <w:rPr>
                <w:sz w:val="22"/>
                <w:szCs w:val="22"/>
              </w:rPr>
            </w:pPr>
            <w:r>
              <w:rPr>
                <w:spacing w:val="-5"/>
                <w:sz w:val="22"/>
                <w:szCs w:val="22"/>
              </w:rPr>
              <w:t>广东保伦电子股份有限公司</w:t>
            </w:r>
          </w:p>
        </w:tc>
        <w:tc>
          <w:tcPr>
            <w:tcW w:w="575" w:type="dxa"/>
            <w:vAlign w:val="top"/>
          </w:tcPr>
          <w:p w14:paraId="69B12E0F">
            <w:pPr>
              <w:spacing w:line="244" w:lineRule="auto"/>
              <w:rPr>
                <w:rFonts w:ascii="Arial"/>
                <w:sz w:val="21"/>
              </w:rPr>
            </w:pPr>
          </w:p>
          <w:p w14:paraId="09D7B00D">
            <w:pPr>
              <w:spacing w:line="244" w:lineRule="auto"/>
              <w:rPr>
                <w:rFonts w:ascii="Arial"/>
                <w:sz w:val="21"/>
              </w:rPr>
            </w:pPr>
          </w:p>
          <w:p w14:paraId="62A63BD3">
            <w:pPr>
              <w:spacing w:line="244" w:lineRule="auto"/>
              <w:rPr>
                <w:rFonts w:ascii="Arial"/>
                <w:sz w:val="21"/>
              </w:rPr>
            </w:pPr>
          </w:p>
          <w:p w14:paraId="2EBBB7EA">
            <w:pPr>
              <w:spacing w:line="244" w:lineRule="auto"/>
              <w:rPr>
                <w:rFonts w:ascii="Arial"/>
                <w:sz w:val="21"/>
              </w:rPr>
            </w:pPr>
          </w:p>
          <w:p w14:paraId="6FAE7D16">
            <w:pPr>
              <w:spacing w:line="244" w:lineRule="auto"/>
              <w:rPr>
                <w:rFonts w:ascii="Arial"/>
                <w:sz w:val="21"/>
              </w:rPr>
            </w:pPr>
          </w:p>
          <w:p w14:paraId="3780D70A">
            <w:pPr>
              <w:spacing w:line="244" w:lineRule="auto"/>
              <w:rPr>
                <w:rFonts w:ascii="Arial"/>
                <w:sz w:val="21"/>
              </w:rPr>
            </w:pPr>
          </w:p>
          <w:p w14:paraId="4FE55F48">
            <w:pPr>
              <w:spacing w:line="244" w:lineRule="auto"/>
              <w:rPr>
                <w:rFonts w:ascii="Arial"/>
                <w:sz w:val="21"/>
              </w:rPr>
            </w:pPr>
          </w:p>
          <w:p w14:paraId="232AC8ED">
            <w:pPr>
              <w:spacing w:line="244" w:lineRule="auto"/>
              <w:rPr>
                <w:rFonts w:ascii="Arial"/>
                <w:sz w:val="21"/>
              </w:rPr>
            </w:pPr>
          </w:p>
          <w:p w14:paraId="08BAE1DF">
            <w:pPr>
              <w:spacing w:line="244" w:lineRule="auto"/>
              <w:rPr>
                <w:rFonts w:ascii="Arial"/>
                <w:sz w:val="21"/>
              </w:rPr>
            </w:pPr>
          </w:p>
          <w:p w14:paraId="7AF1B556">
            <w:pPr>
              <w:spacing w:line="244" w:lineRule="auto"/>
              <w:rPr>
                <w:rFonts w:ascii="Arial"/>
                <w:sz w:val="21"/>
              </w:rPr>
            </w:pPr>
          </w:p>
          <w:p w14:paraId="7746F7A6">
            <w:pPr>
              <w:spacing w:line="245" w:lineRule="auto"/>
              <w:rPr>
                <w:rFonts w:ascii="Arial"/>
                <w:sz w:val="21"/>
              </w:rPr>
            </w:pPr>
          </w:p>
          <w:p w14:paraId="2ABB02FD">
            <w:pPr>
              <w:spacing w:line="245" w:lineRule="auto"/>
              <w:rPr>
                <w:rFonts w:ascii="Arial"/>
                <w:sz w:val="21"/>
              </w:rPr>
            </w:pPr>
          </w:p>
          <w:p w14:paraId="69ADFBEE">
            <w:pPr>
              <w:spacing w:line="245" w:lineRule="auto"/>
              <w:rPr>
                <w:rFonts w:ascii="Arial"/>
                <w:sz w:val="21"/>
              </w:rPr>
            </w:pPr>
          </w:p>
          <w:p w14:paraId="6B30D488">
            <w:pPr>
              <w:spacing w:line="245" w:lineRule="auto"/>
              <w:rPr>
                <w:rFonts w:ascii="Arial"/>
                <w:sz w:val="21"/>
              </w:rPr>
            </w:pPr>
          </w:p>
          <w:p w14:paraId="1103390C">
            <w:pPr>
              <w:spacing w:line="245" w:lineRule="auto"/>
              <w:rPr>
                <w:rFonts w:ascii="Arial"/>
                <w:sz w:val="21"/>
              </w:rPr>
            </w:pPr>
          </w:p>
          <w:p w14:paraId="5CA768C5">
            <w:pPr>
              <w:spacing w:line="245" w:lineRule="auto"/>
              <w:rPr>
                <w:rFonts w:ascii="Arial"/>
                <w:sz w:val="21"/>
              </w:rPr>
            </w:pPr>
          </w:p>
          <w:p w14:paraId="49580946">
            <w:pPr>
              <w:spacing w:line="245" w:lineRule="auto"/>
              <w:rPr>
                <w:rFonts w:ascii="Arial"/>
                <w:sz w:val="21"/>
              </w:rPr>
            </w:pPr>
          </w:p>
          <w:p w14:paraId="71EF081A">
            <w:pPr>
              <w:spacing w:line="245" w:lineRule="auto"/>
              <w:rPr>
                <w:rFonts w:ascii="Arial"/>
                <w:sz w:val="21"/>
              </w:rPr>
            </w:pPr>
          </w:p>
          <w:p w14:paraId="3D66127C">
            <w:pPr>
              <w:pStyle w:val="6"/>
              <w:spacing w:before="71" w:line="226" w:lineRule="auto"/>
              <w:ind w:left="194"/>
              <w:rPr>
                <w:sz w:val="22"/>
                <w:szCs w:val="22"/>
              </w:rPr>
            </w:pPr>
            <w:r>
              <w:rPr>
                <w:sz w:val="22"/>
                <w:szCs w:val="22"/>
              </w:rPr>
              <w:t>无</w:t>
            </w:r>
          </w:p>
        </w:tc>
      </w:tr>
    </w:tbl>
    <w:p w14:paraId="5DD77C2B">
      <w:pPr>
        <w:rPr>
          <w:rFonts w:ascii="Arial"/>
          <w:sz w:val="21"/>
        </w:rPr>
      </w:pPr>
    </w:p>
    <w:p w14:paraId="5F4C8ECE">
      <w:pPr>
        <w:rPr>
          <w:rFonts w:ascii="Arial" w:hAnsi="Arial" w:eastAsia="Arial" w:cs="Arial"/>
          <w:sz w:val="21"/>
          <w:szCs w:val="21"/>
        </w:rPr>
        <w:sectPr>
          <w:footerReference r:id="rId17" w:type="default"/>
          <w:pgSz w:w="11906" w:h="16839"/>
          <w:pgMar w:top="1431" w:right="282" w:bottom="1155" w:left="224" w:header="0" w:footer="909" w:gutter="0"/>
          <w:cols w:space="720" w:num="1"/>
        </w:sectPr>
      </w:pPr>
    </w:p>
    <w:p w14:paraId="05924D70">
      <w:pPr>
        <w:spacing w:line="91" w:lineRule="auto"/>
        <w:rPr>
          <w:rFonts w:ascii="Arial"/>
          <w:sz w:val="2"/>
        </w:rPr>
      </w:pPr>
    </w:p>
    <w:tbl>
      <w:tblPr>
        <w:tblStyle w:val="5"/>
        <w:tblW w:w="113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0"/>
        <w:gridCol w:w="807"/>
        <w:gridCol w:w="4375"/>
        <w:gridCol w:w="678"/>
        <w:gridCol w:w="655"/>
        <w:gridCol w:w="596"/>
        <w:gridCol w:w="620"/>
        <w:gridCol w:w="935"/>
        <w:gridCol w:w="876"/>
        <w:gridCol w:w="876"/>
        <w:gridCol w:w="575"/>
      </w:tblGrid>
      <w:tr w14:paraId="62F9C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40" w:hRule="atLeast"/>
        </w:trPr>
        <w:tc>
          <w:tcPr>
            <w:tcW w:w="400" w:type="dxa"/>
            <w:vAlign w:val="top"/>
          </w:tcPr>
          <w:p w14:paraId="4A809464">
            <w:pPr>
              <w:rPr>
                <w:rFonts w:ascii="Arial"/>
                <w:sz w:val="21"/>
              </w:rPr>
            </w:pPr>
          </w:p>
        </w:tc>
        <w:tc>
          <w:tcPr>
            <w:tcW w:w="807" w:type="dxa"/>
            <w:vAlign w:val="top"/>
          </w:tcPr>
          <w:p w14:paraId="59B51BB2">
            <w:pPr>
              <w:rPr>
                <w:rFonts w:ascii="Arial"/>
                <w:sz w:val="21"/>
              </w:rPr>
            </w:pPr>
          </w:p>
        </w:tc>
        <w:tc>
          <w:tcPr>
            <w:tcW w:w="4375" w:type="dxa"/>
            <w:vAlign w:val="top"/>
          </w:tcPr>
          <w:p w14:paraId="0F89C241">
            <w:pPr>
              <w:pStyle w:val="6"/>
              <w:spacing w:before="31" w:line="231" w:lineRule="auto"/>
              <w:ind w:left="133"/>
              <w:rPr>
                <w:sz w:val="19"/>
                <w:szCs w:val="19"/>
              </w:rPr>
            </w:pPr>
            <w:r>
              <w:rPr>
                <w:spacing w:val="4"/>
                <w:sz w:val="19"/>
                <w:szCs w:val="19"/>
              </w:rPr>
              <w:t>址，输入和输出通道的实时电平。</w:t>
            </w:r>
          </w:p>
          <w:p w14:paraId="2C136121">
            <w:pPr>
              <w:pStyle w:val="6"/>
              <w:spacing w:before="34" w:line="263" w:lineRule="auto"/>
              <w:ind w:left="151" w:right="133" w:hanging="28"/>
              <w:rPr>
                <w:sz w:val="19"/>
                <w:szCs w:val="19"/>
              </w:rPr>
            </w:pPr>
            <w:r>
              <w:rPr>
                <w:spacing w:val="5"/>
                <w:sz w:val="19"/>
                <w:szCs w:val="19"/>
              </w:rPr>
              <w:t>8.具有设备定位功能，客户端一键定位局域网内</w:t>
            </w:r>
            <w:r>
              <w:rPr>
                <w:spacing w:val="3"/>
                <w:sz w:val="19"/>
                <w:szCs w:val="19"/>
              </w:rPr>
              <w:t>同类设备，被定位的设备会显示定位信息。</w:t>
            </w:r>
          </w:p>
          <w:p w14:paraId="1B1BBED7">
            <w:pPr>
              <w:pStyle w:val="6"/>
              <w:spacing w:before="1" w:line="263" w:lineRule="auto"/>
              <w:ind w:left="132" w:right="44" w:hanging="9"/>
              <w:rPr>
                <w:sz w:val="19"/>
                <w:szCs w:val="19"/>
              </w:rPr>
            </w:pPr>
            <w:r>
              <w:rPr>
                <w:spacing w:val="4"/>
                <w:sz w:val="19"/>
                <w:szCs w:val="19"/>
              </w:rPr>
              <w:t>9.设备具有统一集中控制功能，支持65535台设备</w:t>
            </w:r>
            <w:r>
              <w:rPr>
                <w:spacing w:val="3"/>
                <w:sz w:val="19"/>
                <w:szCs w:val="19"/>
              </w:rPr>
              <w:t>通过软件集中控制。</w:t>
            </w:r>
          </w:p>
          <w:p w14:paraId="438F4E27">
            <w:pPr>
              <w:pStyle w:val="6"/>
              <w:spacing w:before="3" w:line="263" w:lineRule="auto"/>
              <w:ind w:left="129" w:right="135" w:firstLine="1"/>
              <w:rPr>
                <w:sz w:val="19"/>
                <w:szCs w:val="19"/>
              </w:rPr>
            </w:pPr>
            <w:r>
              <w:rPr>
                <w:spacing w:val="5"/>
                <w:sz w:val="19"/>
                <w:szCs w:val="19"/>
              </w:rPr>
              <w:t>▲10.音频处理器软件可融入会议音频综合管理平台实现音频设备统一管理，平台可手动添加数字会议主机并查看在线情况；可扫描数字会议主机、音频处理器、混音器、抑制器、功放类产品</w:t>
            </w:r>
            <w:r>
              <w:rPr>
                <w:spacing w:val="3"/>
                <w:sz w:val="19"/>
                <w:szCs w:val="19"/>
              </w:rPr>
              <w:t>在线情况；</w:t>
            </w:r>
            <w:r>
              <w:rPr>
                <w:spacing w:val="-45"/>
                <w:sz w:val="19"/>
                <w:szCs w:val="19"/>
              </w:rPr>
              <w:t xml:space="preserve"> </w:t>
            </w:r>
            <w:r>
              <w:rPr>
                <w:spacing w:val="3"/>
                <w:sz w:val="19"/>
                <w:szCs w:val="19"/>
              </w:rPr>
              <w:t>同款产品多台在线设备也可扫描，并</w:t>
            </w:r>
            <w:r>
              <w:rPr>
                <w:spacing w:val="5"/>
                <w:sz w:val="19"/>
                <w:szCs w:val="19"/>
              </w:rPr>
              <w:t>显示设备硬件名称、硬件</w:t>
            </w:r>
            <w:r>
              <w:rPr>
                <w:sz w:val="19"/>
                <w:szCs w:val="19"/>
              </w:rPr>
              <w:t>IP</w:t>
            </w:r>
            <w:r>
              <w:rPr>
                <w:spacing w:val="5"/>
                <w:sz w:val="19"/>
                <w:szCs w:val="19"/>
              </w:rPr>
              <w:t>地址、在线、离线状态信息；具备一键上传配置信息至云端或保存本地进行备份和一键还原配置信息功能。</w:t>
            </w:r>
          </w:p>
          <w:p w14:paraId="288E8D6A">
            <w:pPr>
              <w:pStyle w:val="6"/>
              <w:spacing w:before="2" w:line="250" w:lineRule="auto"/>
              <w:ind w:left="129" w:right="44" w:firstLine="8"/>
              <w:rPr>
                <w:sz w:val="19"/>
                <w:szCs w:val="19"/>
              </w:rPr>
            </w:pPr>
            <w:r>
              <w:rPr>
                <w:spacing w:val="4"/>
                <w:sz w:val="19"/>
                <w:szCs w:val="19"/>
              </w:rPr>
              <w:t>11.支持双机热备份；当主机出现故障时，备用主</w:t>
            </w:r>
            <w:r>
              <w:rPr>
                <w:spacing w:val="5"/>
                <w:sz w:val="19"/>
                <w:szCs w:val="19"/>
              </w:rPr>
              <w:t>机自动承担服务，切换时间小于2s，保证系统在不需要人工干预的情况下能正常运行。</w:t>
            </w:r>
          </w:p>
        </w:tc>
        <w:tc>
          <w:tcPr>
            <w:tcW w:w="678" w:type="dxa"/>
            <w:vAlign w:val="top"/>
          </w:tcPr>
          <w:p w14:paraId="2310E1A5">
            <w:pPr>
              <w:rPr>
                <w:rFonts w:ascii="Arial"/>
                <w:sz w:val="21"/>
              </w:rPr>
            </w:pPr>
          </w:p>
        </w:tc>
        <w:tc>
          <w:tcPr>
            <w:tcW w:w="655" w:type="dxa"/>
            <w:vAlign w:val="top"/>
          </w:tcPr>
          <w:p w14:paraId="542A27B3">
            <w:pPr>
              <w:rPr>
                <w:rFonts w:ascii="Arial"/>
                <w:sz w:val="21"/>
              </w:rPr>
            </w:pPr>
          </w:p>
        </w:tc>
        <w:tc>
          <w:tcPr>
            <w:tcW w:w="596" w:type="dxa"/>
            <w:vAlign w:val="top"/>
          </w:tcPr>
          <w:p w14:paraId="7FE1D497">
            <w:pPr>
              <w:rPr>
                <w:rFonts w:ascii="Arial"/>
                <w:sz w:val="21"/>
              </w:rPr>
            </w:pPr>
          </w:p>
        </w:tc>
        <w:tc>
          <w:tcPr>
            <w:tcW w:w="620" w:type="dxa"/>
            <w:vAlign w:val="top"/>
          </w:tcPr>
          <w:p w14:paraId="4EDD4E07">
            <w:pPr>
              <w:rPr>
                <w:rFonts w:ascii="Arial"/>
                <w:sz w:val="21"/>
              </w:rPr>
            </w:pPr>
          </w:p>
        </w:tc>
        <w:tc>
          <w:tcPr>
            <w:tcW w:w="935" w:type="dxa"/>
            <w:vAlign w:val="top"/>
          </w:tcPr>
          <w:p w14:paraId="66646AF2">
            <w:pPr>
              <w:rPr>
                <w:rFonts w:ascii="Arial"/>
                <w:sz w:val="21"/>
              </w:rPr>
            </w:pPr>
          </w:p>
        </w:tc>
        <w:tc>
          <w:tcPr>
            <w:tcW w:w="876" w:type="dxa"/>
            <w:vAlign w:val="top"/>
          </w:tcPr>
          <w:p w14:paraId="014ACF1B">
            <w:pPr>
              <w:rPr>
                <w:rFonts w:ascii="Arial"/>
                <w:sz w:val="21"/>
              </w:rPr>
            </w:pPr>
          </w:p>
        </w:tc>
        <w:tc>
          <w:tcPr>
            <w:tcW w:w="876" w:type="dxa"/>
            <w:vAlign w:val="top"/>
          </w:tcPr>
          <w:p w14:paraId="4E853255">
            <w:pPr>
              <w:rPr>
                <w:rFonts w:ascii="Arial"/>
                <w:sz w:val="21"/>
              </w:rPr>
            </w:pPr>
          </w:p>
        </w:tc>
        <w:tc>
          <w:tcPr>
            <w:tcW w:w="575" w:type="dxa"/>
            <w:vAlign w:val="top"/>
          </w:tcPr>
          <w:p w14:paraId="7AF838C5">
            <w:pPr>
              <w:rPr>
                <w:rFonts w:ascii="Arial"/>
                <w:sz w:val="21"/>
              </w:rPr>
            </w:pPr>
          </w:p>
        </w:tc>
      </w:tr>
      <w:tr w14:paraId="7C3A6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92" w:hRule="atLeast"/>
        </w:trPr>
        <w:tc>
          <w:tcPr>
            <w:tcW w:w="400" w:type="dxa"/>
            <w:vAlign w:val="top"/>
          </w:tcPr>
          <w:p w14:paraId="1BA69E13">
            <w:pPr>
              <w:spacing w:line="241" w:lineRule="auto"/>
              <w:rPr>
                <w:rFonts w:ascii="Arial"/>
                <w:sz w:val="21"/>
              </w:rPr>
            </w:pPr>
          </w:p>
          <w:p w14:paraId="44B0E93A">
            <w:pPr>
              <w:spacing w:line="241" w:lineRule="auto"/>
              <w:rPr>
                <w:rFonts w:ascii="Arial"/>
                <w:sz w:val="21"/>
              </w:rPr>
            </w:pPr>
          </w:p>
          <w:p w14:paraId="1B045822">
            <w:pPr>
              <w:spacing w:line="241" w:lineRule="auto"/>
              <w:rPr>
                <w:rFonts w:ascii="Arial"/>
                <w:sz w:val="21"/>
              </w:rPr>
            </w:pPr>
          </w:p>
          <w:p w14:paraId="73723037">
            <w:pPr>
              <w:spacing w:line="241" w:lineRule="auto"/>
              <w:rPr>
                <w:rFonts w:ascii="Arial"/>
                <w:sz w:val="21"/>
              </w:rPr>
            </w:pPr>
          </w:p>
          <w:p w14:paraId="66272B8D">
            <w:pPr>
              <w:spacing w:line="241" w:lineRule="auto"/>
              <w:rPr>
                <w:rFonts w:ascii="Arial"/>
                <w:sz w:val="21"/>
              </w:rPr>
            </w:pPr>
          </w:p>
          <w:p w14:paraId="379114DF">
            <w:pPr>
              <w:spacing w:line="241" w:lineRule="auto"/>
              <w:rPr>
                <w:rFonts w:ascii="Arial"/>
                <w:sz w:val="21"/>
              </w:rPr>
            </w:pPr>
          </w:p>
          <w:p w14:paraId="35F553B9">
            <w:pPr>
              <w:spacing w:line="241" w:lineRule="auto"/>
              <w:rPr>
                <w:rFonts w:ascii="Arial"/>
                <w:sz w:val="21"/>
              </w:rPr>
            </w:pPr>
          </w:p>
          <w:p w14:paraId="2B6CB4C4">
            <w:pPr>
              <w:spacing w:line="242" w:lineRule="auto"/>
              <w:rPr>
                <w:rFonts w:ascii="Arial"/>
                <w:sz w:val="21"/>
              </w:rPr>
            </w:pPr>
          </w:p>
          <w:p w14:paraId="4C55B56E">
            <w:pPr>
              <w:spacing w:line="242" w:lineRule="auto"/>
              <w:rPr>
                <w:rFonts w:ascii="Arial"/>
                <w:sz w:val="21"/>
              </w:rPr>
            </w:pPr>
          </w:p>
          <w:p w14:paraId="1219F0B7">
            <w:pPr>
              <w:spacing w:line="242" w:lineRule="auto"/>
              <w:rPr>
                <w:rFonts w:ascii="Arial"/>
                <w:sz w:val="21"/>
              </w:rPr>
            </w:pPr>
          </w:p>
          <w:p w14:paraId="5AB27DEA">
            <w:pPr>
              <w:spacing w:line="242" w:lineRule="auto"/>
              <w:rPr>
                <w:rFonts w:ascii="Arial"/>
                <w:sz w:val="21"/>
              </w:rPr>
            </w:pPr>
          </w:p>
          <w:p w14:paraId="40034EC2">
            <w:pPr>
              <w:spacing w:line="242" w:lineRule="auto"/>
              <w:rPr>
                <w:rFonts w:ascii="Arial"/>
                <w:sz w:val="21"/>
              </w:rPr>
            </w:pPr>
          </w:p>
          <w:p w14:paraId="550A1B32">
            <w:pPr>
              <w:spacing w:line="242" w:lineRule="auto"/>
              <w:rPr>
                <w:rFonts w:ascii="Arial"/>
                <w:sz w:val="21"/>
              </w:rPr>
            </w:pPr>
          </w:p>
          <w:p w14:paraId="7DBE1A4A">
            <w:pPr>
              <w:spacing w:line="242" w:lineRule="auto"/>
              <w:rPr>
                <w:rFonts w:ascii="Arial"/>
                <w:sz w:val="21"/>
              </w:rPr>
            </w:pPr>
          </w:p>
          <w:p w14:paraId="075C4CF6">
            <w:pPr>
              <w:spacing w:line="242" w:lineRule="auto"/>
              <w:rPr>
                <w:rFonts w:ascii="Arial"/>
                <w:sz w:val="21"/>
              </w:rPr>
            </w:pPr>
          </w:p>
          <w:p w14:paraId="47FCE6A9">
            <w:pPr>
              <w:spacing w:line="242" w:lineRule="auto"/>
              <w:rPr>
                <w:rFonts w:ascii="Arial"/>
                <w:sz w:val="21"/>
              </w:rPr>
            </w:pPr>
          </w:p>
          <w:p w14:paraId="14713CBE">
            <w:pPr>
              <w:spacing w:line="242" w:lineRule="auto"/>
              <w:rPr>
                <w:rFonts w:ascii="Arial"/>
                <w:sz w:val="21"/>
              </w:rPr>
            </w:pPr>
          </w:p>
          <w:p w14:paraId="235C78B4">
            <w:pPr>
              <w:spacing w:line="242" w:lineRule="auto"/>
              <w:rPr>
                <w:rFonts w:ascii="Arial"/>
                <w:sz w:val="21"/>
              </w:rPr>
            </w:pPr>
          </w:p>
          <w:p w14:paraId="4161095F">
            <w:pPr>
              <w:spacing w:line="242" w:lineRule="auto"/>
              <w:rPr>
                <w:rFonts w:ascii="Arial"/>
                <w:sz w:val="21"/>
              </w:rPr>
            </w:pPr>
          </w:p>
          <w:p w14:paraId="618EE4A1">
            <w:pPr>
              <w:pStyle w:val="6"/>
              <w:spacing w:before="62" w:line="259" w:lineRule="exact"/>
              <w:ind w:left="108"/>
              <w:rPr>
                <w:sz w:val="19"/>
                <w:szCs w:val="19"/>
              </w:rPr>
            </w:pPr>
            <w:r>
              <w:rPr>
                <w:spacing w:val="-1"/>
                <w:position w:val="1"/>
                <w:sz w:val="19"/>
                <w:szCs w:val="19"/>
              </w:rPr>
              <w:t>21</w:t>
            </w:r>
          </w:p>
        </w:tc>
        <w:tc>
          <w:tcPr>
            <w:tcW w:w="807" w:type="dxa"/>
            <w:vAlign w:val="top"/>
          </w:tcPr>
          <w:p w14:paraId="1942A7EB">
            <w:pPr>
              <w:spacing w:line="241" w:lineRule="auto"/>
              <w:rPr>
                <w:rFonts w:ascii="Arial"/>
                <w:sz w:val="21"/>
              </w:rPr>
            </w:pPr>
          </w:p>
          <w:p w14:paraId="11162BF9">
            <w:pPr>
              <w:spacing w:line="241" w:lineRule="auto"/>
              <w:rPr>
                <w:rFonts w:ascii="Arial"/>
                <w:sz w:val="21"/>
              </w:rPr>
            </w:pPr>
          </w:p>
          <w:p w14:paraId="3572B134">
            <w:pPr>
              <w:spacing w:line="241" w:lineRule="auto"/>
              <w:rPr>
                <w:rFonts w:ascii="Arial"/>
                <w:sz w:val="21"/>
              </w:rPr>
            </w:pPr>
          </w:p>
          <w:p w14:paraId="63FD766F">
            <w:pPr>
              <w:spacing w:line="241" w:lineRule="auto"/>
              <w:rPr>
                <w:rFonts w:ascii="Arial"/>
                <w:sz w:val="21"/>
              </w:rPr>
            </w:pPr>
          </w:p>
          <w:p w14:paraId="6A06554F">
            <w:pPr>
              <w:spacing w:line="241" w:lineRule="auto"/>
              <w:rPr>
                <w:rFonts w:ascii="Arial"/>
                <w:sz w:val="21"/>
              </w:rPr>
            </w:pPr>
          </w:p>
          <w:p w14:paraId="640D7577">
            <w:pPr>
              <w:spacing w:line="241" w:lineRule="auto"/>
              <w:rPr>
                <w:rFonts w:ascii="Arial"/>
                <w:sz w:val="21"/>
              </w:rPr>
            </w:pPr>
          </w:p>
          <w:p w14:paraId="482DCD4B">
            <w:pPr>
              <w:spacing w:line="241" w:lineRule="auto"/>
              <w:rPr>
                <w:rFonts w:ascii="Arial"/>
                <w:sz w:val="21"/>
              </w:rPr>
            </w:pPr>
          </w:p>
          <w:p w14:paraId="5F62C87E">
            <w:pPr>
              <w:spacing w:line="241" w:lineRule="auto"/>
              <w:rPr>
                <w:rFonts w:ascii="Arial"/>
                <w:sz w:val="21"/>
              </w:rPr>
            </w:pPr>
          </w:p>
          <w:p w14:paraId="7F501F0D">
            <w:pPr>
              <w:spacing w:line="241" w:lineRule="auto"/>
              <w:rPr>
                <w:rFonts w:ascii="Arial"/>
                <w:sz w:val="21"/>
              </w:rPr>
            </w:pPr>
          </w:p>
          <w:p w14:paraId="1497BD2F">
            <w:pPr>
              <w:spacing w:line="241" w:lineRule="auto"/>
              <w:rPr>
                <w:rFonts w:ascii="Arial"/>
                <w:sz w:val="21"/>
              </w:rPr>
            </w:pPr>
          </w:p>
          <w:p w14:paraId="5A504B24">
            <w:pPr>
              <w:spacing w:line="241" w:lineRule="auto"/>
              <w:rPr>
                <w:rFonts w:ascii="Arial"/>
                <w:sz w:val="21"/>
              </w:rPr>
            </w:pPr>
          </w:p>
          <w:p w14:paraId="48C7091B">
            <w:pPr>
              <w:spacing w:line="242" w:lineRule="auto"/>
              <w:rPr>
                <w:rFonts w:ascii="Arial"/>
                <w:sz w:val="21"/>
              </w:rPr>
            </w:pPr>
          </w:p>
          <w:p w14:paraId="41A4D12C">
            <w:pPr>
              <w:spacing w:line="242" w:lineRule="auto"/>
              <w:rPr>
                <w:rFonts w:ascii="Arial"/>
                <w:sz w:val="21"/>
              </w:rPr>
            </w:pPr>
          </w:p>
          <w:p w14:paraId="1979756A">
            <w:pPr>
              <w:spacing w:line="242" w:lineRule="auto"/>
              <w:rPr>
                <w:rFonts w:ascii="Arial"/>
                <w:sz w:val="21"/>
              </w:rPr>
            </w:pPr>
          </w:p>
          <w:p w14:paraId="2BB41F18">
            <w:pPr>
              <w:spacing w:line="242" w:lineRule="auto"/>
              <w:rPr>
                <w:rFonts w:ascii="Arial"/>
                <w:sz w:val="21"/>
              </w:rPr>
            </w:pPr>
          </w:p>
          <w:p w14:paraId="699027C6">
            <w:pPr>
              <w:spacing w:line="242" w:lineRule="auto"/>
              <w:rPr>
                <w:rFonts w:ascii="Arial"/>
                <w:sz w:val="21"/>
              </w:rPr>
            </w:pPr>
          </w:p>
          <w:p w14:paraId="6596745B">
            <w:pPr>
              <w:spacing w:line="242" w:lineRule="auto"/>
              <w:rPr>
                <w:rFonts w:ascii="Arial"/>
                <w:sz w:val="21"/>
              </w:rPr>
            </w:pPr>
          </w:p>
          <w:p w14:paraId="3EAE43A4">
            <w:pPr>
              <w:spacing w:line="242" w:lineRule="auto"/>
              <w:rPr>
                <w:rFonts w:ascii="Arial"/>
                <w:sz w:val="21"/>
              </w:rPr>
            </w:pPr>
          </w:p>
          <w:p w14:paraId="7CDCCF57">
            <w:pPr>
              <w:spacing w:line="242" w:lineRule="auto"/>
              <w:rPr>
                <w:rFonts w:ascii="Arial"/>
                <w:sz w:val="21"/>
              </w:rPr>
            </w:pPr>
          </w:p>
          <w:p w14:paraId="7578018F">
            <w:pPr>
              <w:pStyle w:val="6"/>
              <w:spacing w:before="61" w:line="231" w:lineRule="auto"/>
              <w:ind w:left="26"/>
              <w:rPr>
                <w:sz w:val="19"/>
                <w:szCs w:val="19"/>
              </w:rPr>
            </w:pPr>
            <w:r>
              <w:rPr>
                <w:spacing w:val="1"/>
                <w:sz w:val="19"/>
                <w:szCs w:val="19"/>
              </w:rPr>
              <w:t>无线话筒</w:t>
            </w:r>
          </w:p>
        </w:tc>
        <w:tc>
          <w:tcPr>
            <w:tcW w:w="4375" w:type="dxa"/>
            <w:vAlign w:val="top"/>
          </w:tcPr>
          <w:p w14:paraId="3E1DA767">
            <w:pPr>
              <w:pStyle w:val="6"/>
              <w:spacing w:before="31" w:line="263" w:lineRule="auto"/>
              <w:ind w:left="127" w:right="44" w:firstLine="3"/>
              <w:rPr>
                <w:sz w:val="19"/>
                <w:szCs w:val="19"/>
              </w:rPr>
            </w:pPr>
            <w:r>
              <w:rPr>
                <w:spacing w:val="5"/>
                <w:sz w:val="19"/>
                <w:szCs w:val="19"/>
              </w:rPr>
              <w:t>1.基于数字U段的传输技术，</w:t>
            </w:r>
            <w:r>
              <w:rPr>
                <w:sz w:val="19"/>
                <w:szCs w:val="19"/>
              </w:rPr>
              <w:t>pi</w:t>
            </w:r>
            <w:r>
              <w:rPr>
                <w:spacing w:val="5"/>
                <w:sz w:val="19"/>
                <w:szCs w:val="19"/>
              </w:rPr>
              <w:t>/4-</w:t>
            </w:r>
            <w:r>
              <w:rPr>
                <w:sz w:val="19"/>
                <w:szCs w:val="19"/>
              </w:rPr>
              <w:t>DQPSK</w:t>
            </w:r>
            <w:r>
              <w:rPr>
                <w:spacing w:val="5"/>
                <w:sz w:val="19"/>
                <w:szCs w:val="19"/>
              </w:rPr>
              <w:t>调制方式</w:t>
            </w:r>
            <w:r>
              <w:rPr>
                <w:spacing w:val="3"/>
                <w:sz w:val="19"/>
                <w:szCs w:val="19"/>
              </w:rPr>
              <w:t xml:space="preserve"> </w:t>
            </w:r>
            <w:r>
              <w:rPr>
                <w:spacing w:val="2"/>
                <w:sz w:val="19"/>
                <w:szCs w:val="19"/>
              </w:rPr>
              <w:t>,</w:t>
            </w:r>
            <w:r>
              <w:rPr>
                <w:spacing w:val="74"/>
                <w:sz w:val="19"/>
                <w:szCs w:val="19"/>
              </w:rPr>
              <w:t xml:space="preserve"> </w:t>
            </w:r>
            <w:r>
              <w:rPr>
                <w:spacing w:val="2"/>
                <w:sz w:val="19"/>
                <w:szCs w:val="19"/>
              </w:rPr>
              <w:t>采用国产主控芯片，传输距离80米、接收机具</w:t>
            </w:r>
            <w:r>
              <w:rPr>
                <w:spacing w:val="5"/>
                <w:sz w:val="19"/>
                <w:szCs w:val="19"/>
              </w:rPr>
              <w:t>有2 路平衡输出、1路非平衡混音输出；具</w:t>
            </w:r>
            <w:r>
              <w:rPr>
                <w:spacing w:val="4"/>
                <w:sz w:val="19"/>
                <w:szCs w:val="19"/>
              </w:rPr>
              <w:t>有混响</w:t>
            </w:r>
            <w:r>
              <w:rPr>
                <w:sz w:val="19"/>
                <w:szCs w:val="19"/>
              </w:rPr>
              <w:t xml:space="preserve"> </w:t>
            </w:r>
            <w:r>
              <w:rPr>
                <w:spacing w:val="5"/>
                <w:sz w:val="19"/>
                <w:szCs w:val="19"/>
              </w:rPr>
              <w:t>、均衡、智能静音、音频加密、功率调节功能；</w:t>
            </w:r>
          </w:p>
          <w:p w14:paraId="40FDD053">
            <w:pPr>
              <w:pStyle w:val="6"/>
              <w:spacing w:before="5" w:line="263" w:lineRule="auto"/>
              <w:ind w:left="122" w:right="43" w:firstLine="3"/>
              <w:rPr>
                <w:sz w:val="19"/>
                <w:szCs w:val="19"/>
              </w:rPr>
            </w:pPr>
            <w:r>
              <w:rPr>
                <w:spacing w:val="5"/>
                <w:sz w:val="19"/>
                <w:szCs w:val="19"/>
              </w:rPr>
              <w:t>2.具有1台接收主机、2只手持发射机；频率范围470</w:t>
            </w:r>
            <w:r>
              <w:rPr>
                <w:sz w:val="19"/>
                <w:szCs w:val="19"/>
              </w:rPr>
              <w:t>MHz</w:t>
            </w:r>
            <w:r>
              <w:rPr>
                <w:spacing w:val="5"/>
                <w:sz w:val="19"/>
                <w:szCs w:val="19"/>
              </w:rPr>
              <w:t>-510</w:t>
            </w:r>
            <w:r>
              <w:rPr>
                <w:sz w:val="19"/>
                <w:szCs w:val="19"/>
              </w:rPr>
              <w:t>MHz</w:t>
            </w:r>
            <w:r>
              <w:rPr>
                <w:spacing w:val="5"/>
                <w:sz w:val="19"/>
                <w:szCs w:val="19"/>
              </w:rPr>
              <w:t>、540</w:t>
            </w:r>
            <w:r>
              <w:rPr>
                <w:sz w:val="19"/>
                <w:szCs w:val="19"/>
              </w:rPr>
              <w:t>MHz</w:t>
            </w:r>
            <w:r>
              <w:rPr>
                <w:spacing w:val="5"/>
                <w:sz w:val="19"/>
                <w:szCs w:val="19"/>
              </w:rPr>
              <w:t>-590</w:t>
            </w:r>
            <w:r>
              <w:rPr>
                <w:sz w:val="19"/>
                <w:szCs w:val="19"/>
              </w:rPr>
              <w:t>MHz</w:t>
            </w:r>
            <w:r>
              <w:rPr>
                <w:spacing w:val="5"/>
                <w:sz w:val="19"/>
                <w:szCs w:val="19"/>
              </w:rPr>
              <w:t>、640</w:t>
            </w:r>
            <w:r>
              <w:rPr>
                <w:sz w:val="19"/>
                <w:szCs w:val="19"/>
              </w:rPr>
              <w:t>MHz</w:t>
            </w:r>
            <w:r>
              <w:rPr>
                <w:spacing w:val="5"/>
                <w:sz w:val="19"/>
                <w:szCs w:val="19"/>
              </w:rPr>
              <w:t>-690</w:t>
            </w:r>
            <w:r>
              <w:rPr>
                <w:sz w:val="19"/>
                <w:szCs w:val="19"/>
              </w:rPr>
              <w:t>MHz</w:t>
            </w:r>
            <w:r>
              <w:rPr>
                <w:spacing w:val="3"/>
                <w:sz w:val="19"/>
                <w:szCs w:val="19"/>
              </w:rPr>
              <w:t xml:space="preserve"> </w:t>
            </w:r>
            <w:r>
              <w:rPr>
                <w:spacing w:val="4"/>
                <w:sz w:val="19"/>
                <w:szCs w:val="19"/>
              </w:rPr>
              <w:t>、807</w:t>
            </w:r>
            <w:r>
              <w:rPr>
                <w:sz w:val="19"/>
                <w:szCs w:val="19"/>
              </w:rPr>
              <w:t>MHz</w:t>
            </w:r>
            <w:r>
              <w:rPr>
                <w:spacing w:val="4"/>
                <w:sz w:val="19"/>
                <w:szCs w:val="19"/>
              </w:rPr>
              <w:t>-830</w:t>
            </w:r>
            <w:r>
              <w:rPr>
                <w:sz w:val="19"/>
                <w:szCs w:val="19"/>
              </w:rPr>
              <w:t>MHz</w:t>
            </w:r>
            <w:r>
              <w:rPr>
                <w:spacing w:val="36"/>
                <w:w w:val="101"/>
                <w:sz w:val="19"/>
                <w:szCs w:val="19"/>
              </w:rPr>
              <w:t xml:space="preserve"> </w:t>
            </w:r>
            <w:r>
              <w:rPr>
                <w:spacing w:val="4"/>
                <w:sz w:val="19"/>
                <w:szCs w:val="19"/>
              </w:rPr>
              <w:t>四个频段使用。发射机采用符</w:t>
            </w:r>
            <w:r>
              <w:rPr>
                <w:spacing w:val="5"/>
                <w:sz w:val="19"/>
                <w:szCs w:val="19"/>
              </w:rPr>
              <w:t>合人体工学设计，外形圆润贴合手部曲线，握感</w:t>
            </w:r>
            <w:r>
              <w:rPr>
                <w:spacing w:val="3"/>
                <w:sz w:val="19"/>
                <w:szCs w:val="19"/>
              </w:rPr>
              <w:t>舒适。</w:t>
            </w:r>
          </w:p>
          <w:p w14:paraId="463EDFB2">
            <w:pPr>
              <w:pStyle w:val="6"/>
              <w:spacing w:before="2" w:line="263" w:lineRule="auto"/>
              <w:ind w:left="128" w:right="44" w:firstLine="2"/>
              <w:rPr>
                <w:sz w:val="19"/>
                <w:szCs w:val="19"/>
              </w:rPr>
            </w:pPr>
            <w:r>
              <w:rPr>
                <w:spacing w:val="5"/>
                <w:sz w:val="19"/>
                <w:szCs w:val="19"/>
              </w:rPr>
              <w:t>▲3.接收机前面板具有2个显示屏、2个编码旋钮</w:t>
            </w:r>
            <w:r>
              <w:rPr>
                <w:sz w:val="19"/>
                <w:szCs w:val="19"/>
              </w:rPr>
              <w:t xml:space="preserve">  </w:t>
            </w:r>
            <w:r>
              <w:rPr>
                <w:spacing w:val="5"/>
                <w:sz w:val="19"/>
                <w:szCs w:val="19"/>
              </w:rPr>
              <w:t>、2个频率扫描实体按键、2个红外对频实体按键</w:t>
            </w:r>
            <w:r>
              <w:rPr>
                <w:spacing w:val="2"/>
                <w:sz w:val="19"/>
                <w:szCs w:val="19"/>
              </w:rPr>
              <w:t xml:space="preserve">  </w:t>
            </w:r>
            <w:r>
              <w:rPr>
                <w:spacing w:val="5"/>
                <w:sz w:val="19"/>
                <w:szCs w:val="19"/>
              </w:rPr>
              <w:t>、1个电源开关按键、1个二合一指示灯（红外发射管+对频指示灯</w:t>
            </w:r>
            <w:r>
              <w:rPr>
                <w:spacing w:val="16"/>
                <w:sz w:val="19"/>
                <w:szCs w:val="19"/>
              </w:rPr>
              <w:t>）；</w:t>
            </w:r>
            <w:r>
              <w:rPr>
                <w:spacing w:val="5"/>
                <w:sz w:val="19"/>
                <w:szCs w:val="19"/>
              </w:rPr>
              <w:t>后面板具有1个</w:t>
            </w:r>
            <w:r>
              <w:rPr>
                <w:sz w:val="19"/>
                <w:szCs w:val="19"/>
              </w:rPr>
              <w:t>LINE</w:t>
            </w:r>
            <w:r>
              <w:rPr>
                <w:spacing w:val="5"/>
                <w:sz w:val="19"/>
                <w:szCs w:val="19"/>
              </w:rPr>
              <w:t>-</w:t>
            </w:r>
            <w:r>
              <w:rPr>
                <w:sz w:val="19"/>
                <w:szCs w:val="19"/>
              </w:rPr>
              <w:t>OUT</w:t>
            </w:r>
            <w:r>
              <w:rPr>
                <w:spacing w:val="5"/>
                <w:sz w:val="19"/>
                <w:szCs w:val="19"/>
              </w:rPr>
              <w:t>接</w:t>
            </w:r>
            <w:r>
              <w:rPr>
                <w:spacing w:val="-1"/>
                <w:sz w:val="19"/>
                <w:szCs w:val="19"/>
              </w:rPr>
              <w:t>口、2个XLR-OUT接</w:t>
            </w:r>
            <w:r>
              <w:rPr>
                <w:spacing w:val="-49"/>
                <w:sz w:val="19"/>
                <w:szCs w:val="19"/>
              </w:rPr>
              <w:t xml:space="preserve"> </w:t>
            </w:r>
            <w:r>
              <w:rPr>
                <w:spacing w:val="-1"/>
                <w:sz w:val="19"/>
                <w:szCs w:val="19"/>
              </w:rPr>
              <w:t>口、2个BNC接</w:t>
            </w:r>
            <w:r>
              <w:rPr>
                <w:spacing w:val="-48"/>
                <w:sz w:val="19"/>
                <w:szCs w:val="19"/>
              </w:rPr>
              <w:t xml:space="preserve"> </w:t>
            </w:r>
            <w:r>
              <w:rPr>
                <w:spacing w:val="-1"/>
                <w:sz w:val="19"/>
                <w:szCs w:val="19"/>
              </w:rPr>
              <w:t>口、1个DC接</w:t>
            </w:r>
            <w:r>
              <w:rPr>
                <w:spacing w:val="-49"/>
                <w:sz w:val="19"/>
                <w:szCs w:val="19"/>
              </w:rPr>
              <w:t xml:space="preserve"> </w:t>
            </w:r>
            <w:r>
              <w:rPr>
                <w:spacing w:val="-1"/>
                <w:sz w:val="19"/>
                <w:szCs w:val="19"/>
              </w:rPr>
              <w:t>口。</w:t>
            </w:r>
            <w:r>
              <w:rPr>
                <w:spacing w:val="5"/>
                <w:sz w:val="19"/>
                <w:szCs w:val="19"/>
              </w:rPr>
              <w:t>发射机具有1个</w:t>
            </w:r>
            <w:r>
              <w:rPr>
                <w:sz w:val="19"/>
                <w:szCs w:val="19"/>
              </w:rPr>
              <w:t>OLED</w:t>
            </w:r>
            <w:r>
              <w:rPr>
                <w:spacing w:val="5"/>
                <w:sz w:val="19"/>
                <w:szCs w:val="19"/>
              </w:rPr>
              <w:t xml:space="preserve">显示屏、1个开关机/静音按键 </w:t>
            </w:r>
            <w:r>
              <w:rPr>
                <w:spacing w:val="4"/>
                <w:sz w:val="19"/>
                <w:szCs w:val="19"/>
              </w:rPr>
              <w:t>、2个工作状态指示灯。</w:t>
            </w:r>
          </w:p>
          <w:p w14:paraId="067C4C4A">
            <w:pPr>
              <w:pStyle w:val="6"/>
              <w:spacing w:line="264" w:lineRule="auto"/>
              <w:ind w:left="130" w:right="133" w:hanging="8"/>
              <w:rPr>
                <w:sz w:val="19"/>
                <w:szCs w:val="19"/>
              </w:rPr>
            </w:pPr>
            <w:r>
              <w:rPr>
                <w:spacing w:val="5"/>
                <w:sz w:val="19"/>
                <w:szCs w:val="19"/>
              </w:rPr>
              <w:t>4.具有自动静音功能，麦克风跌落、抛掷时，毫秒级自动静音，避免冲击声；实时监测设备姿态</w:t>
            </w:r>
            <w:r>
              <w:rPr>
                <w:spacing w:val="7"/>
                <w:sz w:val="19"/>
                <w:szCs w:val="19"/>
              </w:rPr>
              <w:t xml:space="preserve"> </w:t>
            </w:r>
            <w:r>
              <w:rPr>
                <w:spacing w:val="2"/>
                <w:sz w:val="19"/>
                <w:szCs w:val="19"/>
              </w:rPr>
              <w:t>,</w:t>
            </w:r>
            <w:r>
              <w:rPr>
                <w:spacing w:val="61"/>
                <w:sz w:val="19"/>
                <w:szCs w:val="19"/>
              </w:rPr>
              <w:t xml:space="preserve"> </w:t>
            </w:r>
            <w:r>
              <w:rPr>
                <w:spacing w:val="2"/>
                <w:sz w:val="19"/>
                <w:szCs w:val="19"/>
              </w:rPr>
              <w:t>静置5秒静音，8分钟关机，无需手动干预。</w:t>
            </w:r>
          </w:p>
          <w:p w14:paraId="59FB6804">
            <w:pPr>
              <w:pStyle w:val="6"/>
              <w:spacing w:line="263" w:lineRule="auto"/>
              <w:ind w:left="129" w:right="135" w:hanging="2"/>
              <w:rPr>
                <w:sz w:val="19"/>
                <w:szCs w:val="19"/>
              </w:rPr>
            </w:pPr>
            <w:r>
              <w:rPr>
                <w:spacing w:val="5"/>
                <w:sz w:val="19"/>
                <w:szCs w:val="19"/>
              </w:rPr>
              <w:t>5.具有多频段均衡调节功能，均衡调节21</w:t>
            </w:r>
            <w:r>
              <w:rPr>
                <w:spacing w:val="4"/>
                <w:sz w:val="19"/>
                <w:szCs w:val="19"/>
              </w:rPr>
              <w:t>97种，</w:t>
            </w:r>
            <w:r>
              <w:rPr>
                <w:spacing w:val="3"/>
                <w:sz w:val="19"/>
                <w:szCs w:val="19"/>
              </w:rPr>
              <w:t>麦克风均衡器调节功能，具有高、</w:t>
            </w:r>
            <w:r>
              <w:rPr>
                <w:spacing w:val="-45"/>
                <w:sz w:val="19"/>
                <w:szCs w:val="19"/>
              </w:rPr>
              <w:t xml:space="preserve"> </w:t>
            </w:r>
            <w:r>
              <w:rPr>
                <w:spacing w:val="3"/>
                <w:sz w:val="19"/>
                <w:szCs w:val="19"/>
              </w:rPr>
              <w:t>中、低音三种</w:t>
            </w:r>
            <w:r>
              <w:rPr>
                <w:spacing w:val="4"/>
                <w:sz w:val="19"/>
                <w:szCs w:val="19"/>
              </w:rPr>
              <w:t>调节档位，每种效果支持13档调节。</w:t>
            </w:r>
          </w:p>
          <w:p w14:paraId="47282183">
            <w:pPr>
              <w:pStyle w:val="6"/>
              <w:spacing w:before="1" w:line="231" w:lineRule="auto"/>
              <w:ind w:left="124"/>
              <w:rPr>
                <w:sz w:val="19"/>
                <w:szCs w:val="19"/>
              </w:rPr>
            </w:pPr>
            <w:r>
              <w:rPr>
                <w:spacing w:val="5"/>
                <w:sz w:val="19"/>
                <w:szCs w:val="19"/>
              </w:rPr>
              <w:t>6.具有长时间续航，发射机使用时长10 小时</w:t>
            </w:r>
          </w:p>
          <w:p w14:paraId="7829201E">
            <w:pPr>
              <w:pStyle w:val="6"/>
              <w:spacing w:before="33" w:line="263" w:lineRule="auto"/>
              <w:ind w:left="132" w:right="135" w:hanging="5"/>
              <w:rPr>
                <w:sz w:val="19"/>
                <w:szCs w:val="19"/>
              </w:rPr>
            </w:pPr>
            <w:r>
              <w:rPr>
                <w:spacing w:val="5"/>
                <w:sz w:val="19"/>
                <w:szCs w:val="19"/>
              </w:rPr>
              <w:t>7.具有</w:t>
            </w:r>
            <w:r>
              <w:rPr>
                <w:sz w:val="19"/>
                <w:szCs w:val="19"/>
              </w:rPr>
              <w:t>ID</w:t>
            </w:r>
            <w:r>
              <w:rPr>
                <w:spacing w:val="5"/>
                <w:sz w:val="19"/>
                <w:szCs w:val="19"/>
              </w:rPr>
              <w:t>码防串扰功能，采用32位唯一</w:t>
            </w:r>
            <w:r>
              <w:rPr>
                <w:sz w:val="19"/>
                <w:szCs w:val="19"/>
              </w:rPr>
              <w:t>ID</w:t>
            </w:r>
            <w:r>
              <w:rPr>
                <w:spacing w:val="5"/>
                <w:sz w:val="19"/>
                <w:szCs w:val="19"/>
              </w:rPr>
              <w:t>码，用于接收和发射配对，收发</w:t>
            </w:r>
            <w:r>
              <w:rPr>
                <w:sz w:val="19"/>
                <w:szCs w:val="19"/>
              </w:rPr>
              <w:t>ID</w:t>
            </w:r>
            <w:r>
              <w:rPr>
                <w:spacing w:val="5"/>
                <w:sz w:val="19"/>
                <w:szCs w:val="19"/>
              </w:rPr>
              <w:t>码必须相同才能对码</w:t>
            </w:r>
            <w:r>
              <w:rPr>
                <w:spacing w:val="10"/>
                <w:sz w:val="19"/>
                <w:szCs w:val="19"/>
              </w:rPr>
              <w:t xml:space="preserve"> </w:t>
            </w:r>
            <w:r>
              <w:rPr>
                <w:spacing w:val="1"/>
                <w:sz w:val="19"/>
                <w:szCs w:val="19"/>
              </w:rPr>
              <w:t>,</w:t>
            </w:r>
            <w:r>
              <w:rPr>
                <w:spacing w:val="72"/>
                <w:w w:val="101"/>
                <w:sz w:val="19"/>
                <w:szCs w:val="19"/>
              </w:rPr>
              <w:t xml:space="preserve"> </w:t>
            </w:r>
            <w:r>
              <w:rPr>
                <w:spacing w:val="1"/>
                <w:sz w:val="19"/>
                <w:szCs w:val="19"/>
              </w:rPr>
              <w:t>能够有效防止相同频率的信号相互串台。</w:t>
            </w:r>
          </w:p>
          <w:p w14:paraId="5520BEF7">
            <w:pPr>
              <w:pStyle w:val="6"/>
              <w:spacing w:before="2" w:line="231" w:lineRule="auto"/>
              <w:ind w:left="123"/>
              <w:rPr>
                <w:sz w:val="19"/>
                <w:szCs w:val="19"/>
              </w:rPr>
            </w:pPr>
            <w:r>
              <w:rPr>
                <w:spacing w:val="5"/>
                <w:sz w:val="19"/>
                <w:szCs w:val="19"/>
              </w:rPr>
              <w:t xml:space="preserve">8.接收机具有 2 个 </w:t>
            </w:r>
            <w:r>
              <w:rPr>
                <w:sz w:val="19"/>
                <w:szCs w:val="19"/>
              </w:rPr>
              <w:t>LCD</w:t>
            </w:r>
            <w:r>
              <w:rPr>
                <w:spacing w:val="5"/>
                <w:sz w:val="19"/>
                <w:szCs w:val="19"/>
              </w:rPr>
              <w:t xml:space="preserve"> 显示屏；发射</w:t>
            </w:r>
            <w:r>
              <w:rPr>
                <w:spacing w:val="4"/>
                <w:sz w:val="19"/>
                <w:szCs w:val="19"/>
              </w:rPr>
              <w:t>机具有</w:t>
            </w:r>
          </w:p>
          <w:p w14:paraId="1DAD8D7C">
            <w:pPr>
              <w:pStyle w:val="6"/>
              <w:spacing w:before="36" w:line="258" w:lineRule="auto"/>
              <w:ind w:left="127" w:right="44" w:hanging="3"/>
              <w:rPr>
                <w:sz w:val="19"/>
                <w:szCs w:val="19"/>
              </w:rPr>
            </w:pPr>
            <w:r>
              <w:rPr>
                <w:spacing w:val="5"/>
                <w:sz w:val="19"/>
                <w:szCs w:val="19"/>
              </w:rPr>
              <w:t>0.96英寸</w:t>
            </w:r>
            <w:r>
              <w:rPr>
                <w:sz w:val="19"/>
                <w:szCs w:val="19"/>
              </w:rPr>
              <w:t>OLED</w:t>
            </w:r>
            <w:r>
              <w:rPr>
                <w:spacing w:val="5"/>
                <w:sz w:val="19"/>
                <w:szCs w:val="19"/>
              </w:rPr>
              <w:t>显示屏，能够显示频率信息、音频</w:t>
            </w:r>
            <w:r>
              <w:rPr>
                <w:spacing w:val="3"/>
                <w:sz w:val="19"/>
                <w:szCs w:val="19"/>
              </w:rPr>
              <w:t>加密状态、功率挡位、静音状态、</w:t>
            </w:r>
            <w:r>
              <w:rPr>
                <w:spacing w:val="-44"/>
                <w:sz w:val="19"/>
                <w:szCs w:val="19"/>
              </w:rPr>
              <w:t xml:space="preserve"> </w:t>
            </w:r>
            <w:r>
              <w:rPr>
                <w:spacing w:val="3"/>
                <w:sz w:val="19"/>
                <w:szCs w:val="19"/>
              </w:rPr>
              <w:t>电量格数信息</w:t>
            </w:r>
            <w:r>
              <w:rPr>
                <w:sz w:val="19"/>
                <w:szCs w:val="19"/>
              </w:rPr>
              <w:t xml:space="preserve">  </w:t>
            </w:r>
            <w:r>
              <w:rPr>
                <w:spacing w:val="5"/>
                <w:sz w:val="19"/>
                <w:szCs w:val="19"/>
              </w:rPr>
              <w:t>。（接收机前面板具有2个显示屏、2个编码旋钮</w:t>
            </w:r>
            <w:r>
              <w:rPr>
                <w:spacing w:val="3"/>
                <w:sz w:val="19"/>
                <w:szCs w:val="19"/>
              </w:rPr>
              <w:t xml:space="preserve">  </w:t>
            </w:r>
            <w:r>
              <w:rPr>
                <w:spacing w:val="5"/>
                <w:sz w:val="19"/>
                <w:szCs w:val="19"/>
              </w:rPr>
              <w:t>、2个频率扫描实体按键、2个红外对频实体按键</w:t>
            </w:r>
            <w:r>
              <w:rPr>
                <w:spacing w:val="2"/>
                <w:sz w:val="19"/>
                <w:szCs w:val="19"/>
              </w:rPr>
              <w:t xml:space="preserve">  </w:t>
            </w:r>
            <w:r>
              <w:rPr>
                <w:spacing w:val="5"/>
                <w:sz w:val="19"/>
                <w:szCs w:val="19"/>
              </w:rPr>
              <w:t>、1个电源开关按键、1个二合一指示灯（红外发射管+对频指示灯</w:t>
            </w:r>
            <w:r>
              <w:rPr>
                <w:spacing w:val="16"/>
                <w:sz w:val="19"/>
                <w:szCs w:val="19"/>
              </w:rPr>
              <w:t>）；</w:t>
            </w:r>
            <w:r>
              <w:rPr>
                <w:spacing w:val="5"/>
                <w:sz w:val="19"/>
                <w:szCs w:val="19"/>
              </w:rPr>
              <w:t>后面板具有1个</w:t>
            </w:r>
            <w:r>
              <w:rPr>
                <w:sz w:val="19"/>
                <w:szCs w:val="19"/>
              </w:rPr>
              <w:t>LINE</w:t>
            </w:r>
            <w:r>
              <w:rPr>
                <w:spacing w:val="5"/>
                <w:sz w:val="19"/>
                <w:szCs w:val="19"/>
              </w:rPr>
              <w:t>-</w:t>
            </w:r>
            <w:r>
              <w:rPr>
                <w:sz w:val="19"/>
                <w:szCs w:val="19"/>
              </w:rPr>
              <w:t>OUT</w:t>
            </w:r>
            <w:r>
              <w:rPr>
                <w:spacing w:val="5"/>
                <w:sz w:val="19"/>
                <w:szCs w:val="19"/>
              </w:rPr>
              <w:t>接</w:t>
            </w:r>
            <w:r>
              <w:rPr>
                <w:spacing w:val="-1"/>
                <w:sz w:val="19"/>
                <w:szCs w:val="19"/>
              </w:rPr>
              <w:t>口、2个XLR-OUT接</w:t>
            </w:r>
            <w:r>
              <w:rPr>
                <w:spacing w:val="-49"/>
                <w:sz w:val="19"/>
                <w:szCs w:val="19"/>
              </w:rPr>
              <w:t xml:space="preserve"> </w:t>
            </w:r>
            <w:r>
              <w:rPr>
                <w:spacing w:val="-1"/>
                <w:sz w:val="19"/>
                <w:szCs w:val="19"/>
              </w:rPr>
              <w:t>口、2个BNC接</w:t>
            </w:r>
            <w:r>
              <w:rPr>
                <w:spacing w:val="-48"/>
                <w:sz w:val="19"/>
                <w:szCs w:val="19"/>
              </w:rPr>
              <w:t xml:space="preserve"> </w:t>
            </w:r>
            <w:r>
              <w:rPr>
                <w:spacing w:val="-1"/>
                <w:sz w:val="19"/>
                <w:szCs w:val="19"/>
              </w:rPr>
              <w:t>口、1个DC接</w:t>
            </w:r>
            <w:r>
              <w:rPr>
                <w:spacing w:val="-49"/>
                <w:sz w:val="19"/>
                <w:szCs w:val="19"/>
              </w:rPr>
              <w:t xml:space="preserve"> </w:t>
            </w:r>
            <w:r>
              <w:rPr>
                <w:spacing w:val="-1"/>
                <w:sz w:val="19"/>
                <w:szCs w:val="19"/>
              </w:rPr>
              <w:t>口。</w:t>
            </w:r>
            <w:r>
              <w:rPr>
                <w:spacing w:val="5"/>
                <w:sz w:val="19"/>
                <w:szCs w:val="19"/>
              </w:rPr>
              <w:t>发射机具有1个</w:t>
            </w:r>
            <w:r>
              <w:rPr>
                <w:sz w:val="19"/>
                <w:szCs w:val="19"/>
              </w:rPr>
              <w:t>OLED</w:t>
            </w:r>
            <w:r>
              <w:rPr>
                <w:spacing w:val="5"/>
                <w:sz w:val="19"/>
                <w:szCs w:val="19"/>
              </w:rPr>
              <w:t>显示屏、1个开关机/静音按键</w:t>
            </w:r>
          </w:p>
        </w:tc>
        <w:tc>
          <w:tcPr>
            <w:tcW w:w="678" w:type="dxa"/>
            <w:vAlign w:val="top"/>
          </w:tcPr>
          <w:p w14:paraId="03F9AE36">
            <w:pPr>
              <w:spacing w:line="252" w:lineRule="auto"/>
              <w:rPr>
                <w:rFonts w:ascii="Arial"/>
                <w:sz w:val="21"/>
              </w:rPr>
            </w:pPr>
          </w:p>
          <w:p w14:paraId="038B3C64">
            <w:pPr>
              <w:spacing w:line="252" w:lineRule="auto"/>
              <w:rPr>
                <w:rFonts w:ascii="Arial"/>
                <w:sz w:val="21"/>
              </w:rPr>
            </w:pPr>
          </w:p>
          <w:p w14:paraId="2792D52B">
            <w:pPr>
              <w:spacing w:line="252" w:lineRule="auto"/>
              <w:rPr>
                <w:rFonts w:ascii="Arial"/>
                <w:sz w:val="21"/>
              </w:rPr>
            </w:pPr>
          </w:p>
          <w:p w14:paraId="6617F845">
            <w:pPr>
              <w:spacing w:line="252" w:lineRule="auto"/>
              <w:rPr>
                <w:rFonts w:ascii="Arial"/>
                <w:sz w:val="21"/>
              </w:rPr>
            </w:pPr>
          </w:p>
          <w:p w14:paraId="69027EEC">
            <w:pPr>
              <w:spacing w:line="252" w:lineRule="auto"/>
              <w:rPr>
                <w:rFonts w:ascii="Arial"/>
                <w:sz w:val="21"/>
              </w:rPr>
            </w:pPr>
          </w:p>
          <w:p w14:paraId="7D59DD55">
            <w:pPr>
              <w:spacing w:line="252" w:lineRule="auto"/>
              <w:rPr>
                <w:rFonts w:ascii="Arial"/>
                <w:sz w:val="21"/>
              </w:rPr>
            </w:pPr>
          </w:p>
          <w:p w14:paraId="2BF3162D">
            <w:pPr>
              <w:spacing w:line="252" w:lineRule="auto"/>
              <w:rPr>
                <w:rFonts w:ascii="Arial"/>
                <w:sz w:val="21"/>
              </w:rPr>
            </w:pPr>
          </w:p>
          <w:p w14:paraId="41390D1B">
            <w:pPr>
              <w:spacing w:line="252" w:lineRule="auto"/>
              <w:rPr>
                <w:rFonts w:ascii="Arial"/>
                <w:sz w:val="21"/>
              </w:rPr>
            </w:pPr>
          </w:p>
          <w:p w14:paraId="22D78A84">
            <w:pPr>
              <w:spacing w:line="252" w:lineRule="auto"/>
              <w:rPr>
                <w:rFonts w:ascii="Arial"/>
                <w:sz w:val="21"/>
              </w:rPr>
            </w:pPr>
          </w:p>
          <w:p w14:paraId="1CD03A62">
            <w:pPr>
              <w:spacing w:line="252" w:lineRule="auto"/>
              <w:rPr>
                <w:rFonts w:ascii="Arial"/>
                <w:sz w:val="21"/>
              </w:rPr>
            </w:pPr>
          </w:p>
          <w:p w14:paraId="76B84143">
            <w:pPr>
              <w:spacing w:line="252" w:lineRule="auto"/>
              <w:rPr>
                <w:rFonts w:ascii="Arial"/>
                <w:sz w:val="21"/>
              </w:rPr>
            </w:pPr>
          </w:p>
          <w:p w14:paraId="50B121DD">
            <w:pPr>
              <w:spacing w:line="252" w:lineRule="auto"/>
              <w:rPr>
                <w:rFonts w:ascii="Arial"/>
                <w:sz w:val="21"/>
              </w:rPr>
            </w:pPr>
          </w:p>
          <w:p w14:paraId="6BC3C07B">
            <w:pPr>
              <w:spacing w:line="252" w:lineRule="auto"/>
              <w:rPr>
                <w:rFonts w:ascii="Arial"/>
                <w:sz w:val="21"/>
              </w:rPr>
            </w:pPr>
          </w:p>
          <w:p w14:paraId="76B34B25">
            <w:pPr>
              <w:spacing w:line="252" w:lineRule="auto"/>
              <w:rPr>
                <w:rFonts w:ascii="Arial"/>
                <w:sz w:val="21"/>
              </w:rPr>
            </w:pPr>
          </w:p>
          <w:p w14:paraId="426649F1">
            <w:pPr>
              <w:spacing w:line="252" w:lineRule="auto"/>
              <w:rPr>
                <w:rFonts w:ascii="Arial"/>
                <w:sz w:val="21"/>
              </w:rPr>
            </w:pPr>
          </w:p>
          <w:p w14:paraId="0C06532C">
            <w:pPr>
              <w:spacing w:line="252" w:lineRule="auto"/>
              <w:rPr>
                <w:rFonts w:ascii="Arial"/>
                <w:sz w:val="21"/>
              </w:rPr>
            </w:pPr>
          </w:p>
          <w:p w14:paraId="1ED78C3A">
            <w:pPr>
              <w:spacing w:line="252" w:lineRule="auto"/>
              <w:rPr>
                <w:rFonts w:ascii="Arial"/>
                <w:sz w:val="21"/>
              </w:rPr>
            </w:pPr>
          </w:p>
          <w:p w14:paraId="23554132">
            <w:pPr>
              <w:spacing w:line="252" w:lineRule="auto"/>
              <w:rPr>
                <w:rFonts w:ascii="Arial"/>
                <w:sz w:val="21"/>
              </w:rPr>
            </w:pPr>
          </w:p>
          <w:p w14:paraId="34F2B05D">
            <w:pPr>
              <w:pStyle w:val="6"/>
              <w:spacing w:before="72" w:line="242" w:lineRule="auto"/>
              <w:ind w:left="194"/>
              <w:rPr>
                <w:sz w:val="22"/>
                <w:szCs w:val="22"/>
              </w:rPr>
            </w:pPr>
            <w:r>
              <w:rPr>
                <w:spacing w:val="-8"/>
                <w:sz w:val="22"/>
                <w:szCs w:val="22"/>
              </w:rPr>
              <w:t>itc</w:t>
            </w:r>
          </w:p>
        </w:tc>
        <w:tc>
          <w:tcPr>
            <w:tcW w:w="655" w:type="dxa"/>
            <w:vAlign w:val="top"/>
          </w:tcPr>
          <w:p w14:paraId="4233B5BA">
            <w:pPr>
              <w:spacing w:line="244" w:lineRule="auto"/>
              <w:rPr>
                <w:rFonts w:ascii="Arial"/>
                <w:sz w:val="21"/>
              </w:rPr>
            </w:pPr>
          </w:p>
          <w:p w14:paraId="0AD5E082">
            <w:pPr>
              <w:spacing w:line="244" w:lineRule="auto"/>
              <w:rPr>
                <w:rFonts w:ascii="Arial"/>
                <w:sz w:val="21"/>
              </w:rPr>
            </w:pPr>
          </w:p>
          <w:p w14:paraId="2F9BE0DA">
            <w:pPr>
              <w:spacing w:line="244" w:lineRule="auto"/>
              <w:rPr>
                <w:rFonts w:ascii="Arial"/>
                <w:sz w:val="21"/>
              </w:rPr>
            </w:pPr>
          </w:p>
          <w:p w14:paraId="4F6056A7">
            <w:pPr>
              <w:spacing w:line="244" w:lineRule="auto"/>
              <w:rPr>
                <w:rFonts w:ascii="Arial"/>
                <w:sz w:val="21"/>
              </w:rPr>
            </w:pPr>
          </w:p>
          <w:p w14:paraId="5727DA52">
            <w:pPr>
              <w:spacing w:line="244" w:lineRule="auto"/>
              <w:rPr>
                <w:rFonts w:ascii="Arial"/>
                <w:sz w:val="21"/>
              </w:rPr>
            </w:pPr>
          </w:p>
          <w:p w14:paraId="62A8B352">
            <w:pPr>
              <w:spacing w:line="244" w:lineRule="auto"/>
              <w:rPr>
                <w:rFonts w:ascii="Arial"/>
                <w:sz w:val="21"/>
              </w:rPr>
            </w:pPr>
          </w:p>
          <w:p w14:paraId="09A4AEBE">
            <w:pPr>
              <w:spacing w:line="244" w:lineRule="auto"/>
              <w:rPr>
                <w:rFonts w:ascii="Arial"/>
                <w:sz w:val="21"/>
              </w:rPr>
            </w:pPr>
          </w:p>
          <w:p w14:paraId="6BD57E24">
            <w:pPr>
              <w:spacing w:line="244" w:lineRule="auto"/>
              <w:rPr>
                <w:rFonts w:ascii="Arial"/>
                <w:sz w:val="21"/>
              </w:rPr>
            </w:pPr>
          </w:p>
          <w:p w14:paraId="3726FFC4">
            <w:pPr>
              <w:spacing w:line="244" w:lineRule="auto"/>
              <w:rPr>
                <w:rFonts w:ascii="Arial"/>
                <w:sz w:val="21"/>
              </w:rPr>
            </w:pPr>
          </w:p>
          <w:p w14:paraId="2EDC35B1">
            <w:pPr>
              <w:spacing w:line="244" w:lineRule="auto"/>
              <w:rPr>
                <w:rFonts w:ascii="Arial"/>
                <w:sz w:val="21"/>
              </w:rPr>
            </w:pPr>
          </w:p>
          <w:p w14:paraId="3A3A41C4">
            <w:pPr>
              <w:spacing w:line="244" w:lineRule="auto"/>
              <w:rPr>
                <w:rFonts w:ascii="Arial"/>
                <w:sz w:val="21"/>
              </w:rPr>
            </w:pPr>
          </w:p>
          <w:p w14:paraId="12D3A582">
            <w:pPr>
              <w:spacing w:line="244" w:lineRule="auto"/>
              <w:rPr>
                <w:rFonts w:ascii="Arial"/>
                <w:sz w:val="21"/>
              </w:rPr>
            </w:pPr>
          </w:p>
          <w:p w14:paraId="1CCD16A5">
            <w:pPr>
              <w:spacing w:line="244" w:lineRule="auto"/>
              <w:rPr>
                <w:rFonts w:ascii="Arial"/>
                <w:sz w:val="21"/>
              </w:rPr>
            </w:pPr>
          </w:p>
          <w:p w14:paraId="3651C67F">
            <w:pPr>
              <w:spacing w:line="244" w:lineRule="auto"/>
              <w:rPr>
                <w:rFonts w:ascii="Arial"/>
                <w:sz w:val="21"/>
              </w:rPr>
            </w:pPr>
          </w:p>
          <w:p w14:paraId="1FCF34BF">
            <w:pPr>
              <w:spacing w:line="245" w:lineRule="auto"/>
              <w:rPr>
                <w:rFonts w:ascii="Arial"/>
                <w:sz w:val="21"/>
              </w:rPr>
            </w:pPr>
          </w:p>
          <w:p w14:paraId="60028685">
            <w:pPr>
              <w:spacing w:line="245" w:lineRule="auto"/>
              <w:rPr>
                <w:rFonts w:ascii="Arial"/>
                <w:sz w:val="21"/>
              </w:rPr>
            </w:pPr>
          </w:p>
          <w:p w14:paraId="62D5C744">
            <w:pPr>
              <w:spacing w:line="245" w:lineRule="auto"/>
              <w:rPr>
                <w:rFonts w:ascii="Arial"/>
                <w:sz w:val="21"/>
              </w:rPr>
            </w:pPr>
          </w:p>
          <w:p w14:paraId="324E4C70">
            <w:pPr>
              <w:spacing w:line="245" w:lineRule="auto"/>
              <w:rPr>
                <w:rFonts w:ascii="Arial"/>
                <w:sz w:val="21"/>
              </w:rPr>
            </w:pPr>
          </w:p>
          <w:p w14:paraId="3697929F">
            <w:pPr>
              <w:pStyle w:val="6"/>
              <w:spacing w:before="71" w:line="242" w:lineRule="auto"/>
              <w:ind w:left="55"/>
              <w:rPr>
                <w:sz w:val="22"/>
                <w:szCs w:val="22"/>
              </w:rPr>
            </w:pPr>
            <w:r>
              <w:rPr>
                <w:spacing w:val="-1"/>
                <w:sz w:val="22"/>
                <w:szCs w:val="22"/>
              </w:rPr>
              <w:t>T-592</w:t>
            </w:r>
          </w:p>
          <w:p w14:paraId="4632F5BE">
            <w:pPr>
              <w:pStyle w:val="6"/>
              <w:spacing w:before="35" w:line="179" w:lineRule="auto"/>
              <w:ind w:left="216"/>
              <w:rPr>
                <w:sz w:val="22"/>
                <w:szCs w:val="22"/>
              </w:rPr>
            </w:pPr>
            <w:r>
              <w:rPr>
                <w:spacing w:val="-1"/>
                <w:sz w:val="22"/>
                <w:szCs w:val="22"/>
              </w:rPr>
              <w:t>UH</w:t>
            </w:r>
          </w:p>
        </w:tc>
        <w:tc>
          <w:tcPr>
            <w:tcW w:w="596" w:type="dxa"/>
            <w:vAlign w:val="top"/>
          </w:tcPr>
          <w:p w14:paraId="24D31D89">
            <w:pPr>
              <w:spacing w:line="241" w:lineRule="auto"/>
              <w:rPr>
                <w:rFonts w:ascii="Arial"/>
                <w:sz w:val="21"/>
              </w:rPr>
            </w:pPr>
          </w:p>
          <w:p w14:paraId="5B63176C">
            <w:pPr>
              <w:spacing w:line="241" w:lineRule="auto"/>
              <w:rPr>
                <w:rFonts w:ascii="Arial"/>
                <w:sz w:val="21"/>
              </w:rPr>
            </w:pPr>
          </w:p>
          <w:p w14:paraId="4C316C15">
            <w:pPr>
              <w:spacing w:line="241" w:lineRule="auto"/>
              <w:rPr>
                <w:rFonts w:ascii="Arial"/>
                <w:sz w:val="21"/>
              </w:rPr>
            </w:pPr>
          </w:p>
          <w:p w14:paraId="07251483">
            <w:pPr>
              <w:spacing w:line="241" w:lineRule="auto"/>
              <w:rPr>
                <w:rFonts w:ascii="Arial"/>
                <w:sz w:val="21"/>
              </w:rPr>
            </w:pPr>
          </w:p>
          <w:p w14:paraId="7336F98F">
            <w:pPr>
              <w:spacing w:line="241" w:lineRule="auto"/>
              <w:rPr>
                <w:rFonts w:ascii="Arial"/>
                <w:sz w:val="21"/>
              </w:rPr>
            </w:pPr>
          </w:p>
          <w:p w14:paraId="643AA4B1">
            <w:pPr>
              <w:spacing w:line="241" w:lineRule="auto"/>
              <w:rPr>
                <w:rFonts w:ascii="Arial"/>
                <w:sz w:val="21"/>
              </w:rPr>
            </w:pPr>
          </w:p>
          <w:p w14:paraId="34F3CDE3">
            <w:pPr>
              <w:spacing w:line="241" w:lineRule="auto"/>
              <w:rPr>
                <w:rFonts w:ascii="Arial"/>
                <w:sz w:val="21"/>
              </w:rPr>
            </w:pPr>
          </w:p>
          <w:p w14:paraId="129341D7">
            <w:pPr>
              <w:spacing w:line="241" w:lineRule="auto"/>
              <w:rPr>
                <w:rFonts w:ascii="Arial"/>
                <w:sz w:val="21"/>
              </w:rPr>
            </w:pPr>
          </w:p>
          <w:p w14:paraId="43B7159B">
            <w:pPr>
              <w:spacing w:line="241" w:lineRule="auto"/>
              <w:rPr>
                <w:rFonts w:ascii="Arial"/>
                <w:sz w:val="21"/>
              </w:rPr>
            </w:pPr>
          </w:p>
          <w:p w14:paraId="70A32182">
            <w:pPr>
              <w:spacing w:line="242" w:lineRule="auto"/>
              <w:rPr>
                <w:rFonts w:ascii="Arial"/>
                <w:sz w:val="21"/>
              </w:rPr>
            </w:pPr>
          </w:p>
          <w:p w14:paraId="65D6162B">
            <w:pPr>
              <w:spacing w:line="242" w:lineRule="auto"/>
              <w:rPr>
                <w:rFonts w:ascii="Arial"/>
                <w:sz w:val="21"/>
              </w:rPr>
            </w:pPr>
          </w:p>
          <w:p w14:paraId="34BD872F">
            <w:pPr>
              <w:spacing w:line="242" w:lineRule="auto"/>
              <w:rPr>
                <w:rFonts w:ascii="Arial"/>
                <w:sz w:val="21"/>
              </w:rPr>
            </w:pPr>
          </w:p>
          <w:p w14:paraId="48DE047B">
            <w:pPr>
              <w:spacing w:line="242" w:lineRule="auto"/>
              <w:rPr>
                <w:rFonts w:ascii="Arial"/>
                <w:sz w:val="21"/>
              </w:rPr>
            </w:pPr>
          </w:p>
          <w:p w14:paraId="7A43AEE7">
            <w:pPr>
              <w:spacing w:line="242" w:lineRule="auto"/>
              <w:rPr>
                <w:rFonts w:ascii="Arial"/>
                <w:sz w:val="21"/>
              </w:rPr>
            </w:pPr>
          </w:p>
          <w:p w14:paraId="67BA30FA">
            <w:pPr>
              <w:spacing w:line="242" w:lineRule="auto"/>
              <w:rPr>
                <w:rFonts w:ascii="Arial"/>
                <w:sz w:val="21"/>
              </w:rPr>
            </w:pPr>
          </w:p>
          <w:p w14:paraId="1FD91A2A">
            <w:pPr>
              <w:spacing w:line="242" w:lineRule="auto"/>
              <w:rPr>
                <w:rFonts w:ascii="Arial"/>
                <w:sz w:val="21"/>
              </w:rPr>
            </w:pPr>
          </w:p>
          <w:p w14:paraId="053A3017">
            <w:pPr>
              <w:spacing w:line="242" w:lineRule="auto"/>
              <w:rPr>
                <w:rFonts w:ascii="Arial"/>
                <w:sz w:val="21"/>
              </w:rPr>
            </w:pPr>
          </w:p>
          <w:p w14:paraId="184793BB">
            <w:pPr>
              <w:spacing w:line="242" w:lineRule="auto"/>
              <w:rPr>
                <w:rFonts w:ascii="Arial"/>
                <w:sz w:val="21"/>
              </w:rPr>
            </w:pPr>
          </w:p>
          <w:p w14:paraId="56F8A929">
            <w:pPr>
              <w:spacing w:line="242" w:lineRule="auto"/>
              <w:rPr>
                <w:rFonts w:ascii="Arial"/>
                <w:sz w:val="21"/>
              </w:rPr>
            </w:pPr>
          </w:p>
          <w:p w14:paraId="43E3B5E5">
            <w:pPr>
              <w:pStyle w:val="6"/>
              <w:spacing w:before="61" w:line="259" w:lineRule="exact"/>
              <w:ind w:left="266"/>
              <w:rPr>
                <w:sz w:val="19"/>
                <w:szCs w:val="19"/>
              </w:rPr>
            </w:pPr>
            <w:r>
              <w:rPr>
                <w:position w:val="1"/>
                <w:sz w:val="19"/>
                <w:szCs w:val="19"/>
              </w:rPr>
              <w:t>1</w:t>
            </w:r>
          </w:p>
        </w:tc>
        <w:tc>
          <w:tcPr>
            <w:tcW w:w="620" w:type="dxa"/>
            <w:vAlign w:val="top"/>
          </w:tcPr>
          <w:p w14:paraId="1F836398">
            <w:pPr>
              <w:spacing w:line="241" w:lineRule="auto"/>
              <w:rPr>
                <w:rFonts w:ascii="Arial"/>
                <w:sz w:val="21"/>
              </w:rPr>
            </w:pPr>
          </w:p>
          <w:p w14:paraId="2688AB66">
            <w:pPr>
              <w:spacing w:line="241" w:lineRule="auto"/>
              <w:rPr>
                <w:rFonts w:ascii="Arial"/>
                <w:sz w:val="21"/>
              </w:rPr>
            </w:pPr>
          </w:p>
          <w:p w14:paraId="699D7EBF">
            <w:pPr>
              <w:spacing w:line="241" w:lineRule="auto"/>
              <w:rPr>
                <w:rFonts w:ascii="Arial"/>
                <w:sz w:val="21"/>
              </w:rPr>
            </w:pPr>
          </w:p>
          <w:p w14:paraId="124A7D5D">
            <w:pPr>
              <w:spacing w:line="241" w:lineRule="auto"/>
              <w:rPr>
                <w:rFonts w:ascii="Arial"/>
                <w:sz w:val="21"/>
              </w:rPr>
            </w:pPr>
          </w:p>
          <w:p w14:paraId="26149AE4">
            <w:pPr>
              <w:spacing w:line="241" w:lineRule="auto"/>
              <w:rPr>
                <w:rFonts w:ascii="Arial"/>
                <w:sz w:val="21"/>
              </w:rPr>
            </w:pPr>
          </w:p>
          <w:p w14:paraId="525CEF76">
            <w:pPr>
              <w:spacing w:line="241" w:lineRule="auto"/>
              <w:rPr>
                <w:rFonts w:ascii="Arial"/>
                <w:sz w:val="21"/>
              </w:rPr>
            </w:pPr>
          </w:p>
          <w:p w14:paraId="4432E307">
            <w:pPr>
              <w:spacing w:line="241" w:lineRule="auto"/>
              <w:rPr>
                <w:rFonts w:ascii="Arial"/>
                <w:sz w:val="21"/>
              </w:rPr>
            </w:pPr>
          </w:p>
          <w:p w14:paraId="7A43FA03">
            <w:pPr>
              <w:spacing w:line="241" w:lineRule="auto"/>
              <w:rPr>
                <w:rFonts w:ascii="Arial"/>
                <w:sz w:val="21"/>
              </w:rPr>
            </w:pPr>
          </w:p>
          <w:p w14:paraId="09976EC7">
            <w:pPr>
              <w:spacing w:line="241" w:lineRule="auto"/>
              <w:rPr>
                <w:rFonts w:ascii="Arial"/>
                <w:sz w:val="21"/>
              </w:rPr>
            </w:pPr>
          </w:p>
          <w:p w14:paraId="094D45FA">
            <w:pPr>
              <w:spacing w:line="241" w:lineRule="auto"/>
              <w:rPr>
                <w:rFonts w:ascii="Arial"/>
                <w:sz w:val="21"/>
              </w:rPr>
            </w:pPr>
          </w:p>
          <w:p w14:paraId="4E7DCB03">
            <w:pPr>
              <w:spacing w:line="241" w:lineRule="auto"/>
              <w:rPr>
                <w:rFonts w:ascii="Arial"/>
                <w:sz w:val="21"/>
              </w:rPr>
            </w:pPr>
          </w:p>
          <w:p w14:paraId="71A5EB67">
            <w:pPr>
              <w:spacing w:line="241" w:lineRule="auto"/>
              <w:rPr>
                <w:rFonts w:ascii="Arial"/>
                <w:sz w:val="21"/>
              </w:rPr>
            </w:pPr>
          </w:p>
          <w:p w14:paraId="7D8A0EA0">
            <w:pPr>
              <w:spacing w:line="242" w:lineRule="auto"/>
              <w:rPr>
                <w:rFonts w:ascii="Arial"/>
                <w:sz w:val="21"/>
              </w:rPr>
            </w:pPr>
          </w:p>
          <w:p w14:paraId="742CD7D0">
            <w:pPr>
              <w:spacing w:line="242" w:lineRule="auto"/>
              <w:rPr>
                <w:rFonts w:ascii="Arial"/>
                <w:sz w:val="21"/>
              </w:rPr>
            </w:pPr>
          </w:p>
          <w:p w14:paraId="3D23385D">
            <w:pPr>
              <w:spacing w:line="242" w:lineRule="auto"/>
              <w:rPr>
                <w:rFonts w:ascii="Arial"/>
                <w:sz w:val="21"/>
              </w:rPr>
            </w:pPr>
          </w:p>
          <w:p w14:paraId="4220D7A1">
            <w:pPr>
              <w:spacing w:line="242" w:lineRule="auto"/>
              <w:rPr>
                <w:rFonts w:ascii="Arial"/>
                <w:sz w:val="21"/>
              </w:rPr>
            </w:pPr>
          </w:p>
          <w:p w14:paraId="11E358AB">
            <w:pPr>
              <w:spacing w:line="242" w:lineRule="auto"/>
              <w:rPr>
                <w:rFonts w:ascii="Arial"/>
                <w:sz w:val="21"/>
              </w:rPr>
            </w:pPr>
          </w:p>
          <w:p w14:paraId="0D2CA05E">
            <w:pPr>
              <w:spacing w:line="242" w:lineRule="auto"/>
              <w:rPr>
                <w:rFonts w:ascii="Arial"/>
                <w:sz w:val="21"/>
              </w:rPr>
            </w:pPr>
          </w:p>
          <w:p w14:paraId="0EE6CCC7">
            <w:pPr>
              <w:spacing w:line="242" w:lineRule="auto"/>
              <w:rPr>
                <w:rFonts w:ascii="Arial"/>
                <w:sz w:val="21"/>
              </w:rPr>
            </w:pPr>
          </w:p>
          <w:p w14:paraId="397D13B6">
            <w:pPr>
              <w:pStyle w:val="6"/>
              <w:spacing w:before="62" w:line="230" w:lineRule="auto"/>
              <w:ind w:left="240"/>
              <w:rPr>
                <w:sz w:val="19"/>
                <w:szCs w:val="19"/>
              </w:rPr>
            </w:pPr>
            <w:r>
              <w:rPr>
                <w:sz w:val="19"/>
                <w:szCs w:val="19"/>
              </w:rPr>
              <w:t>台</w:t>
            </w:r>
          </w:p>
        </w:tc>
        <w:tc>
          <w:tcPr>
            <w:tcW w:w="935" w:type="dxa"/>
            <w:vAlign w:val="top"/>
          </w:tcPr>
          <w:p w14:paraId="66F1AE9E">
            <w:pPr>
              <w:spacing w:line="252" w:lineRule="auto"/>
              <w:rPr>
                <w:rFonts w:ascii="Arial"/>
                <w:sz w:val="21"/>
              </w:rPr>
            </w:pPr>
          </w:p>
          <w:p w14:paraId="7905E8F5">
            <w:pPr>
              <w:spacing w:line="252" w:lineRule="auto"/>
              <w:rPr>
                <w:rFonts w:ascii="Arial"/>
                <w:sz w:val="21"/>
              </w:rPr>
            </w:pPr>
          </w:p>
          <w:p w14:paraId="3998C7FB">
            <w:pPr>
              <w:spacing w:line="252" w:lineRule="auto"/>
              <w:rPr>
                <w:rFonts w:ascii="Arial"/>
                <w:sz w:val="21"/>
              </w:rPr>
            </w:pPr>
          </w:p>
          <w:p w14:paraId="139DC248">
            <w:pPr>
              <w:spacing w:line="252" w:lineRule="auto"/>
              <w:rPr>
                <w:rFonts w:ascii="Arial"/>
                <w:sz w:val="21"/>
              </w:rPr>
            </w:pPr>
          </w:p>
          <w:p w14:paraId="02A0CE70">
            <w:pPr>
              <w:spacing w:line="252" w:lineRule="auto"/>
              <w:rPr>
                <w:rFonts w:ascii="Arial"/>
                <w:sz w:val="21"/>
              </w:rPr>
            </w:pPr>
          </w:p>
          <w:p w14:paraId="7E1A169E">
            <w:pPr>
              <w:spacing w:line="252" w:lineRule="auto"/>
              <w:rPr>
                <w:rFonts w:ascii="Arial"/>
                <w:sz w:val="21"/>
              </w:rPr>
            </w:pPr>
          </w:p>
          <w:p w14:paraId="18C99F25">
            <w:pPr>
              <w:spacing w:line="252" w:lineRule="auto"/>
              <w:rPr>
                <w:rFonts w:ascii="Arial"/>
                <w:sz w:val="21"/>
              </w:rPr>
            </w:pPr>
          </w:p>
          <w:p w14:paraId="38FDA030">
            <w:pPr>
              <w:spacing w:line="252" w:lineRule="auto"/>
              <w:rPr>
                <w:rFonts w:ascii="Arial"/>
                <w:sz w:val="21"/>
              </w:rPr>
            </w:pPr>
          </w:p>
          <w:p w14:paraId="6C95E952">
            <w:pPr>
              <w:spacing w:line="252" w:lineRule="auto"/>
              <w:rPr>
                <w:rFonts w:ascii="Arial"/>
                <w:sz w:val="21"/>
              </w:rPr>
            </w:pPr>
          </w:p>
          <w:p w14:paraId="4B98D264">
            <w:pPr>
              <w:spacing w:line="252" w:lineRule="auto"/>
              <w:rPr>
                <w:rFonts w:ascii="Arial"/>
                <w:sz w:val="21"/>
              </w:rPr>
            </w:pPr>
          </w:p>
          <w:p w14:paraId="372E921D">
            <w:pPr>
              <w:spacing w:line="252" w:lineRule="auto"/>
              <w:rPr>
                <w:rFonts w:ascii="Arial"/>
                <w:sz w:val="21"/>
              </w:rPr>
            </w:pPr>
          </w:p>
          <w:p w14:paraId="11E76A85">
            <w:pPr>
              <w:spacing w:line="252" w:lineRule="auto"/>
              <w:rPr>
                <w:rFonts w:ascii="Arial"/>
                <w:sz w:val="21"/>
              </w:rPr>
            </w:pPr>
          </w:p>
          <w:p w14:paraId="2164532D">
            <w:pPr>
              <w:spacing w:line="252" w:lineRule="auto"/>
              <w:rPr>
                <w:rFonts w:ascii="Arial"/>
                <w:sz w:val="21"/>
              </w:rPr>
            </w:pPr>
          </w:p>
          <w:p w14:paraId="5FC18B8E">
            <w:pPr>
              <w:spacing w:line="252" w:lineRule="auto"/>
              <w:rPr>
                <w:rFonts w:ascii="Arial"/>
                <w:sz w:val="21"/>
              </w:rPr>
            </w:pPr>
          </w:p>
          <w:p w14:paraId="33CC78B7">
            <w:pPr>
              <w:spacing w:line="252" w:lineRule="auto"/>
              <w:rPr>
                <w:rFonts w:ascii="Arial"/>
                <w:sz w:val="21"/>
              </w:rPr>
            </w:pPr>
          </w:p>
          <w:p w14:paraId="72ABFC2A">
            <w:pPr>
              <w:spacing w:line="252" w:lineRule="auto"/>
              <w:rPr>
                <w:rFonts w:ascii="Arial"/>
                <w:sz w:val="21"/>
              </w:rPr>
            </w:pPr>
          </w:p>
          <w:p w14:paraId="05E70011">
            <w:pPr>
              <w:spacing w:line="252" w:lineRule="auto"/>
              <w:rPr>
                <w:rFonts w:ascii="Arial"/>
                <w:sz w:val="21"/>
              </w:rPr>
            </w:pPr>
          </w:p>
          <w:p w14:paraId="53777260">
            <w:pPr>
              <w:spacing w:line="253" w:lineRule="auto"/>
              <w:rPr>
                <w:rFonts w:ascii="Arial"/>
                <w:sz w:val="21"/>
              </w:rPr>
            </w:pPr>
          </w:p>
          <w:p w14:paraId="0CF76DD8">
            <w:pPr>
              <w:pStyle w:val="6"/>
              <w:spacing w:before="71" w:line="241" w:lineRule="auto"/>
              <w:ind w:left="92"/>
              <w:rPr>
                <w:sz w:val="22"/>
                <w:szCs w:val="22"/>
              </w:rPr>
            </w:pPr>
            <w:r>
              <w:rPr>
                <w:spacing w:val="-2"/>
                <w:sz w:val="22"/>
                <w:szCs w:val="22"/>
              </w:rPr>
              <w:t>3172.28</w:t>
            </w:r>
          </w:p>
        </w:tc>
        <w:tc>
          <w:tcPr>
            <w:tcW w:w="876" w:type="dxa"/>
            <w:vAlign w:val="top"/>
          </w:tcPr>
          <w:p w14:paraId="4FD6358D">
            <w:pPr>
              <w:spacing w:line="252" w:lineRule="auto"/>
              <w:rPr>
                <w:rFonts w:ascii="Arial"/>
                <w:sz w:val="21"/>
              </w:rPr>
            </w:pPr>
          </w:p>
          <w:p w14:paraId="21FE4D3B">
            <w:pPr>
              <w:spacing w:line="252" w:lineRule="auto"/>
              <w:rPr>
                <w:rFonts w:ascii="Arial"/>
                <w:sz w:val="21"/>
              </w:rPr>
            </w:pPr>
          </w:p>
          <w:p w14:paraId="01E2C051">
            <w:pPr>
              <w:spacing w:line="252" w:lineRule="auto"/>
              <w:rPr>
                <w:rFonts w:ascii="Arial"/>
                <w:sz w:val="21"/>
              </w:rPr>
            </w:pPr>
          </w:p>
          <w:p w14:paraId="4AE395A3">
            <w:pPr>
              <w:spacing w:line="252" w:lineRule="auto"/>
              <w:rPr>
                <w:rFonts w:ascii="Arial"/>
                <w:sz w:val="21"/>
              </w:rPr>
            </w:pPr>
          </w:p>
          <w:p w14:paraId="487F7797">
            <w:pPr>
              <w:spacing w:line="252" w:lineRule="auto"/>
              <w:rPr>
                <w:rFonts w:ascii="Arial"/>
                <w:sz w:val="21"/>
              </w:rPr>
            </w:pPr>
          </w:p>
          <w:p w14:paraId="124C466A">
            <w:pPr>
              <w:spacing w:line="252" w:lineRule="auto"/>
              <w:rPr>
                <w:rFonts w:ascii="Arial"/>
                <w:sz w:val="21"/>
              </w:rPr>
            </w:pPr>
          </w:p>
          <w:p w14:paraId="5A8D2581">
            <w:pPr>
              <w:spacing w:line="252" w:lineRule="auto"/>
              <w:rPr>
                <w:rFonts w:ascii="Arial"/>
                <w:sz w:val="21"/>
              </w:rPr>
            </w:pPr>
          </w:p>
          <w:p w14:paraId="31989D6B">
            <w:pPr>
              <w:spacing w:line="252" w:lineRule="auto"/>
              <w:rPr>
                <w:rFonts w:ascii="Arial"/>
                <w:sz w:val="21"/>
              </w:rPr>
            </w:pPr>
          </w:p>
          <w:p w14:paraId="16027E70">
            <w:pPr>
              <w:spacing w:line="252" w:lineRule="auto"/>
              <w:rPr>
                <w:rFonts w:ascii="Arial"/>
                <w:sz w:val="21"/>
              </w:rPr>
            </w:pPr>
          </w:p>
          <w:p w14:paraId="527247EC">
            <w:pPr>
              <w:spacing w:line="252" w:lineRule="auto"/>
              <w:rPr>
                <w:rFonts w:ascii="Arial"/>
                <w:sz w:val="21"/>
              </w:rPr>
            </w:pPr>
          </w:p>
          <w:p w14:paraId="2ED47933">
            <w:pPr>
              <w:spacing w:line="252" w:lineRule="auto"/>
              <w:rPr>
                <w:rFonts w:ascii="Arial"/>
                <w:sz w:val="21"/>
              </w:rPr>
            </w:pPr>
          </w:p>
          <w:p w14:paraId="087CD7BD">
            <w:pPr>
              <w:spacing w:line="252" w:lineRule="auto"/>
              <w:rPr>
                <w:rFonts w:ascii="Arial"/>
                <w:sz w:val="21"/>
              </w:rPr>
            </w:pPr>
          </w:p>
          <w:p w14:paraId="6B21B333">
            <w:pPr>
              <w:spacing w:line="252" w:lineRule="auto"/>
              <w:rPr>
                <w:rFonts w:ascii="Arial"/>
                <w:sz w:val="21"/>
              </w:rPr>
            </w:pPr>
          </w:p>
          <w:p w14:paraId="3BCC0271">
            <w:pPr>
              <w:spacing w:line="252" w:lineRule="auto"/>
              <w:rPr>
                <w:rFonts w:ascii="Arial"/>
                <w:sz w:val="21"/>
              </w:rPr>
            </w:pPr>
          </w:p>
          <w:p w14:paraId="54D3BD6C">
            <w:pPr>
              <w:spacing w:line="252" w:lineRule="auto"/>
              <w:rPr>
                <w:rFonts w:ascii="Arial"/>
                <w:sz w:val="21"/>
              </w:rPr>
            </w:pPr>
          </w:p>
          <w:p w14:paraId="649AD604">
            <w:pPr>
              <w:spacing w:line="252" w:lineRule="auto"/>
              <w:rPr>
                <w:rFonts w:ascii="Arial"/>
                <w:sz w:val="21"/>
              </w:rPr>
            </w:pPr>
          </w:p>
          <w:p w14:paraId="4674E894">
            <w:pPr>
              <w:spacing w:line="252" w:lineRule="auto"/>
              <w:rPr>
                <w:rFonts w:ascii="Arial"/>
                <w:sz w:val="21"/>
              </w:rPr>
            </w:pPr>
          </w:p>
          <w:p w14:paraId="61D6EF4A">
            <w:pPr>
              <w:spacing w:line="253" w:lineRule="auto"/>
              <w:rPr>
                <w:rFonts w:ascii="Arial"/>
                <w:sz w:val="21"/>
              </w:rPr>
            </w:pPr>
          </w:p>
          <w:p w14:paraId="43153987">
            <w:pPr>
              <w:pStyle w:val="6"/>
              <w:spacing w:before="71" w:line="241" w:lineRule="auto"/>
              <w:ind w:left="64"/>
              <w:rPr>
                <w:sz w:val="22"/>
                <w:szCs w:val="22"/>
              </w:rPr>
            </w:pPr>
            <w:r>
              <w:rPr>
                <w:spacing w:val="-2"/>
                <w:sz w:val="22"/>
                <w:szCs w:val="22"/>
              </w:rPr>
              <w:t>3172.28</w:t>
            </w:r>
          </w:p>
        </w:tc>
        <w:tc>
          <w:tcPr>
            <w:tcW w:w="876" w:type="dxa"/>
            <w:vAlign w:val="top"/>
          </w:tcPr>
          <w:p w14:paraId="1FB524D3">
            <w:pPr>
              <w:spacing w:line="242" w:lineRule="auto"/>
              <w:rPr>
                <w:rFonts w:ascii="Arial"/>
                <w:sz w:val="21"/>
              </w:rPr>
            </w:pPr>
          </w:p>
          <w:p w14:paraId="175123BE">
            <w:pPr>
              <w:spacing w:line="242" w:lineRule="auto"/>
              <w:rPr>
                <w:rFonts w:ascii="Arial"/>
                <w:sz w:val="21"/>
              </w:rPr>
            </w:pPr>
          </w:p>
          <w:p w14:paraId="41E0A8BC">
            <w:pPr>
              <w:spacing w:line="242" w:lineRule="auto"/>
              <w:rPr>
                <w:rFonts w:ascii="Arial"/>
                <w:sz w:val="21"/>
              </w:rPr>
            </w:pPr>
          </w:p>
          <w:p w14:paraId="64144770">
            <w:pPr>
              <w:spacing w:line="242" w:lineRule="auto"/>
              <w:rPr>
                <w:rFonts w:ascii="Arial"/>
                <w:sz w:val="21"/>
              </w:rPr>
            </w:pPr>
          </w:p>
          <w:p w14:paraId="4F893B65">
            <w:pPr>
              <w:spacing w:line="242" w:lineRule="auto"/>
              <w:rPr>
                <w:rFonts w:ascii="Arial"/>
                <w:sz w:val="21"/>
              </w:rPr>
            </w:pPr>
          </w:p>
          <w:p w14:paraId="56E55A9C">
            <w:pPr>
              <w:spacing w:line="242" w:lineRule="auto"/>
              <w:rPr>
                <w:rFonts w:ascii="Arial"/>
                <w:sz w:val="21"/>
              </w:rPr>
            </w:pPr>
          </w:p>
          <w:p w14:paraId="1F92A6CA">
            <w:pPr>
              <w:spacing w:line="242" w:lineRule="auto"/>
              <w:rPr>
                <w:rFonts w:ascii="Arial"/>
                <w:sz w:val="21"/>
              </w:rPr>
            </w:pPr>
          </w:p>
          <w:p w14:paraId="0B7E2DB5">
            <w:pPr>
              <w:spacing w:line="242" w:lineRule="auto"/>
              <w:rPr>
                <w:rFonts w:ascii="Arial"/>
                <w:sz w:val="21"/>
              </w:rPr>
            </w:pPr>
          </w:p>
          <w:p w14:paraId="2FAF96EE">
            <w:pPr>
              <w:spacing w:line="242" w:lineRule="auto"/>
              <w:rPr>
                <w:rFonts w:ascii="Arial"/>
                <w:sz w:val="21"/>
              </w:rPr>
            </w:pPr>
          </w:p>
          <w:p w14:paraId="66524A5D">
            <w:pPr>
              <w:spacing w:line="242" w:lineRule="auto"/>
              <w:rPr>
                <w:rFonts w:ascii="Arial"/>
                <w:sz w:val="21"/>
              </w:rPr>
            </w:pPr>
          </w:p>
          <w:p w14:paraId="68E50DD1">
            <w:pPr>
              <w:spacing w:line="242" w:lineRule="auto"/>
              <w:rPr>
                <w:rFonts w:ascii="Arial"/>
                <w:sz w:val="21"/>
              </w:rPr>
            </w:pPr>
          </w:p>
          <w:p w14:paraId="639C886A">
            <w:pPr>
              <w:spacing w:line="242" w:lineRule="auto"/>
              <w:rPr>
                <w:rFonts w:ascii="Arial"/>
                <w:sz w:val="21"/>
              </w:rPr>
            </w:pPr>
          </w:p>
          <w:p w14:paraId="5C535161">
            <w:pPr>
              <w:spacing w:line="242" w:lineRule="auto"/>
              <w:rPr>
                <w:rFonts w:ascii="Arial"/>
                <w:sz w:val="21"/>
              </w:rPr>
            </w:pPr>
          </w:p>
          <w:p w14:paraId="4ED95093">
            <w:pPr>
              <w:spacing w:line="242" w:lineRule="auto"/>
              <w:rPr>
                <w:rFonts w:ascii="Arial"/>
                <w:sz w:val="21"/>
              </w:rPr>
            </w:pPr>
          </w:p>
          <w:p w14:paraId="59671E33">
            <w:pPr>
              <w:spacing w:line="242" w:lineRule="auto"/>
              <w:rPr>
                <w:rFonts w:ascii="Arial"/>
                <w:sz w:val="21"/>
              </w:rPr>
            </w:pPr>
          </w:p>
          <w:p w14:paraId="50448EF7">
            <w:pPr>
              <w:spacing w:line="242" w:lineRule="auto"/>
              <w:rPr>
                <w:rFonts w:ascii="Arial"/>
                <w:sz w:val="21"/>
              </w:rPr>
            </w:pPr>
          </w:p>
          <w:p w14:paraId="55EBDAFF">
            <w:pPr>
              <w:spacing w:line="242" w:lineRule="auto"/>
              <w:rPr>
                <w:rFonts w:ascii="Arial"/>
                <w:sz w:val="21"/>
              </w:rPr>
            </w:pPr>
          </w:p>
          <w:p w14:paraId="282AED5A">
            <w:pPr>
              <w:pStyle w:val="6"/>
              <w:spacing w:before="71" w:line="239" w:lineRule="auto"/>
              <w:ind w:left="121" w:right="103"/>
              <w:jc w:val="both"/>
              <w:rPr>
                <w:sz w:val="22"/>
                <w:szCs w:val="22"/>
              </w:rPr>
            </w:pPr>
            <w:r>
              <w:rPr>
                <w:spacing w:val="-5"/>
                <w:sz w:val="22"/>
                <w:szCs w:val="22"/>
              </w:rPr>
              <w:t>广东保伦电子股份有限公司</w:t>
            </w:r>
          </w:p>
        </w:tc>
        <w:tc>
          <w:tcPr>
            <w:tcW w:w="575" w:type="dxa"/>
            <w:vAlign w:val="top"/>
          </w:tcPr>
          <w:p w14:paraId="60D613C8">
            <w:pPr>
              <w:spacing w:line="252" w:lineRule="auto"/>
              <w:rPr>
                <w:rFonts w:ascii="Arial"/>
                <w:sz w:val="21"/>
              </w:rPr>
            </w:pPr>
          </w:p>
          <w:p w14:paraId="36631527">
            <w:pPr>
              <w:spacing w:line="252" w:lineRule="auto"/>
              <w:rPr>
                <w:rFonts w:ascii="Arial"/>
                <w:sz w:val="21"/>
              </w:rPr>
            </w:pPr>
          </w:p>
          <w:p w14:paraId="1A589B30">
            <w:pPr>
              <w:spacing w:line="252" w:lineRule="auto"/>
              <w:rPr>
                <w:rFonts w:ascii="Arial"/>
                <w:sz w:val="21"/>
              </w:rPr>
            </w:pPr>
          </w:p>
          <w:p w14:paraId="4A056C42">
            <w:pPr>
              <w:spacing w:line="252" w:lineRule="auto"/>
              <w:rPr>
                <w:rFonts w:ascii="Arial"/>
                <w:sz w:val="21"/>
              </w:rPr>
            </w:pPr>
          </w:p>
          <w:p w14:paraId="3D9F615E">
            <w:pPr>
              <w:spacing w:line="252" w:lineRule="auto"/>
              <w:rPr>
                <w:rFonts w:ascii="Arial"/>
                <w:sz w:val="21"/>
              </w:rPr>
            </w:pPr>
          </w:p>
          <w:p w14:paraId="1024E3B3">
            <w:pPr>
              <w:spacing w:line="252" w:lineRule="auto"/>
              <w:rPr>
                <w:rFonts w:ascii="Arial"/>
                <w:sz w:val="21"/>
              </w:rPr>
            </w:pPr>
          </w:p>
          <w:p w14:paraId="617B8420">
            <w:pPr>
              <w:spacing w:line="252" w:lineRule="auto"/>
              <w:rPr>
                <w:rFonts w:ascii="Arial"/>
                <w:sz w:val="21"/>
              </w:rPr>
            </w:pPr>
          </w:p>
          <w:p w14:paraId="5B6F289F">
            <w:pPr>
              <w:spacing w:line="252" w:lineRule="auto"/>
              <w:rPr>
                <w:rFonts w:ascii="Arial"/>
                <w:sz w:val="21"/>
              </w:rPr>
            </w:pPr>
          </w:p>
          <w:p w14:paraId="7F1FA568">
            <w:pPr>
              <w:spacing w:line="252" w:lineRule="auto"/>
              <w:rPr>
                <w:rFonts w:ascii="Arial"/>
                <w:sz w:val="21"/>
              </w:rPr>
            </w:pPr>
          </w:p>
          <w:p w14:paraId="68D85708">
            <w:pPr>
              <w:spacing w:line="252" w:lineRule="auto"/>
              <w:rPr>
                <w:rFonts w:ascii="Arial"/>
                <w:sz w:val="21"/>
              </w:rPr>
            </w:pPr>
          </w:p>
          <w:p w14:paraId="139777CE">
            <w:pPr>
              <w:spacing w:line="252" w:lineRule="auto"/>
              <w:rPr>
                <w:rFonts w:ascii="Arial"/>
                <w:sz w:val="21"/>
              </w:rPr>
            </w:pPr>
          </w:p>
          <w:p w14:paraId="69C2090B">
            <w:pPr>
              <w:spacing w:line="252" w:lineRule="auto"/>
              <w:rPr>
                <w:rFonts w:ascii="Arial"/>
                <w:sz w:val="21"/>
              </w:rPr>
            </w:pPr>
          </w:p>
          <w:p w14:paraId="6E98832F">
            <w:pPr>
              <w:spacing w:line="252" w:lineRule="auto"/>
              <w:rPr>
                <w:rFonts w:ascii="Arial"/>
                <w:sz w:val="21"/>
              </w:rPr>
            </w:pPr>
          </w:p>
          <w:p w14:paraId="6CA015EE">
            <w:pPr>
              <w:spacing w:line="252" w:lineRule="auto"/>
              <w:rPr>
                <w:rFonts w:ascii="Arial"/>
                <w:sz w:val="21"/>
              </w:rPr>
            </w:pPr>
          </w:p>
          <w:p w14:paraId="5815B12B">
            <w:pPr>
              <w:spacing w:line="252" w:lineRule="auto"/>
              <w:rPr>
                <w:rFonts w:ascii="Arial"/>
                <w:sz w:val="21"/>
              </w:rPr>
            </w:pPr>
          </w:p>
          <w:p w14:paraId="3CBF7455">
            <w:pPr>
              <w:spacing w:line="252" w:lineRule="auto"/>
              <w:rPr>
                <w:rFonts w:ascii="Arial"/>
                <w:sz w:val="21"/>
              </w:rPr>
            </w:pPr>
          </w:p>
          <w:p w14:paraId="2B979B5F">
            <w:pPr>
              <w:spacing w:line="252" w:lineRule="auto"/>
              <w:rPr>
                <w:rFonts w:ascii="Arial"/>
                <w:sz w:val="21"/>
              </w:rPr>
            </w:pPr>
          </w:p>
          <w:p w14:paraId="7132F8DA">
            <w:pPr>
              <w:spacing w:line="252" w:lineRule="auto"/>
              <w:rPr>
                <w:rFonts w:ascii="Arial"/>
                <w:sz w:val="21"/>
              </w:rPr>
            </w:pPr>
          </w:p>
          <w:p w14:paraId="655F82FA">
            <w:pPr>
              <w:pStyle w:val="6"/>
              <w:spacing w:before="72" w:line="226" w:lineRule="auto"/>
              <w:ind w:left="194"/>
              <w:rPr>
                <w:sz w:val="22"/>
                <w:szCs w:val="22"/>
              </w:rPr>
            </w:pPr>
            <w:r>
              <w:rPr>
                <w:sz w:val="22"/>
                <w:szCs w:val="22"/>
              </w:rPr>
              <w:t>无</w:t>
            </w:r>
          </w:p>
        </w:tc>
      </w:tr>
    </w:tbl>
    <w:p w14:paraId="76505679">
      <w:pPr>
        <w:rPr>
          <w:rFonts w:ascii="Arial"/>
          <w:sz w:val="21"/>
        </w:rPr>
      </w:pPr>
    </w:p>
    <w:p w14:paraId="300DACED">
      <w:pPr>
        <w:rPr>
          <w:rFonts w:ascii="Arial" w:hAnsi="Arial" w:eastAsia="Arial" w:cs="Arial"/>
          <w:sz w:val="21"/>
          <w:szCs w:val="21"/>
        </w:rPr>
        <w:sectPr>
          <w:footerReference r:id="rId18" w:type="default"/>
          <w:pgSz w:w="11906" w:h="16839"/>
          <w:pgMar w:top="1431" w:right="282" w:bottom="1155" w:left="224" w:header="0" w:footer="909" w:gutter="0"/>
          <w:cols w:space="720" w:num="1"/>
        </w:sectPr>
      </w:pPr>
    </w:p>
    <w:p w14:paraId="1815D1EB">
      <w:pPr>
        <w:spacing w:line="91" w:lineRule="auto"/>
        <w:rPr>
          <w:rFonts w:ascii="Arial"/>
          <w:sz w:val="2"/>
        </w:rPr>
      </w:pPr>
    </w:p>
    <w:tbl>
      <w:tblPr>
        <w:tblStyle w:val="5"/>
        <w:tblW w:w="113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0"/>
        <w:gridCol w:w="807"/>
        <w:gridCol w:w="4375"/>
        <w:gridCol w:w="678"/>
        <w:gridCol w:w="655"/>
        <w:gridCol w:w="596"/>
        <w:gridCol w:w="620"/>
        <w:gridCol w:w="935"/>
        <w:gridCol w:w="876"/>
        <w:gridCol w:w="876"/>
        <w:gridCol w:w="575"/>
      </w:tblGrid>
      <w:tr w14:paraId="3A0655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3" w:hRule="atLeast"/>
        </w:trPr>
        <w:tc>
          <w:tcPr>
            <w:tcW w:w="400" w:type="dxa"/>
            <w:vAlign w:val="top"/>
          </w:tcPr>
          <w:p w14:paraId="576D83D4">
            <w:pPr>
              <w:rPr>
                <w:rFonts w:ascii="Arial"/>
                <w:sz w:val="21"/>
              </w:rPr>
            </w:pPr>
          </w:p>
        </w:tc>
        <w:tc>
          <w:tcPr>
            <w:tcW w:w="807" w:type="dxa"/>
            <w:vAlign w:val="top"/>
          </w:tcPr>
          <w:p w14:paraId="451FCEC1">
            <w:pPr>
              <w:rPr>
                <w:rFonts w:ascii="Arial"/>
                <w:sz w:val="21"/>
              </w:rPr>
            </w:pPr>
          </w:p>
        </w:tc>
        <w:tc>
          <w:tcPr>
            <w:tcW w:w="4375" w:type="dxa"/>
            <w:vAlign w:val="top"/>
          </w:tcPr>
          <w:p w14:paraId="0C715E1F">
            <w:pPr>
              <w:pStyle w:val="6"/>
              <w:spacing w:before="31" w:line="225" w:lineRule="auto"/>
              <w:ind w:left="144"/>
              <w:rPr>
                <w:sz w:val="19"/>
                <w:szCs w:val="19"/>
              </w:rPr>
            </w:pPr>
            <w:r>
              <w:rPr>
                <w:spacing w:val="2"/>
                <w:sz w:val="19"/>
                <w:szCs w:val="19"/>
              </w:rPr>
              <w:t>、2个工作状态指示灯）。</w:t>
            </w:r>
          </w:p>
        </w:tc>
        <w:tc>
          <w:tcPr>
            <w:tcW w:w="678" w:type="dxa"/>
            <w:vAlign w:val="top"/>
          </w:tcPr>
          <w:p w14:paraId="706A788B">
            <w:pPr>
              <w:rPr>
                <w:rFonts w:ascii="Arial"/>
                <w:sz w:val="21"/>
              </w:rPr>
            </w:pPr>
          </w:p>
        </w:tc>
        <w:tc>
          <w:tcPr>
            <w:tcW w:w="655" w:type="dxa"/>
            <w:vAlign w:val="top"/>
          </w:tcPr>
          <w:p w14:paraId="5313CC7A">
            <w:pPr>
              <w:rPr>
                <w:rFonts w:ascii="Arial"/>
                <w:sz w:val="21"/>
              </w:rPr>
            </w:pPr>
          </w:p>
        </w:tc>
        <w:tc>
          <w:tcPr>
            <w:tcW w:w="596" w:type="dxa"/>
            <w:vAlign w:val="top"/>
          </w:tcPr>
          <w:p w14:paraId="5540A615">
            <w:pPr>
              <w:rPr>
                <w:rFonts w:ascii="Arial"/>
                <w:sz w:val="21"/>
              </w:rPr>
            </w:pPr>
          </w:p>
        </w:tc>
        <w:tc>
          <w:tcPr>
            <w:tcW w:w="620" w:type="dxa"/>
            <w:vAlign w:val="top"/>
          </w:tcPr>
          <w:p w14:paraId="72F5EB4E">
            <w:pPr>
              <w:rPr>
                <w:rFonts w:ascii="Arial"/>
                <w:sz w:val="21"/>
              </w:rPr>
            </w:pPr>
          </w:p>
        </w:tc>
        <w:tc>
          <w:tcPr>
            <w:tcW w:w="935" w:type="dxa"/>
            <w:vAlign w:val="top"/>
          </w:tcPr>
          <w:p w14:paraId="4865BA9A">
            <w:pPr>
              <w:rPr>
                <w:rFonts w:ascii="Arial"/>
                <w:sz w:val="21"/>
              </w:rPr>
            </w:pPr>
          </w:p>
        </w:tc>
        <w:tc>
          <w:tcPr>
            <w:tcW w:w="876" w:type="dxa"/>
            <w:vAlign w:val="top"/>
          </w:tcPr>
          <w:p w14:paraId="4C9FDBBD">
            <w:pPr>
              <w:rPr>
                <w:rFonts w:ascii="Arial"/>
                <w:sz w:val="21"/>
              </w:rPr>
            </w:pPr>
          </w:p>
        </w:tc>
        <w:tc>
          <w:tcPr>
            <w:tcW w:w="876" w:type="dxa"/>
            <w:vAlign w:val="top"/>
          </w:tcPr>
          <w:p w14:paraId="6CBBFE90">
            <w:pPr>
              <w:rPr>
                <w:rFonts w:ascii="Arial"/>
                <w:sz w:val="21"/>
              </w:rPr>
            </w:pPr>
          </w:p>
        </w:tc>
        <w:tc>
          <w:tcPr>
            <w:tcW w:w="575" w:type="dxa"/>
            <w:vAlign w:val="top"/>
          </w:tcPr>
          <w:p w14:paraId="1F083478">
            <w:pPr>
              <w:rPr>
                <w:rFonts w:ascii="Arial"/>
                <w:sz w:val="21"/>
              </w:rPr>
            </w:pPr>
          </w:p>
        </w:tc>
      </w:tr>
      <w:tr w14:paraId="3317AD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13" w:hRule="atLeast"/>
        </w:trPr>
        <w:tc>
          <w:tcPr>
            <w:tcW w:w="400" w:type="dxa"/>
            <w:vAlign w:val="top"/>
          </w:tcPr>
          <w:p w14:paraId="1B52F745">
            <w:pPr>
              <w:spacing w:line="243" w:lineRule="auto"/>
              <w:rPr>
                <w:rFonts w:ascii="Arial"/>
                <w:sz w:val="21"/>
              </w:rPr>
            </w:pPr>
          </w:p>
          <w:p w14:paraId="450C9BD9">
            <w:pPr>
              <w:spacing w:line="243" w:lineRule="auto"/>
              <w:rPr>
                <w:rFonts w:ascii="Arial"/>
                <w:sz w:val="21"/>
              </w:rPr>
            </w:pPr>
          </w:p>
          <w:p w14:paraId="6CF3267A">
            <w:pPr>
              <w:spacing w:line="243" w:lineRule="auto"/>
              <w:rPr>
                <w:rFonts w:ascii="Arial"/>
                <w:sz w:val="21"/>
              </w:rPr>
            </w:pPr>
          </w:p>
          <w:p w14:paraId="52D1D242">
            <w:pPr>
              <w:spacing w:line="244" w:lineRule="auto"/>
              <w:rPr>
                <w:rFonts w:ascii="Arial"/>
                <w:sz w:val="21"/>
              </w:rPr>
            </w:pPr>
          </w:p>
          <w:p w14:paraId="1BAF8179">
            <w:pPr>
              <w:spacing w:line="244" w:lineRule="auto"/>
              <w:rPr>
                <w:rFonts w:ascii="Arial"/>
                <w:sz w:val="21"/>
              </w:rPr>
            </w:pPr>
          </w:p>
          <w:p w14:paraId="466165BA">
            <w:pPr>
              <w:pStyle w:val="6"/>
              <w:spacing w:before="62" w:line="259" w:lineRule="exact"/>
              <w:ind w:left="108"/>
              <w:rPr>
                <w:sz w:val="19"/>
                <w:szCs w:val="19"/>
              </w:rPr>
            </w:pPr>
            <w:r>
              <w:rPr>
                <w:spacing w:val="-1"/>
                <w:position w:val="1"/>
                <w:sz w:val="19"/>
                <w:szCs w:val="19"/>
              </w:rPr>
              <w:t>22</w:t>
            </w:r>
          </w:p>
        </w:tc>
        <w:tc>
          <w:tcPr>
            <w:tcW w:w="807" w:type="dxa"/>
            <w:vAlign w:val="top"/>
          </w:tcPr>
          <w:p w14:paraId="327875C3">
            <w:pPr>
              <w:spacing w:line="272" w:lineRule="auto"/>
              <w:rPr>
                <w:rFonts w:ascii="Arial"/>
                <w:sz w:val="21"/>
              </w:rPr>
            </w:pPr>
          </w:p>
          <w:p w14:paraId="0B53E8DA">
            <w:pPr>
              <w:spacing w:line="273" w:lineRule="auto"/>
              <w:rPr>
                <w:rFonts w:ascii="Arial"/>
                <w:sz w:val="21"/>
              </w:rPr>
            </w:pPr>
          </w:p>
          <w:p w14:paraId="2B05F7A1">
            <w:pPr>
              <w:spacing w:line="273" w:lineRule="auto"/>
              <w:rPr>
                <w:rFonts w:ascii="Arial"/>
                <w:sz w:val="21"/>
              </w:rPr>
            </w:pPr>
          </w:p>
          <w:p w14:paraId="2EEAADBA">
            <w:pPr>
              <w:spacing w:line="273" w:lineRule="auto"/>
              <w:rPr>
                <w:rFonts w:ascii="Arial"/>
                <w:sz w:val="21"/>
              </w:rPr>
            </w:pPr>
          </w:p>
          <w:p w14:paraId="0ACFECD7">
            <w:pPr>
              <w:pStyle w:val="6"/>
              <w:spacing w:before="61" w:line="244" w:lineRule="auto"/>
              <w:ind w:left="323" w:right="27" w:hanging="241"/>
              <w:rPr>
                <w:sz w:val="19"/>
                <w:szCs w:val="19"/>
              </w:rPr>
            </w:pPr>
            <w:r>
              <w:rPr>
                <w:spacing w:val="-18"/>
                <w:sz w:val="19"/>
                <w:szCs w:val="19"/>
              </w:rPr>
              <w:t>电源管理</w:t>
            </w:r>
            <w:r>
              <w:rPr>
                <w:sz w:val="19"/>
                <w:szCs w:val="19"/>
              </w:rPr>
              <w:t>器</w:t>
            </w:r>
          </w:p>
        </w:tc>
        <w:tc>
          <w:tcPr>
            <w:tcW w:w="4375" w:type="dxa"/>
            <w:vAlign w:val="top"/>
          </w:tcPr>
          <w:p w14:paraId="16F59027">
            <w:pPr>
              <w:pStyle w:val="6"/>
              <w:spacing w:before="30" w:line="263" w:lineRule="auto"/>
              <w:ind w:left="129" w:right="44" w:firstLine="1"/>
              <w:rPr>
                <w:sz w:val="19"/>
                <w:szCs w:val="19"/>
              </w:rPr>
            </w:pPr>
            <w:r>
              <w:rPr>
                <w:spacing w:val="4"/>
                <w:sz w:val="19"/>
                <w:szCs w:val="19"/>
              </w:rPr>
              <w:t>1.支持8通道电源时序打开/关闭。每路动作延时时间：1 秒，远程控制（上电+24V直流信号）8通</w:t>
            </w:r>
            <w:r>
              <w:rPr>
                <w:spacing w:val="5"/>
                <w:sz w:val="19"/>
                <w:szCs w:val="19"/>
              </w:rPr>
              <w:t>道电源时序打开/关闭—当船型开关处于</w:t>
            </w:r>
            <w:r>
              <w:rPr>
                <w:sz w:val="19"/>
                <w:szCs w:val="19"/>
              </w:rPr>
              <w:t>off</w:t>
            </w:r>
            <w:r>
              <w:rPr>
                <w:spacing w:val="5"/>
                <w:sz w:val="19"/>
                <w:szCs w:val="19"/>
              </w:rPr>
              <w:t>位置时有效。支持配置</w:t>
            </w:r>
            <w:r>
              <w:rPr>
                <w:sz w:val="19"/>
                <w:szCs w:val="19"/>
              </w:rPr>
              <w:t>CH</w:t>
            </w:r>
            <w:r>
              <w:rPr>
                <w:spacing w:val="5"/>
                <w:sz w:val="19"/>
                <w:szCs w:val="19"/>
              </w:rPr>
              <w:t>1和</w:t>
            </w:r>
            <w:r>
              <w:rPr>
                <w:sz w:val="19"/>
                <w:szCs w:val="19"/>
              </w:rPr>
              <w:t>CH</w:t>
            </w:r>
            <w:r>
              <w:rPr>
                <w:spacing w:val="5"/>
                <w:sz w:val="19"/>
                <w:szCs w:val="19"/>
              </w:rPr>
              <w:t>2通道为受控或不受控状态。每路动作延时时间：1秒</w:t>
            </w:r>
          </w:p>
          <w:p w14:paraId="558075CD">
            <w:pPr>
              <w:pStyle w:val="6"/>
              <w:spacing w:before="2" w:line="263" w:lineRule="auto"/>
              <w:ind w:left="130" w:right="52" w:hanging="5"/>
              <w:rPr>
                <w:sz w:val="19"/>
                <w:szCs w:val="19"/>
              </w:rPr>
            </w:pPr>
            <w:r>
              <w:rPr>
                <w:spacing w:val="5"/>
                <w:sz w:val="19"/>
                <w:szCs w:val="19"/>
              </w:rPr>
              <w:t>2.当远程控制有效时同时控制后板</w:t>
            </w:r>
            <w:r>
              <w:rPr>
                <w:sz w:val="19"/>
                <w:szCs w:val="19"/>
              </w:rPr>
              <w:t>ALARM</w:t>
            </w:r>
            <w:r>
              <w:rPr>
                <w:spacing w:val="5"/>
                <w:sz w:val="19"/>
                <w:szCs w:val="19"/>
              </w:rPr>
              <w:t>（报警）端口导通以起到级联控制</w:t>
            </w:r>
            <w:r>
              <w:rPr>
                <w:sz w:val="19"/>
                <w:szCs w:val="19"/>
              </w:rPr>
              <w:t>ALARM</w:t>
            </w:r>
            <w:r>
              <w:rPr>
                <w:spacing w:val="5"/>
                <w:sz w:val="19"/>
                <w:szCs w:val="19"/>
              </w:rPr>
              <w:t>（报警）功能。</w:t>
            </w:r>
          </w:p>
          <w:p w14:paraId="59070AAD">
            <w:pPr>
              <w:pStyle w:val="6"/>
              <w:spacing w:before="1" w:line="263" w:lineRule="auto"/>
              <w:ind w:left="133" w:right="44" w:hanging="6"/>
              <w:rPr>
                <w:sz w:val="19"/>
                <w:szCs w:val="19"/>
              </w:rPr>
            </w:pPr>
            <w:r>
              <w:rPr>
                <w:spacing w:val="4"/>
                <w:sz w:val="19"/>
                <w:szCs w:val="19"/>
              </w:rPr>
              <w:t>3.单个通道最大负载功率2200W，所有通道负载总功率达6000W。输出连接器：多用途电源插座。</w:t>
            </w:r>
          </w:p>
          <w:p w14:paraId="2E47F491">
            <w:pPr>
              <w:pStyle w:val="6"/>
              <w:spacing w:line="226" w:lineRule="auto"/>
              <w:ind w:left="123"/>
              <w:rPr>
                <w:sz w:val="19"/>
                <w:szCs w:val="19"/>
              </w:rPr>
            </w:pPr>
            <w:r>
              <w:rPr>
                <w:spacing w:val="2"/>
                <w:sz w:val="19"/>
                <w:szCs w:val="19"/>
              </w:rPr>
              <w:t>8.具有1 路</w:t>
            </w:r>
            <w:r>
              <w:rPr>
                <w:sz w:val="19"/>
                <w:szCs w:val="19"/>
              </w:rPr>
              <w:t>USB</w:t>
            </w:r>
            <w:r>
              <w:rPr>
                <w:spacing w:val="2"/>
                <w:sz w:val="19"/>
                <w:szCs w:val="19"/>
              </w:rPr>
              <w:t>输出接</w:t>
            </w:r>
            <w:r>
              <w:rPr>
                <w:spacing w:val="-35"/>
                <w:sz w:val="19"/>
                <w:szCs w:val="19"/>
              </w:rPr>
              <w:t xml:space="preserve"> </w:t>
            </w:r>
            <w:r>
              <w:rPr>
                <w:spacing w:val="2"/>
                <w:sz w:val="19"/>
                <w:szCs w:val="19"/>
              </w:rPr>
              <w:t>口，可以接</w:t>
            </w:r>
            <w:r>
              <w:rPr>
                <w:sz w:val="19"/>
                <w:szCs w:val="19"/>
              </w:rPr>
              <w:t>LED</w:t>
            </w:r>
            <w:r>
              <w:rPr>
                <w:spacing w:val="2"/>
                <w:sz w:val="19"/>
                <w:szCs w:val="19"/>
              </w:rPr>
              <w:t>灯。</w:t>
            </w:r>
          </w:p>
        </w:tc>
        <w:tc>
          <w:tcPr>
            <w:tcW w:w="678" w:type="dxa"/>
            <w:vAlign w:val="top"/>
          </w:tcPr>
          <w:p w14:paraId="2D388C53">
            <w:pPr>
              <w:spacing w:line="291" w:lineRule="auto"/>
              <w:rPr>
                <w:rFonts w:ascii="Arial"/>
                <w:sz w:val="21"/>
              </w:rPr>
            </w:pPr>
          </w:p>
          <w:p w14:paraId="0E353A85">
            <w:pPr>
              <w:spacing w:line="291" w:lineRule="auto"/>
              <w:rPr>
                <w:rFonts w:ascii="Arial"/>
                <w:sz w:val="21"/>
              </w:rPr>
            </w:pPr>
          </w:p>
          <w:p w14:paraId="2574B5D9">
            <w:pPr>
              <w:spacing w:line="291" w:lineRule="auto"/>
              <w:rPr>
                <w:rFonts w:ascii="Arial"/>
                <w:sz w:val="21"/>
              </w:rPr>
            </w:pPr>
          </w:p>
          <w:p w14:paraId="7752F97D">
            <w:pPr>
              <w:spacing w:line="292" w:lineRule="auto"/>
              <w:rPr>
                <w:rFonts w:ascii="Arial"/>
                <w:sz w:val="21"/>
              </w:rPr>
            </w:pPr>
          </w:p>
          <w:p w14:paraId="30455977">
            <w:pPr>
              <w:pStyle w:val="6"/>
              <w:spacing w:before="71" w:line="242" w:lineRule="auto"/>
              <w:ind w:left="194"/>
              <w:rPr>
                <w:sz w:val="22"/>
                <w:szCs w:val="22"/>
              </w:rPr>
            </w:pPr>
            <w:r>
              <w:rPr>
                <w:spacing w:val="-8"/>
                <w:sz w:val="22"/>
                <w:szCs w:val="22"/>
              </w:rPr>
              <w:t>itc</w:t>
            </w:r>
          </w:p>
        </w:tc>
        <w:tc>
          <w:tcPr>
            <w:tcW w:w="655" w:type="dxa"/>
            <w:vAlign w:val="top"/>
          </w:tcPr>
          <w:p w14:paraId="1662AB50">
            <w:pPr>
              <w:spacing w:line="255" w:lineRule="auto"/>
              <w:rPr>
                <w:rFonts w:ascii="Arial"/>
                <w:sz w:val="21"/>
              </w:rPr>
            </w:pPr>
          </w:p>
          <w:p w14:paraId="65E5A71C">
            <w:pPr>
              <w:spacing w:line="255" w:lineRule="auto"/>
              <w:rPr>
                <w:rFonts w:ascii="Arial"/>
                <w:sz w:val="21"/>
              </w:rPr>
            </w:pPr>
          </w:p>
          <w:p w14:paraId="3BD03683">
            <w:pPr>
              <w:spacing w:line="255" w:lineRule="auto"/>
              <w:rPr>
                <w:rFonts w:ascii="Arial"/>
                <w:sz w:val="21"/>
              </w:rPr>
            </w:pPr>
          </w:p>
          <w:p w14:paraId="6C1DDD3E">
            <w:pPr>
              <w:spacing w:line="256" w:lineRule="auto"/>
              <w:rPr>
                <w:rFonts w:ascii="Arial"/>
                <w:sz w:val="21"/>
              </w:rPr>
            </w:pPr>
          </w:p>
          <w:p w14:paraId="4CA38EB4">
            <w:pPr>
              <w:pStyle w:val="6"/>
              <w:spacing w:before="72"/>
              <w:ind w:left="55"/>
              <w:rPr>
                <w:sz w:val="22"/>
                <w:szCs w:val="22"/>
              </w:rPr>
            </w:pPr>
            <w:r>
              <w:rPr>
                <w:spacing w:val="-1"/>
                <w:sz w:val="22"/>
                <w:szCs w:val="22"/>
              </w:rPr>
              <w:t>TS-82</w:t>
            </w:r>
          </w:p>
          <w:p w14:paraId="43A82C6E">
            <w:pPr>
              <w:pStyle w:val="6"/>
              <w:spacing w:before="1" w:line="241" w:lineRule="auto"/>
              <w:ind w:left="278"/>
              <w:rPr>
                <w:sz w:val="22"/>
                <w:szCs w:val="22"/>
              </w:rPr>
            </w:pPr>
            <w:r>
              <w:rPr>
                <w:sz w:val="22"/>
                <w:szCs w:val="22"/>
              </w:rPr>
              <w:t>0</w:t>
            </w:r>
          </w:p>
        </w:tc>
        <w:tc>
          <w:tcPr>
            <w:tcW w:w="596" w:type="dxa"/>
            <w:vAlign w:val="top"/>
          </w:tcPr>
          <w:p w14:paraId="2FA7A7FF">
            <w:pPr>
              <w:spacing w:line="243" w:lineRule="auto"/>
              <w:rPr>
                <w:rFonts w:ascii="Arial"/>
                <w:sz w:val="21"/>
              </w:rPr>
            </w:pPr>
          </w:p>
          <w:p w14:paraId="08D13A8A">
            <w:pPr>
              <w:spacing w:line="243" w:lineRule="auto"/>
              <w:rPr>
                <w:rFonts w:ascii="Arial"/>
                <w:sz w:val="21"/>
              </w:rPr>
            </w:pPr>
          </w:p>
          <w:p w14:paraId="1FAF3735">
            <w:pPr>
              <w:spacing w:line="243" w:lineRule="auto"/>
              <w:rPr>
                <w:rFonts w:ascii="Arial"/>
                <w:sz w:val="21"/>
              </w:rPr>
            </w:pPr>
          </w:p>
          <w:p w14:paraId="63015D76">
            <w:pPr>
              <w:spacing w:line="244" w:lineRule="auto"/>
              <w:rPr>
                <w:rFonts w:ascii="Arial"/>
                <w:sz w:val="21"/>
              </w:rPr>
            </w:pPr>
          </w:p>
          <w:p w14:paraId="5ECE37A5">
            <w:pPr>
              <w:spacing w:line="244" w:lineRule="auto"/>
              <w:rPr>
                <w:rFonts w:ascii="Arial"/>
                <w:sz w:val="21"/>
              </w:rPr>
            </w:pPr>
          </w:p>
          <w:p w14:paraId="59F257B9">
            <w:pPr>
              <w:pStyle w:val="6"/>
              <w:spacing w:before="62" w:line="259" w:lineRule="exact"/>
              <w:ind w:left="266"/>
              <w:rPr>
                <w:sz w:val="19"/>
                <w:szCs w:val="19"/>
              </w:rPr>
            </w:pPr>
            <w:r>
              <w:rPr>
                <w:position w:val="1"/>
                <w:sz w:val="19"/>
                <w:szCs w:val="19"/>
              </w:rPr>
              <w:t>1</w:t>
            </w:r>
          </w:p>
        </w:tc>
        <w:tc>
          <w:tcPr>
            <w:tcW w:w="620" w:type="dxa"/>
            <w:vAlign w:val="top"/>
          </w:tcPr>
          <w:p w14:paraId="2DE9C8E2">
            <w:pPr>
              <w:spacing w:line="243" w:lineRule="auto"/>
              <w:rPr>
                <w:rFonts w:ascii="Arial"/>
                <w:sz w:val="21"/>
              </w:rPr>
            </w:pPr>
          </w:p>
          <w:p w14:paraId="24A195FE">
            <w:pPr>
              <w:spacing w:line="243" w:lineRule="auto"/>
              <w:rPr>
                <w:rFonts w:ascii="Arial"/>
                <w:sz w:val="21"/>
              </w:rPr>
            </w:pPr>
          </w:p>
          <w:p w14:paraId="177DA0EA">
            <w:pPr>
              <w:spacing w:line="243" w:lineRule="auto"/>
              <w:rPr>
                <w:rFonts w:ascii="Arial"/>
                <w:sz w:val="21"/>
              </w:rPr>
            </w:pPr>
          </w:p>
          <w:p w14:paraId="01D8234C">
            <w:pPr>
              <w:spacing w:line="244" w:lineRule="auto"/>
              <w:rPr>
                <w:rFonts w:ascii="Arial"/>
                <w:sz w:val="21"/>
              </w:rPr>
            </w:pPr>
          </w:p>
          <w:p w14:paraId="454EED8B">
            <w:pPr>
              <w:spacing w:line="244" w:lineRule="auto"/>
              <w:rPr>
                <w:rFonts w:ascii="Arial"/>
                <w:sz w:val="21"/>
              </w:rPr>
            </w:pPr>
          </w:p>
          <w:p w14:paraId="1F1AC2B0">
            <w:pPr>
              <w:pStyle w:val="6"/>
              <w:spacing w:before="62" w:line="235" w:lineRule="auto"/>
              <w:ind w:left="221"/>
              <w:rPr>
                <w:sz w:val="19"/>
                <w:szCs w:val="19"/>
              </w:rPr>
            </w:pPr>
            <w:r>
              <w:rPr>
                <w:sz w:val="19"/>
                <w:szCs w:val="19"/>
              </w:rPr>
              <w:t>套</w:t>
            </w:r>
          </w:p>
        </w:tc>
        <w:tc>
          <w:tcPr>
            <w:tcW w:w="935" w:type="dxa"/>
            <w:vAlign w:val="top"/>
          </w:tcPr>
          <w:p w14:paraId="1D93DEAE">
            <w:pPr>
              <w:spacing w:line="291" w:lineRule="auto"/>
              <w:rPr>
                <w:rFonts w:ascii="Arial"/>
                <w:sz w:val="21"/>
              </w:rPr>
            </w:pPr>
          </w:p>
          <w:p w14:paraId="74A7A197">
            <w:pPr>
              <w:spacing w:line="291" w:lineRule="auto"/>
              <w:rPr>
                <w:rFonts w:ascii="Arial"/>
                <w:sz w:val="21"/>
              </w:rPr>
            </w:pPr>
          </w:p>
          <w:p w14:paraId="5A9585EF">
            <w:pPr>
              <w:spacing w:line="291" w:lineRule="auto"/>
              <w:rPr>
                <w:rFonts w:ascii="Arial"/>
                <w:sz w:val="21"/>
              </w:rPr>
            </w:pPr>
          </w:p>
          <w:p w14:paraId="472D5780">
            <w:pPr>
              <w:spacing w:line="292" w:lineRule="auto"/>
              <w:rPr>
                <w:rFonts w:ascii="Arial"/>
                <w:sz w:val="21"/>
              </w:rPr>
            </w:pPr>
          </w:p>
          <w:p w14:paraId="236E375C">
            <w:pPr>
              <w:pStyle w:val="6"/>
              <w:spacing w:before="72" w:line="241" w:lineRule="auto"/>
              <w:ind w:left="199"/>
              <w:rPr>
                <w:sz w:val="22"/>
                <w:szCs w:val="22"/>
              </w:rPr>
            </w:pPr>
            <w:r>
              <w:rPr>
                <w:spacing w:val="-2"/>
                <w:sz w:val="22"/>
                <w:szCs w:val="22"/>
              </w:rPr>
              <w:t>951.4</w:t>
            </w:r>
          </w:p>
        </w:tc>
        <w:tc>
          <w:tcPr>
            <w:tcW w:w="876" w:type="dxa"/>
            <w:vAlign w:val="top"/>
          </w:tcPr>
          <w:p w14:paraId="6A1828B7">
            <w:pPr>
              <w:spacing w:line="291" w:lineRule="auto"/>
              <w:rPr>
                <w:rFonts w:ascii="Arial"/>
                <w:sz w:val="21"/>
              </w:rPr>
            </w:pPr>
          </w:p>
          <w:p w14:paraId="40CAE563">
            <w:pPr>
              <w:spacing w:line="291" w:lineRule="auto"/>
              <w:rPr>
                <w:rFonts w:ascii="Arial"/>
                <w:sz w:val="21"/>
              </w:rPr>
            </w:pPr>
          </w:p>
          <w:p w14:paraId="13FA01A2">
            <w:pPr>
              <w:spacing w:line="291" w:lineRule="auto"/>
              <w:rPr>
                <w:rFonts w:ascii="Arial"/>
                <w:sz w:val="21"/>
              </w:rPr>
            </w:pPr>
          </w:p>
          <w:p w14:paraId="2621E5CE">
            <w:pPr>
              <w:spacing w:line="292" w:lineRule="auto"/>
              <w:rPr>
                <w:rFonts w:ascii="Arial"/>
                <w:sz w:val="21"/>
              </w:rPr>
            </w:pPr>
          </w:p>
          <w:p w14:paraId="7E0849B4">
            <w:pPr>
              <w:pStyle w:val="6"/>
              <w:spacing w:before="72" w:line="241" w:lineRule="auto"/>
              <w:ind w:left="169"/>
              <w:rPr>
                <w:sz w:val="22"/>
                <w:szCs w:val="22"/>
              </w:rPr>
            </w:pPr>
            <w:r>
              <w:rPr>
                <w:spacing w:val="-2"/>
                <w:sz w:val="22"/>
                <w:szCs w:val="22"/>
              </w:rPr>
              <w:t>951.4</w:t>
            </w:r>
          </w:p>
        </w:tc>
        <w:tc>
          <w:tcPr>
            <w:tcW w:w="876" w:type="dxa"/>
            <w:vAlign w:val="top"/>
          </w:tcPr>
          <w:p w14:paraId="175D33CF">
            <w:pPr>
              <w:spacing w:line="246" w:lineRule="auto"/>
              <w:rPr>
                <w:rFonts w:ascii="Arial"/>
                <w:sz w:val="21"/>
              </w:rPr>
            </w:pPr>
          </w:p>
          <w:p w14:paraId="285CF5D4">
            <w:pPr>
              <w:spacing w:line="247" w:lineRule="auto"/>
              <w:rPr>
                <w:rFonts w:ascii="Arial"/>
                <w:sz w:val="21"/>
              </w:rPr>
            </w:pPr>
          </w:p>
          <w:p w14:paraId="58866B70">
            <w:pPr>
              <w:spacing w:line="247" w:lineRule="auto"/>
              <w:rPr>
                <w:rFonts w:ascii="Arial"/>
                <w:sz w:val="21"/>
              </w:rPr>
            </w:pPr>
          </w:p>
          <w:p w14:paraId="0594E719">
            <w:pPr>
              <w:pStyle w:val="6"/>
              <w:spacing w:before="72" w:line="239" w:lineRule="auto"/>
              <w:ind w:left="121" w:right="103"/>
              <w:jc w:val="both"/>
              <w:rPr>
                <w:sz w:val="22"/>
                <w:szCs w:val="22"/>
              </w:rPr>
            </w:pPr>
            <w:r>
              <w:rPr>
                <w:spacing w:val="-5"/>
                <w:sz w:val="22"/>
                <w:szCs w:val="22"/>
              </w:rPr>
              <w:t>广东保伦电子股份有限公司</w:t>
            </w:r>
          </w:p>
        </w:tc>
        <w:tc>
          <w:tcPr>
            <w:tcW w:w="575" w:type="dxa"/>
            <w:vAlign w:val="top"/>
          </w:tcPr>
          <w:p w14:paraId="57D25020">
            <w:pPr>
              <w:spacing w:line="291" w:lineRule="auto"/>
              <w:rPr>
                <w:rFonts w:ascii="Arial"/>
                <w:sz w:val="21"/>
              </w:rPr>
            </w:pPr>
          </w:p>
          <w:p w14:paraId="79D73747">
            <w:pPr>
              <w:spacing w:line="291" w:lineRule="auto"/>
              <w:rPr>
                <w:rFonts w:ascii="Arial"/>
                <w:sz w:val="21"/>
              </w:rPr>
            </w:pPr>
          </w:p>
          <w:p w14:paraId="27465B9F">
            <w:pPr>
              <w:spacing w:line="291" w:lineRule="auto"/>
              <w:rPr>
                <w:rFonts w:ascii="Arial"/>
                <w:sz w:val="21"/>
              </w:rPr>
            </w:pPr>
          </w:p>
          <w:p w14:paraId="223D74FD">
            <w:pPr>
              <w:spacing w:line="292" w:lineRule="auto"/>
              <w:rPr>
                <w:rFonts w:ascii="Arial"/>
                <w:sz w:val="21"/>
              </w:rPr>
            </w:pPr>
          </w:p>
          <w:p w14:paraId="1BFBB224">
            <w:pPr>
              <w:pStyle w:val="6"/>
              <w:spacing w:before="72" w:line="226" w:lineRule="auto"/>
              <w:ind w:left="194"/>
              <w:rPr>
                <w:sz w:val="22"/>
                <w:szCs w:val="22"/>
              </w:rPr>
            </w:pPr>
            <w:r>
              <w:rPr>
                <w:sz w:val="22"/>
                <w:szCs w:val="22"/>
              </w:rPr>
              <w:t>无</w:t>
            </w:r>
          </w:p>
        </w:tc>
      </w:tr>
      <w:tr w14:paraId="491F0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27" w:hRule="atLeast"/>
        </w:trPr>
        <w:tc>
          <w:tcPr>
            <w:tcW w:w="400" w:type="dxa"/>
            <w:vAlign w:val="top"/>
          </w:tcPr>
          <w:p w14:paraId="1605254A">
            <w:pPr>
              <w:spacing w:line="339" w:lineRule="auto"/>
              <w:rPr>
                <w:rFonts w:ascii="Arial"/>
                <w:sz w:val="21"/>
              </w:rPr>
            </w:pPr>
          </w:p>
          <w:p w14:paraId="79945396">
            <w:pPr>
              <w:spacing w:line="340" w:lineRule="auto"/>
              <w:rPr>
                <w:rFonts w:ascii="Arial"/>
                <w:sz w:val="21"/>
              </w:rPr>
            </w:pPr>
          </w:p>
          <w:p w14:paraId="48570938">
            <w:pPr>
              <w:pStyle w:val="6"/>
              <w:spacing w:before="62" w:line="257" w:lineRule="exact"/>
              <w:ind w:left="108"/>
              <w:rPr>
                <w:sz w:val="19"/>
                <w:szCs w:val="19"/>
              </w:rPr>
            </w:pPr>
            <w:r>
              <w:rPr>
                <w:spacing w:val="-1"/>
                <w:position w:val="1"/>
                <w:sz w:val="19"/>
                <w:szCs w:val="19"/>
              </w:rPr>
              <w:t>23</w:t>
            </w:r>
          </w:p>
        </w:tc>
        <w:tc>
          <w:tcPr>
            <w:tcW w:w="807" w:type="dxa"/>
            <w:vAlign w:val="top"/>
          </w:tcPr>
          <w:p w14:paraId="686EC54E">
            <w:pPr>
              <w:spacing w:line="275" w:lineRule="auto"/>
              <w:rPr>
                <w:rFonts w:ascii="Arial"/>
                <w:sz w:val="21"/>
              </w:rPr>
            </w:pPr>
          </w:p>
          <w:p w14:paraId="3F0F7952">
            <w:pPr>
              <w:spacing w:line="275" w:lineRule="auto"/>
              <w:rPr>
                <w:rFonts w:ascii="Arial"/>
                <w:sz w:val="21"/>
              </w:rPr>
            </w:pPr>
          </w:p>
          <w:p w14:paraId="047CD11C">
            <w:pPr>
              <w:pStyle w:val="6"/>
              <w:spacing w:before="62" w:line="244" w:lineRule="auto"/>
              <w:ind w:left="313" w:right="99" w:hanging="217"/>
              <w:rPr>
                <w:sz w:val="19"/>
                <w:szCs w:val="19"/>
              </w:rPr>
            </w:pPr>
            <w:r>
              <w:rPr>
                <w:spacing w:val="11"/>
                <w:sz w:val="19"/>
                <w:szCs w:val="19"/>
              </w:rPr>
              <w:t>话筒天</w:t>
            </w:r>
            <w:r>
              <w:rPr>
                <w:sz w:val="19"/>
                <w:szCs w:val="19"/>
              </w:rPr>
              <w:t>线</w:t>
            </w:r>
          </w:p>
        </w:tc>
        <w:tc>
          <w:tcPr>
            <w:tcW w:w="4375" w:type="dxa"/>
            <w:vAlign w:val="top"/>
          </w:tcPr>
          <w:p w14:paraId="3E0CDCE8">
            <w:pPr>
              <w:pStyle w:val="6"/>
              <w:spacing w:before="30" w:line="232" w:lineRule="auto"/>
              <w:ind w:left="130"/>
              <w:rPr>
                <w:sz w:val="19"/>
                <w:szCs w:val="19"/>
              </w:rPr>
            </w:pPr>
            <w:r>
              <w:rPr>
                <w:spacing w:val="3"/>
                <w:sz w:val="19"/>
                <w:szCs w:val="19"/>
              </w:rPr>
              <w:t>1.射频频率范围：470～950</w:t>
            </w:r>
            <w:r>
              <w:rPr>
                <w:sz w:val="19"/>
                <w:szCs w:val="19"/>
              </w:rPr>
              <w:t>MHz</w:t>
            </w:r>
          </w:p>
          <w:p w14:paraId="50601341">
            <w:pPr>
              <w:pStyle w:val="6"/>
              <w:spacing w:before="32" w:line="233" w:lineRule="auto"/>
              <w:ind w:left="122"/>
              <w:rPr>
                <w:sz w:val="19"/>
                <w:szCs w:val="19"/>
              </w:rPr>
            </w:pPr>
            <w:r>
              <w:rPr>
                <w:spacing w:val="2"/>
                <w:sz w:val="19"/>
                <w:szCs w:val="19"/>
              </w:rPr>
              <w:t>4.电压驻波比：</w:t>
            </w:r>
            <w:r>
              <w:rPr>
                <w:spacing w:val="-66"/>
                <w:sz w:val="19"/>
                <w:szCs w:val="19"/>
              </w:rPr>
              <w:t xml:space="preserve"> </w:t>
            </w:r>
            <w:r>
              <w:rPr>
                <w:spacing w:val="2"/>
                <w:sz w:val="19"/>
                <w:szCs w:val="19"/>
              </w:rPr>
              <w:t>≤2.0</w:t>
            </w:r>
          </w:p>
          <w:p w14:paraId="4117D66D">
            <w:pPr>
              <w:pStyle w:val="6"/>
              <w:spacing w:before="30" w:line="231" w:lineRule="auto"/>
              <w:ind w:left="124"/>
              <w:rPr>
                <w:sz w:val="19"/>
                <w:szCs w:val="19"/>
              </w:rPr>
            </w:pPr>
            <w:r>
              <w:rPr>
                <w:spacing w:val="3"/>
                <w:sz w:val="19"/>
                <w:szCs w:val="19"/>
              </w:rPr>
              <w:t>6.输入阻抗：50</w:t>
            </w:r>
            <w:r>
              <w:rPr>
                <w:spacing w:val="-47"/>
                <w:sz w:val="19"/>
                <w:szCs w:val="19"/>
              </w:rPr>
              <w:t xml:space="preserve"> </w:t>
            </w:r>
            <w:r>
              <w:rPr>
                <w:spacing w:val="3"/>
                <w:sz w:val="19"/>
                <w:szCs w:val="19"/>
              </w:rPr>
              <w:t>Ω</w:t>
            </w:r>
          </w:p>
          <w:p w14:paraId="4772AF36">
            <w:pPr>
              <w:pStyle w:val="6"/>
              <w:spacing w:before="31" w:line="229" w:lineRule="auto"/>
              <w:ind w:left="137"/>
              <w:rPr>
                <w:sz w:val="19"/>
                <w:szCs w:val="19"/>
              </w:rPr>
            </w:pPr>
            <w:r>
              <w:rPr>
                <w:spacing w:val="1"/>
                <w:sz w:val="19"/>
                <w:szCs w:val="19"/>
              </w:rPr>
              <w:t>10.指向性：180</w:t>
            </w:r>
            <w:r>
              <w:rPr>
                <w:spacing w:val="-66"/>
                <w:sz w:val="19"/>
                <w:szCs w:val="19"/>
              </w:rPr>
              <w:t xml:space="preserve"> </w:t>
            </w:r>
            <w:r>
              <w:rPr>
                <w:spacing w:val="1"/>
                <w:sz w:val="19"/>
                <w:szCs w:val="19"/>
              </w:rPr>
              <w:t>°指向</w:t>
            </w:r>
          </w:p>
          <w:p w14:paraId="301DAD94">
            <w:pPr>
              <w:pStyle w:val="6"/>
              <w:spacing w:before="37" w:line="244" w:lineRule="auto"/>
              <w:ind w:left="157" w:right="428" w:hanging="32"/>
              <w:rPr>
                <w:sz w:val="19"/>
                <w:szCs w:val="19"/>
              </w:rPr>
            </w:pPr>
            <w:r>
              <w:rPr>
                <w:spacing w:val="5"/>
                <w:sz w:val="19"/>
                <w:szCs w:val="19"/>
              </w:rPr>
              <w:t>2.放大器增益：五档可调：无源(0</w:t>
            </w:r>
            <w:r>
              <w:rPr>
                <w:sz w:val="19"/>
                <w:szCs w:val="19"/>
              </w:rPr>
              <w:t>dB</w:t>
            </w:r>
            <w:r>
              <w:rPr>
                <w:spacing w:val="5"/>
                <w:sz w:val="19"/>
                <w:szCs w:val="19"/>
              </w:rPr>
              <w:t>)、有源</w:t>
            </w:r>
            <w:r>
              <w:rPr>
                <w:spacing w:val="2"/>
                <w:sz w:val="19"/>
                <w:szCs w:val="19"/>
              </w:rPr>
              <w:t>(+3</w:t>
            </w:r>
            <w:r>
              <w:rPr>
                <w:sz w:val="19"/>
                <w:szCs w:val="19"/>
              </w:rPr>
              <w:t>dB</w:t>
            </w:r>
            <w:r>
              <w:rPr>
                <w:spacing w:val="2"/>
                <w:sz w:val="19"/>
                <w:szCs w:val="19"/>
              </w:rPr>
              <w:t>/+6</w:t>
            </w:r>
            <w:r>
              <w:rPr>
                <w:sz w:val="19"/>
                <w:szCs w:val="19"/>
              </w:rPr>
              <w:t>dB</w:t>
            </w:r>
            <w:r>
              <w:rPr>
                <w:spacing w:val="2"/>
                <w:sz w:val="19"/>
                <w:szCs w:val="19"/>
              </w:rPr>
              <w:t>/+10</w:t>
            </w:r>
            <w:r>
              <w:rPr>
                <w:sz w:val="19"/>
                <w:szCs w:val="19"/>
              </w:rPr>
              <w:t>dB</w:t>
            </w:r>
            <w:r>
              <w:rPr>
                <w:spacing w:val="2"/>
                <w:sz w:val="19"/>
                <w:szCs w:val="19"/>
              </w:rPr>
              <w:t>/+16</w:t>
            </w:r>
            <w:r>
              <w:rPr>
                <w:sz w:val="19"/>
                <w:szCs w:val="19"/>
              </w:rPr>
              <w:t>dB</w:t>
            </w:r>
            <w:r>
              <w:rPr>
                <w:spacing w:val="2"/>
                <w:sz w:val="19"/>
                <w:szCs w:val="19"/>
              </w:rPr>
              <w:t>)</w:t>
            </w:r>
          </w:p>
        </w:tc>
        <w:tc>
          <w:tcPr>
            <w:tcW w:w="678" w:type="dxa"/>
            <w:vAlign w:val="top"/>
          </w:tcPr>
          <w:p w14:paraId="27D029E9">
            <w:pPr>
              <w:spacing w:line="312" w:lineRule="auto"/>
              <w:rPr>
                <w:rFonts w:ascii="Arial"/>
                <w:sz w:val="21"/>
              </w:rPr>
            </w:pPr>
          </w:p>
          <w:p w14:paraId="7A87BC79">
            <w:pPr>
              <w:spacing w:line="313" w:lineRule="auto"/>
              <w:rPr>
                <w:rFonts w:ascii="Arial"/>
                <w:sz w:val="21"/>
              </w:rPr>
            </w:pPr>
          </w:p>
          <w:p w14:paraId="4E24ACD0">
            <w:pPr>
              <w:pStyle w:val="6"/>
              <w:spacing w:before="71" w:line="242" w:lineRule="auto"/>
              <w:ind w:left="194"/>
              <w:rPr>
                <w:sz w:val="22"/>
                <w:szCs w:val="22"/>
              </w:rPr>
            </w:pPr>
            <w:r>
              <w:rPr>
                <w:spacing w:val="-8"/>
                <w:sz w:val="22"/>
                <w:szCs w:val="22"/>
              </w:rPr>
              <w:t>itc</w:t>
            </w:r>
          </w:p>
        </w:tc>
        <w:tc>
          <w:tcPr>
            <w:tcW w:w="655" w:type="dxa"/>
            <w:vAlign w:val="top"/>
          </w:tcPr>
          <w:p w14:paraId="04AC1C7C">
            <w:pPr>
              <w:spacing w:line="242" w:lineRule="auto"/>
              <w:rPr>
                <w:rFonts w:ascii="Arial"/>
                <w:sz w:val="21"/>
              </w:rPr>
            </w:pPr>
          </w:p>
          <w:p w14:paraId="08B79BEB">
            <w:pPr>
              <w:spacing w:line="242" w:lineRule="auto"/>
              <w:rPr>
                <w:rFonts w:ascii="Arial"/>
                <w:sz w:val="21"/>
              </w:rPr>
            </w:pPr>
          </w:p>
          <w:p w14:paraId="70AFF518">
            <w:pPr>
              <w:pStyle w:val="6"/>
              <w:spacing w:before="71" w:line="242" w:lineRule="auto"/>
              <w:ind w:left="55"/>
              <w:rPr>
                <w:sz w:val="22"/>
                <w:szCs w:val="22"/>
              </w:rPr>
            </w:pPr>
            <w:r>
              <w:rPr>
                <w:spacing w:val="-1"/>
                <w:sz w:val="22"/>
                <w:szCs w:val="22"/>
              </w:rPr>
              <w:t>T-59T</w:t>
            </w:r>
          </w:p>
          <w:p w14:paraId="0EBC8BC3">
            <w:pPr>
              <w:pStyle w:val="6"/>
              <w:spacing w:before="32" w:line="181" w:lineRule="auto"/>
              <w:ind w:left="277"/>
              <w:rPr>
                <w:sz w:val="22"/>
                <w:szCs w:val="22"/>
              </w:rPr>
            </w:pPr>
            <w:r>
              <w:rPr>
                <w:sz w:val="22"/>
                <w:szCs w:val="22"/>
              </w:rPr>
              <w:t>S</w:t>
            </w:r>
          </w:p>
        </w:tc>
        <w:tc>
          <w:tcPr>
            <w:tcW w:w="596" w:type="dxa"/>
            <w:vAlign w:val="top"/>
          </w:tcPr>
          <w:p w14:paraId="701DF17E">
            <w:pPr>
              <w:spacing w:line="339" w:lineRule="auto"/>
              <w:rPr>
                <w:rFonts w:ascii="Arial"/>
                <w:sz w:val="21"/>
              </w:rPr>
            </w:pPr>
          </w:p>
          <w:p w14:paraId="60A1C984">
            <w:pPr>
              <w:spacing w:line="340" w:lineRule="auto"/>
              <w:rPr>
                <w:rFonts w:ascii="Arial"/>
                <w:sz w:val="21"/>
              </w:rPr>
            </w:pPr>
          </w:p>
          <w:p w14:paraId="2710AA5E">
            <w:pPr>
              <w:pStyle w:val="6"/>
              <w:spacing w:before="62" w:line="259" w:lineRule="exact"/>
              <w:ind w:left="266"/>
              <w:rPr>
                <w:sz w:val="19"/>
                <w:szCs w:val="19"/>
              </w:rPr>
            </w:pPr>
            <w:r>
              <w:rPr>
                <w:position w:val="1"/>
                <w:sz w:val="19"/>
                <w:szCs w:val="19"/>
              </w:rPr>
              <w:t>1</w:t>
            </w:r>
          </w:p>
        </w:tc>
        <w:tc>
          <w:tcPr>
            <w:tcW w:w="620" w:type="dxa"/>
            <w:vAlign w:val="top"/>
          </w:tcPr>
          <w:p w14:paraId="717F512E">
            <w:pPr>
              <w:spacing w:line="337" w:lineRule="auto"/>
              <w:rPr>
                <w:rFonts w:ascii="Arial"/>
                <w:sz w:val="21"/>
              </w:rPr>
            </w:pPr>
          </w:p>
          <w:p w14:paraId="612AA0B6">
            <w:pPr>
              <w:spacing w:line="337" w:lineRule="auto"/>
              <w:rPr>
                <w:rFonts w:ascii="Arial"/>
                <w:sz w:val="21"/>
              </w:rPr>
            </w:pPr>
          </w:p>
          <w:p w14:paraId="3890BAD7">
            <w:pPr>
              <w:pStyle w:val="6"/>
              <w:spacing w:before="62" w:line="230" w:lineRule="auto"/>
              <w:ind w:left="240"/>
              <w:rPr>
                <w:sz w:val="19"/>
                <w:szCs w:val="19"/>
              </w:rPr>
            </w:pPr>
            <w:r>
              <w:rPr>
                <w:sz w:val="19"/>
                <w:szCs w:val="19"/>
              </w:rPr>
              <w:t>台</w:t>
            </w:r>
          </w:p>
        </w:tc>
        <w:tc>
          <w:tcPr>
            <w:tcW w:w="935" w:type="dxa"/>
            <w:vAlign w:val="top"/>
          </w:tcPr>
          <w:p w14:paraId="0A328DD5">
            <w:pPr>
              <w:spacing w:line="312" w:lineRule="auto"/>
              <w:rPr>
                <w:rFonts w:ascii="Arial"/>
                <w:sz w:val="21"/>
              </w:rPr>
            </w:pPr>
          </w:p>
          <w:p w14:paraId="03FF1EE7">
            <w:pPr>
              <w:spacing w:line="313" w:lineRule="auto"/>
              <w:rPr>
                <w:rFonts w:ascii="Arial"/>
                <w:sz w:val="21"/>
              </w:rPr>
            </w:pPr>
          </w:p>
          <w:p w14:paraId="0E9D355D">
            <w:pPr>
              <w:pStyle w:val="6"/>
              <w:spacing w:before="71" w:line="241" w:lineRule="auto"/>
              <w:ind w:left="90"/>
              <w:rPr>
                <w:sz w:val="22"/>
                <w:szCs w:val="22"/>
              </w:rPr>
            </w:pPr>
            <w:r>
              <w:rPr>
                <w:spacing w:val="-2"/>
                <w:sz w:val="22"/>
                <w:szCs w:val="22"/>
              </w:rPr>
              <w:t>2469.38</w:t>
            </w:r>
          </w:p>
        </w:tc>
        <w:tc>
          <w:tcPr>
            <w:tcW w:w="876" w:type="dxa"/>
            <w:vAlign w:val="top"/>
          </w:tcPr>
          <w:p w14:paraId="0B21AE90">
            <w:pPr>
              <w:spacing w:line="312" w:lineRule="auto"/>
              <w:rPr>
                <w:rFonts w:ascii="Arial"/>
                <w:sz w:val="21"/>
              </w:rPr>
            </w:pPr>
          </w:p>
          <w:p w14:paraId="63D85FFC">
            <w:pPr>
              <w:spacing w:line="313" w:lineRule="auto"/>
              <w:rPr>
                <w:rFonts w:ascii="Arial"/>
                <w:sz w:val="21"/>
              </w:rPr>
            </w:pPr>
          </w:p>
          <w:p w14:paraId="52FA3DE8">
            <w:pPr>
              <w:pStyle w:val="6"/>
              <w:spacing w:before="71" w:line="241" w:lineRule="auto"/>
              <w:ind w:left="62"/>
              <w:rPr>
                <w:sz w:val="22"/>
                <w:szCs w:val="22"/>
              </w:rPr>
            </w:pPr>
            <w:r>
              <w:rPr>
                <w:spacing w:val="-2"/>
                <w:sz w:val="22"/>
                <w:szCs w:val="22"/>
              </w:rPr>
              <w:t>2469.38</w:t>
            </w:r>
          </w:p>
        </w:tc>
        <w:tc>
          <w:tcPr>
            <w:tcW w:w="876" w:type="dxa"/>
            <w:vAlign w:val="top"/>
          </w:tcPr>
          <w:p w14:paraId="34739781">
            <w:pPr>
              <w:pStyle w:val="6"/>
              <w:spacing w:before="275" w:line="239" w:lineRule="auto"/>
              <w:ind w:left="121" w:right="103"/>
              <w:jc w:val="both"/>
              <w:rPr>
                <w:sz w:val="22"/>
                <w:szCs w:val="22"/>
              </w:rPr>
            </w:pPr>
            <w:r>
              <w:rPr>
                <w:spacing w:val="-5"/>
                <w:sz w:val="22"/>
                <w:szCs w:val="22"/>
              </w:rPr>
              <w:t>广东保伦电子股份有限公司</w:t>
            </w:r>
          </w:p>
        </w:tc>
        <w:tc>
          <w:tcPr>
            <w:tcW w:w="575" w:type="dxa"/>
            <w:vAlign w:val="top"/>
          </w:tcPr>
          <w:p w14:paraId="002298D9">
            <w:pPr>
              <w:spacing w:line="312" w:lineRule="auto"/>
              <w:rPr>
                <w:rFonts w:ascii="Arial"/>
                <w:sz w:val="21"/>
              </w:rPr>
            </w:pPr>
          </w:p>
          <w:p w14:paraId="73BD43C8">
            <w:pPr>
              <w:spacing w:line="313" w:lineRule="auto"/>
              <w:rPr>
                <w:rFonts w:ascii="Arial"/>
                <w:sz w:val="21"/>
              </w:rPr>
            </w:pPr>
          </w:p>
          <w:p w14:paraId="163B3B98">
            <w:pPr>
              <w:pStyle w:val="6"/>
              <w:spacing w:before="71" w:line="226" w:lineRule="auto"/>
              <w:ind w:left="194"/>
              <w:rPr>
                <w:sz w:val="22"/>
                <w:szCs w:val="22"/>
              </w:rPr>
            </w:pPr>
            <w:r>
              <w:rPr>
                <w:sz w:val="22"/>
                <w:szCs w:val="22"/>
              </w:rPr>
              <w:t>无</w:t>
            </w:r>
          </w:p>
        </w:tc>
      </w:tr>
      <w:tr w14:paraId="09EB49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8" w:hRule="atLeast"/>
        </w:trPr>
        <w:tc>
          <w:tcPr>
            <w:tcW w:w="400" w:type="dxa"/>
            <w:vAlign w:val="top"/>
          </w:tcPr>
          <w:p w14:paraId="1A16508B">
            <w:pPr>
              <w:spacing w:line="249" w:lineRule="auto"/>
              <w:rPr>
                <w:rFonts w:ascii="Arial"/>
                <w:sz w:val="21"/>
              </w:rPr>
            </w:pPr>
          </w:p>
          <w:p w14:paraId="008156C9">
            <w:pPr>
              <w:spacing w:line="249" w:lineRule="auto"/>
              <w:rPr>
                <w:rFonts w:ascii="Arial"/>
                <w:sz w:val="21"/>
              </w:rPr>
            </w:pPr>
          </w:p>
          <w:p w14:paraId="494AC658">
            <w:pPr>
              <w:spacing w:line="250" w:lineRule="auto"/>
              <w:rPr>
                <w:rFonts w:ascii="Arial"/>
                <w:sz w:val="21"/>
              </w:rPr>
            </w:pPr>
          </w:p>
          <w:p w14:paraId="358DA23B">
            <w:pPr>
              <w:spacing w:line="250" w:lineRule="auto"/>
              <w:rPr>
                <w:rFonts w:ascii="Arial"/>
                <w:sz w:val="21"/>
              </w:rPr>
            </w:pPr>
          </w:p>
          <w:p w14:paraId="75B04AB7">
            <w:pPr>
              <w:spacing w:line="250" w:lineRule="auto"/>
              <w:rPr>
                <w:rFonts w:ascii="Arial"/>
                <w:sz w:val="21"/>
              </w:rPr>
            </w:pPr>
          </w:p>
          <w:p w14:paraId="1F1F4E27">
            <w:pPr>
              <w:spacing w:line="250" w:lineRule="auto"/>
              <w:rPr>
                <w:rFonts w:ascii="Arial"/>
                <w:sz w:val="21"/>
              </w:rPr>
            </w:pPr>
          </w:p>
          <w:p w14:paraId="3185814B">
            <w:pPr>
              <w:spacing w:line="250" w:lineRule="auto"/>
              <w:rPr>
                <w:rFonts w:ascii="Arial"/>
                <w:sz w:val="21"/>
              </w:rPr>
            </w:pPr>
          </w:p>
          <w:p w14:paraId="357FF330">
            <w:pPr>
              <w:spacing w:line="250" w:lineRule="auto"/>
              <w:rPr>
                <w:rFonts w:ascii="Arial"/>
                <w:sz w:val="21"/>
              </w:rPr>
            </w:pPr>
          </w:p>
          <w:p w14:paraId="6B03A9B9">
            <w:pPr>
              <w:pStyle w:val="6"/>
              <w:spacing w:before="62" w:line="259" w:lineRule="exact"/>
              <w:ind w:left="108"/>
              <w:rPr>
                <w:sz w:val="19"/>
                <w:szCs w:val="19"/>
              </w:rPr>
            </w:pPr>
            <w:r>
              <w:rPr>
                <w:spacing w:val="-1"/>
                <w:position w:val="1"/>
                <w:sz w:val="19"/>
                <w:szCs w:val="19"/>
              </w:rPr>
              <w:t>24</w:t>
            </w:r>
          </w:p>
        </w:tc>
        <w:tc>
          <w:tcPr>
            <w:tcW w:w="807" w:type="dxa"/>
            <w:vAlign w:val="top"/>
          </w:tcPr>
          <w:p w14:paraId="6AB93CEE">
            <w:pPr>
              <w:spacing w:line="249" w:lineRule="auto"/>
              <w:rPr>
                <w:rFonts w:ascii="Arial"/>
                <w:sz w:val="21"/>
              </w:rPr>
            </w:pPr>
          </w:p>
          <w:p w14:paraId="3C5F712D">
            <w:pPr>
              <w:spacing w:line="249" w:lineRule="auto"/>
              <w:rPr>
                <w:rFonts w:ascii="Arial"/>
                <w:sz w:val="21"/>
              </w:rPr>
            </w:pPr>
          </w:p>
          <w:p w14:paraId="553D0240">
            <w:pPr>
              <w:spacing w:line="249" w:lineRule="auto"/>
              <w:rPr>
                <w:rFonts w:ascii="Arial"/>
                <w:sz w:val="21"/>
              </w:rPr>
            </w:pPr>
          </w:p>
          <w:p w14:paraId="23756985">
            <w:pPr>
              <w:spacing w:line="249" w:lineRule="auto"/>
              <w:rPr>
                <w:rFonts w:ascii="Arial"/>
                <w:sz w:val="21"/>
              </w:rPr>
            </w:pPr>
          </w:p>
          <w:p w14:paraId="40F520D9">
            <w:pPr>
              <w:spacing w:line="250" w:lineRule="auto"/>
              <w:rPr>
                <w:rFonts w:ascii="Arial"/>
                <w:sz w:val="21"/>
              </w:rPr>
            </w:pPr>
          </w:p>
          <w:p w14:paraId="07454ADD">
            <w:pPr>
              <w:spacing w:line="250" w:lineRule="auto"/>
              <w:rPr>
                <w:rFonts w:ascii="Arial"/>
                <w:sz w:val="21"/>
              </w:rPr>
            </w:pPr>
          </w:p>
          <w:p w14:paraId="204E2986">
            <w:pPr>
              <w:spacing w:line="250" w:lineRule="auto"/>
              <w:rPr>
                <w:rFonts w:ascii="Arial"/>
                <w:sz w:val="21"/>
              </w:rPr>
            </w:pPr>
          </w:p>
          <w:p w14:paraId="4AE66F21">
            <w:pPr>
              <w:spacing w:line="250" w:lineRule="auto"/>
              <w:rPr>
                <w:rFonts w:ascii="Arial"/>
                <w:sz w:val="21"/>
              </w:rPr>
            </w:pPr>
          </w:p>
          <w:p w14:paraId="3CAD9779">
            <w:pPr>
              <w:pStyle w:val="6"/>
              <w:spacing w:before="62" w:line="232" w:lineRule="auto"/>
              <w:ind w:left="229"/>
              <w:rPr>
                <w:sz w:val="19"/>
                <w:szCs w:val="19"/>
              </w:rPr>
            </w:pPr>
            <w:r>
              <w:rPr>
                <w:spacing w:val="-6"/>
                <w:sz w:val="19"/>
                <w:szCs w:val="19"/>
              </w:rPr>
              <w:t>线缆</w:t>
            </w:r>
          </w:p>
        </w:tc>
        <w:tc>
          <w:tcPr>
            <w:tcW w:w="4375" w:type="dxa"/>
            <w:vAlign w:val="top"/>
          </w:tcPr>
          <w:p w14:paraId="6721A50C">
            <w:pPr>
              <w:spacing w:line="265" w:lineRule="auto"/>
              <w:rPr>
                <w:rFonts w:ascii="Arial"/>
                <w:sz w:val="21"/>
              </w:rPr>
            </w:pPr>
          </w:p>
          <w:p w14:paraId="0046AA41">
            <w:pPr>
              <w:spacing w:line="265" w:lineRule="auto"/>
              <w:rPr>
                <w:rFonts w:ascii="Arial"/>
                <w:sz w:val="21"/>
              </w:rPr>
            </w:pPr>
          </w:p>
          <w:p w14:paraId="47D0EE49">
            <w:pPr>
              <w:spacing w:line="265" w:lineRule="auto"/>
              <w:rPr>
                <w:rFonts w:ascii="Arial"/>
                <w:sz w:val="21"/>
              </w:rPr>
            </w:pPr>
          </w:p>
          <w:p w14:paraId="04F02B58">
            <w:pPr>
              <w:spacing w:line="266" w:lineRule="auto"/>
              <w:rPr>
                <w:rFonts w:ascii="Arial"/>
                <w:sz w:val="21"/>
              </w:rPr>
            </w:pPr>
          </w:p>
          <w:p w14:paraId="066327C2">
            <w:pPr>
              <w:spacing w:line="266" w:lineRule="auto"/>
              <w:rPr>
                <w:rFonts w:ascii="Arial"/>
                <w:sz w:val="21"/>
              </w:rPr>
            </w:pPr>
          </w:p>
          <w:p w14:paraId="01EB80AA">
            <w:pPr>
              <w:spacing w:line="266" w:lineRule="auto"/>
              <w:rPr>
                <w:rFonts w:ascii="Arial"/>
                <w:sz w:val="21"/>
              </w:rPr>
            </w:pPr>
          </w:p>
          <w:p w14:paraId="155ACA06">
            <w:pPr>
              <w:pStyle w:val="6"/>
              <w:spacing w:before="62" w:line="231" w:lineRule="auto"/>
              <w:ind w:left="130"/>
              <w:rPr>
                <w:sz w:val="19"/>
                <w:szCs w:val="19"/>
              </w:rPr>
            </w:pPr>
            <w:r>
              <w:rPr>
                <w:spacing w:val="3"/>
                <w:sz w:val="19"/>
                <w:szCs w:val="19"/>
              </w:rPr>
              <w:t xml:space="preserve">1.铜芯护套线 </w:t>
            </w:r>
            <w:r>
              <w:rPr>
                <w:sz w:val="19"/>
                <w:szCs w:val="19"/>
              </w:rPr>
              <w:t>RVV</w:t>
            </w:r>
            <w:r>
              <w:rPr>
                <w:spacing w:val="3"/>
                <w:sz w:val="19"/>
                <w:szCs w:val="19"/>
              </w:rPr>
              <w:t>3*2.5</w:t>
            </w:r>
          </w:p>
          <w:p w14:paraId="7C379BBD">
            <w:pPr>
              <w:pStyle w:val="6"/>
              <w:spacing w:before="33" w:line="231" w:lineRule="auto"/>
              <w:ind w:left="118"/>
              <w:rPr>
                <w:sz w:val="19"/>
                <w:szCs w:val="19"/>
              </w:rPr>
            </w:pPr>
            <w:r>
              <w:rPr>
                <w:spacing w:val="4"/>
                <w:sz w:val="19"/>
                <w:szCs w:val="19"/>
              </w:rPr>
              <w:t xml:space="preserve">2.音频线国标 </w:t>
            </w:r>
            <w:r>
              <w:rPr>
                <w:sz w:val="19"/>
                <w:szCs w:val="19"/>
              </w:rPr>
              <w:t>RVVP</w:t>
            </w:r>
            <w:r>
              <w:rPr>
                <w:spacing w:val="4"/>
                <w:sz w:val="19"/>
                <w:szCs w:val="19"/>
              </w:rPr>
              <w:t>2*0.5</w:t>
            </w:r>
          </w:p>
          <w:p w14:paraId="50D71F8C">
            <w:pPr>
              <w:pStyle w:val="6"/>
              <w:spacing w:before="35" w:line="231" w:lineRule="auto"/>
              <w:ind w:left="119"/>
              <w:rPr>
                <w:sz w:val="19"/>
                <w:szCs w:val="19"/>
              </w:rPr>
            </w:pPr>
            <w:r>
              <w:rPr>
                <w:spacing w:val="4"/>
                <w:sz w:val="19"/>
                <w:szCs w:val="19"/>
              </w:rPr>
              <w:t>3.六类千兆非屏蔽网线</w:t>
            </w:r>
          </w:p>
        </w:tc>
        <w:tc>
          <w:tcPr>
            <w:tcW w:w="678" w:type="dxa"/>
            <w:vAlign w:val="top"/>
          </w:tcPr>
          <w:p w14:paraId="067A2C2F">
            <w:pPr>
              <w:spacing w:line="253" w:lineRule="auto"/>
              <w:rPr>
                <w:rFonts w:ascii="Arial"/>
                <w:sz w:val="21"/>
              </w:rPr>
            </w:pPr>
          </w:p>
          <w:p w14:paraId="4FFF421D">
            <w:pPr>
              <w:spacing w:line="253" w:lineRule="auto"/>
              <w:rPr>
                <w:rFonts w:ascii="Arial"/>
                <w:sz w:val="21"/>
              </w:rPr>
            </w:pPr>
          </w:p>
          <w:p w14:paraId="0AC5AE85">
            <w:pPr>
              <w:spacing w:line="253" w:lineRule="auto"/>
              <w:rPr>
                <w:rFonts w:ascii="Arial"/>
                <w:sz w:val="21"/>
              </w:rPr>
            </w:pPr>
          </w:p>
          <w:p w14:paraId="68E3007D">
            <w:pPr>
              <w:spacing w:line="253" w:lineRule="auto"/>
              <w:rPr>
                <w:rFonts w:ascii="Arial"/>
                <w:sz w:val="21"/>
              </w:rPr>
            </w:pPr>
          </w:p>
          <w:p w14:paraId="75F2F7C2">
            <w:pPr>
              <w:spacing w:line="253" w:lineRule="auto"/>
              <w:rPr>
                <w:rFonts w:ascii="Arial"/>
                <w:sz w:val="21"/>
              </w:rPr>
            </w:pPr>
          </w:p>
          <w:p w14:paraId="409585DA">
            <w:pPr>
              <w:spacing w:line="253" w:lineRule="auto"/>
              <w:rPr>
                <w:rFonts w:ascii="Arial"/>
                <w:sz w:val="21"/>
              </w:rPr>
            </w:pPr>
          </w:p>
          <w:p w14:paraId="4620BE26">
            <w:pPr>
              <w:pStyle w:val="6"/>
              <w:spacing w:before="72" w:line="239" w:lineRule="auto"/>
              <w:ind w:left="16" w:right="4" w:firstLine="13"/>
              <w:rPr>
                <w:sz w:val="22"/>
                <w:szCs w:val="22"/>
              </w:rPr>
            </w:pPr>
            <w:r>
              <w:rPr>
                <w:spacing w:val="-6"/>
                <w:sz w:val="22"/>
                <w:szCs w:val="22"/>
              </w:rPr>
              <w:t>1.宏亚</w:t>
            </w:r>
            <w:r>
              <w:rPr>
                <w:spacing w:val="-2"/>
                <w:sz w:val="22"/>
                <w:szCs w:val="22"/>
              </w:rPr>
              <w:t>2.兴盛</w:t>
            </w:r>
          </w:p>
          <w:p w14:paraId="50EA2A4B">
            <w:pPr>
              <w:pStyle w:val="6"/>
              <w:spacing w:before="2" w:line="244" w:lineRule="auto"/>
              <w:ind w:left="245" w:right="4" w:hanging="227"/>
              <w:rPr>
                <w:sz w:val="22"/>
                <w:szCs w:val="22"/>
              </w:rPr>
            </w:pPr>
            <w:r>
              <w:rPr>
                <w:spacing w:val="-3"/>
                <w:sz w:val="22"/>
                <w:szCs w:val="22"/>
              </w:rPr>
              <w:t>3.广惠</w:t>
            </w:r>
            <w:r>
              <w:rPr>
                <w:sz w:val="22"/>
                <w:szCs w:val="22"/>
              </w:rPr>
              <w:t>通</w:t>
            </w:r>
          </w:p>
        </w:tc>
        <w:tc>
          <w:tcPr>
            <w:tcW w:w="655" w:type="dxa"/>
            <w:vAlign w:val="top"/>
          </w:tcPr>
          <w:p w14:paraId="7915CDEA">
            <w:pPr>
              <w:pStyle w:val="6"/>
              <w:spacing w:before="30"/>
              <w:ind w:left="74"/>
              <w:rPr>
                <w:sz w:val="22"/>
                <w:szCs w:val="22"/>
              </w:rPr>
            </w:pPr>
            <w:r>
              <w:rPr>
                <w:spacing w:val="-5"/>
                <w:sz w:val="22"/>
                <w:szCs w:val="22"/>
              </w:rPr>
              <w:t>1.602</w:t>
            </w:r>
          </w:p>
          <w:p w14:paraId="3AB070AE">
            <w:pPr>
              <w:pStyle w:val="6"/>
              <w:spacing w:line="239" w:lineRule="auto"/>
              <w:jc w:val="right"/>
              <w:rPr>
                <w:sz w:val="22"/>
                <w:szCs w:val="22"/>
              </w:rPr>
            </w:pPr>
            <w:r>
              <w:rPr>
                <w:spacing w:val="-6"/>
                <w:sz w:val="22"/>
                <w:szCs w:val="22"/>
              </w:rPr>
              <w:t>27</w:t>
            </w:r>
            <w:r>
              <w:rPr>
                <w:spacing w:val="8"/>
                <w:sz w:val="22"/>
                <w:szCs w:val="22"/>
              </w:rPr>
              <w:t xml:space="preserve"> </w:t>
            </w:r>
            <w:r>
              <w:rPr>
                <w:spacing w:val="-6"/>
                <w:sz w:val="22"/>
                <w:szCs w:val="22"/>
              </w:rPr>
              <w:t>IEC</w:t>
            </w:r>
          </w:p>
          <w:p w14:paraId="68C58922">
            <w:pPr>
              <w:pStyle w:val="6"/>
              <w:spacing w:line="224" w:lineRule="auto"/>
              <w:ind w:left="62"/>
              <w:rPr>
                <w:sz w:val="22"/>
                <w:szCs w:val="22"/>
              </w:rPr>
            </w:pPr>
            <w:r>
              <w:rPr>
                <w:spacing w:val="-12"/>
                <w:sz w:val="22"/>
                <w:szCs w:val="22"/>
              </w:rPr>
              <w:t>53</w:t>
            </w:r>
            <w:r>
              <w:rPr>
                <w:spacing w:val="-62"/>
                <w:sz w:val="22"/>
                <w:szCs w:val="22"/>
              </w:rPr>
              <w:t xml:space="preserve"> </w:t>
            </w:r>
            <w:r>
              <w:rPr>
                <w:spacing w:val="-12"/>
                <w:sz w:val="22"/>
                <w:szCs w:val="22"/>
              </w:rPr>
              <w:t>(RV</w:t>
            </w:r>
          </w:p>
          <w:p w14:paraId="2A78C6DF">
            <w:pPr>
              <w:pStyle w:val="6"/>
              <w:spacing w:before="17" w:line="225" w:lineRule="auto"/>
              <w:ind w:left="216"/>
              <w:rPr>
                <w:sz w:val="22"/>
                <w:szCs w:val="22"/>
              </w:rPr>
            </w:pPr>
            <w:r>
              <w:rPr>
                <w:spacing w:val="-1"/>
                <w:sz w:val="22"/>
                <w:szCs w:val="22"/>
              </w:rPr>
              <w:t>V)</w:t>
            </w:r>
          </w:p>
          <w:p w14:paraId="1F0A4A65">
            <w:pPr>
              <w:pStyle w:val="6"/>
              <w:spacing w:before="18" w:line="227" w:lineRule="auto"/>
              <w:ind w:left="62"/>
              <w:rPr>
                <w:sz w:val="22"/>
                <w:szCs w:val="22"/>
              </w:rPr>
            </w:pPr>
            <w:r>
              <w:rPr>
                <w:spacing w:val="-3"/>
                <w:sz w:val="22"/>
                <w:szCs w:val="22"/>
              </w:rPr>
              <w:t>300/5</w:t>
            </w:r>
          </w:p>
          <w:p w14:paraId="61426B25">
            <w:pPr>
              <w:pStyle w:val="6"/>
              <w:spacing w:before="15" w:line="238" w:lineRule="auto"/>
              <w:ind w:left="167"/>
              <w:rPr>
                <w:sz w:val="22"/>
                <w:szCs w:val="22"/>
              </w:rPr>
            </w:pPr>
            <w:r>
              <w:rPr>
                <w:spacing w:val="-3"/>
                <w:sz w:val="22"/>
                <w:szCs w:val="22"/>
              </w:rPr>
              <w:t>00V</w:t>
            </w:r>
          </w:p>
          <w:p w14:paraId="243FA592">
            <w:pPr>
              <w:pStyle w:val="6"/>
              <w:spacing w:line="241" w:lineRule="auto"/>
              <w:ind w:left="62"/>
              <w:rPr>
                <w:sz w:val="22"/>
                <w:szCs w:val="22"/>
              </w:rPr>
            </w:pPr>
            <w:r>
              <w:rPr>
                <w:spacing w:val="-3"/>
                <w:sz w:val="22"/>
                <w:szCs w:val="22"/>
              </w:rPr>
              <w:t>3x2.5</w:t>
            </w:r>
          </w:p>
          <w:p w14:paraId="2D0097EA">
            <w:pPr>
              <w:pStyle w:val="6"/>
              <w:spacing w:line="238" w:lineRule="auto"/>
              <w:ind w:left="179"/>
              <w:rPr>
                <w:rFonts w:ascii="Arial" w:hAnsi="Arial" w:eastAsia="Arial" w:cs="Arial"/>
                <w:sz w:val="22"/>
                <w:szCs w:val="22"/>
              </w:rPr>
            </w:pPr>
            <w:r>
              <w:rPr>
                <w:spacing w:val="-1"/>
                <w:sz w:val="22"/>
                <w:szCs w:val="22"/>
              </w:rPr>
              <w:t>mm</w:t>
            </w:r>
            <w:r>
              <w:rPr>
                <w:rFonts w:ascii="Arial" w:hAnsi="Arial" w:eastAsia="Arial" w:cs="Arial"/>
                <w:spacing w:val="-1"/>
                <w:sz w:val="22"/>
                <w:szCs w:val="22"/>
              </w:rPr>
              <w:t>2</w:t>
            </w:r>
          </w:p>
          <w:p w14:paraId="02BB1B5B">
            <w:pPr>
              <w:pStyle w:val="6"/>
              <w:spacing w:line="241" w:lineRule="auto"/>
              <w:ind w:left="60"/>
              <w:rPr>
                <w:sz w:val="22"/>
                <w:szCs w:val="22"/>
              </w:rPr>
            </w:pPr>
            <w:r>
              <w:rPr>
                <w:spacing w:val="-2"/>
                <w:sz w:val="22"/>
                <w:szCs w:val="22"/>
              </w:rPr>
              <w:t>2.RVV</w:t>
            </w:r>
          </w:p>
          <w:p w14:paraId="0DF5F57B">
            <w:pPr>
              <w:pStyle w:val="6"/>
              <w:spacing w:before="39" w:line="179" w:lineRule="auto"/>
              <w:ind w:left="273"/>
              <w:rPr>
                <w:sz w:val="22"/>
                <w:szCs w:val="22"/>
              </w:rPr>
            </w:pPr>
            <w:r>
              <w:rPr>
                <w:sz w:val="22"/>
                <w:szCs w:val="22"/>
              </w:rPr>
              <w:t>P</w:t>
            </w:r>
          </w:p>
          <w:p w14:paraId="01E1D039">
            <w:pPr>
              <w:pStyle w:val="6"/>
              <w:spacing w:before="32" w:line="227" w:lineRule="auto"/>
              <w:ind w:left="62"/>
              <w:rPr>
                <w:sz w:val="22"/>
                <w:szCs w:val="22"/>
              </w:rPr>
            </w:pPr>
            <w:r>
              <w:rPr>
                <w:spacing w:val="-3"/>
                <w:sz w:val="22"/>
                <w:szCs w:val="22"/>
              </w:rPr>
              <w:t>300/3</w:t>
            </w:r>
          </w:p>
          <w:p w14:paraId="5137223E">
            <w:pPr>
              <w:pStyle w:val="6"/>
              <w:spacing w:before="14"/>
              <w:ind w:left="167"/>
              <w:rPr>
                <w:sz w:val="22"/>
                <w:szCs w:val="22"/>
              </w:rPr>
            </w:pPr>
            <w:r>
              <w:rPr>
                <w:spacing w:val="-3"/>
                <w:sz w:val="22"/>
                <w:szCs w:val="22"/>
              </w:rPr>
              <w:t>00V</w:t>
            </w:r>
          </w:p>
          <w:p w14:paraId="5A333564">
            <w:pPr>
              <w:pStyle w:val="6"/>
              <w:spacing w:before="1" w:line="239" w:lineRule="auto"/>
              <w:ind w:left="60"/>
              <w:rPr>
                <w:sz w:val="22"/>
                <w:szCs w:val="22"/>
              </w:rPr>
            </w:pPr>
            <w:r>
              <w:rPr>
                <w:spacing w:val="-2"/>
                <w:sz w:val="22"/>
                <w:szCs w:val="22"/>
              </w:rPr>
              <w:t>2x0.5</w:t>
            </w:r>
          </w:p>
          <w:p w14:paraId="6DBE6B05">
            <w:pPr>
              <w:pStyle w:val="6"/>
              <w:spacing w:before="1" w:line="239" w:lineRule="auto"/>
              <w:ind w:left="62"/>
              <w:rPr>
                <w:sz w:val="22"/>
                <w:szCs w:val="22"/>
              </w:rPr>
            </w:pPr>
            <w:r>
              <w:rPr>
                <w:spacing w:val="-3"/>
                <w:sz w:val="22"/>
                <w:szCs w:val="22"/>
              </w:rPr>
              <w:t>3.CAT</w:t>
            </w:r>
          </w:p>
          <w:p w14:paraId="4B2979DB">
            <w:pPr>
              <w:pStyle w:val="6"/>
              <w:spacing w:line="202" w:lineRule="auto"/>
              <w:ind w:left="223"/>
              <w:rPr>
                <w:sz w:val="22"/>
                <w:szCs w:val="22"/>
              </w:rPr>
            </w:pPr>
            <w:r>
              <w:rPr>
                <w:spacing w:val="-5"/>
                <w:sz w:val="22"/>
                <w:szCs w:val="22"/>
              </w:rPr>
              <w:t>6A</w:t>
            </w:r>
          </w:p>
        </w:tc>
        <w:tc>
          <w:tcPr>
            <w:tcW w:w="596" w:type="dxa"/>
            <w:vAlign w:val="top"/>
          </w:tcPr>
          <w:p w14:paraId="52530971">
            <w:pPr>
              <w:spacing w:line="249" w:lineRule="auto"/>
              <w:rPr>
                <w:rFonts w:ascii="Arial"/>
                <w:sz w:val="21"/>
              </w:rPr>
            </w:pPr>
          </w:p>
          <w:p w14:paraId="043D19B4">
            <w:pPr>
              <w:spacing w:line="249" w:lineRule="auto"/>
              <w:rPr>
                <w:rFonts w:ascii="Arial"/>
                <w:sz w:val="21"/>
              </w:rPr>
            </w:pPr>
          </w:p>
          <w:p w14:paraId="6C89E6B6">
            <w:pPr>
              <w:spacing w:line="250" w:lineRule="auto"/>
              <w:rPr>
                <w:rFonts w:ascii="Arial"/>
                <w:sz w:val="21"/>
              </w:rPr>
            </w:pPr>
          </w:p>
          <w:p w14:paraId="0A6ED2B3">
            <w:pPr>
              <w:spacing w:line="250" w:lineRule="auto"/>
              <w:rPr>
                <w:rFonts w:ascii="Arial"/>
                <w:sz w:val="21"/>
              </w:rPr>
            </w:pPr>
          </w:p>
          <w:p w14:paraId="739F6231">
            <w:pPr>
              <w:spacing w:line="250" w:lineRule="auto"/>
              <w:rPr>
                <w:rFonts w:ascii="Arial"/>
                <w:sz w:val="21"/>
              </w:rPr>
            </w:pPr>
          </w:p>
          <w:p w14:paraId="20DB317B">
            <w:pPr>
              <w:spacing w:line="250" w:lineRule="auto"/>
              <w:rPr>
                <w:rFonts w:ascii="Arial"/>
                <w:sz w:val="21"/>
              </w:rPr>
            </w:pPr>
          </w:p>
          <w:p w14:paraId="12763D7C">
            <w:pPr>
              <w:spacing w:line="250" w:lineRule="auto"/>
              <w:rPr>
                <w:rFonts w:ascii="Arial"/>
                <w:sz w:val="21"/>
              </w:rPr>
            </w:pPr>
          </w:p>
          <w:p w14:paraId="52AACC44">
            <w:pPr>
              <w:spacing w:line="250" w:lineRule="auto"/>
              <w:rPr>
                <w:rFonts w:ascii="Arial"/>
                <w:sz w:val="21"/>
              </w:rPr>
            </w:pPr>
          </w:p>
          <w:p w14:paraId="1C90AF26">
            <w:pPr>
              <w:pStyle w:val="6"/>
              <w:spacing w:before="62" w:line="259" w:lineRule="exact"/>
              <w:ind w:left="266"/>
              <w:rPr>
                <w:sz w:val="19"/>
                <w:szCs w:val="19"/>
              </w:rPr>
            </w:pPr>
            <w:r>
              <w:rPr>
                <w:position w:val="1"/>
                <w:sz w:val="19"/>
                <w:szCs w:val="19"/>
              </w:rPr>
              <w:t>1</w:t>
            </w:r>
          </w:p>
        </w:tc>
        <w:tc>
          <w:tcPr>
            <w:tcW w:w="620" w:type="dxa"/>
            <w:vAlign w:val="top"/>
          </w:tcPr>
          <w:p w14:paraId="1CA0148A">
            <w:pPr>
              <w:spacing w:line="249" w:lineRule="auto"/>
              <w:rPr>
                <w:rFonts w:ascii="Arial"/>
                <w:sz w:val="21"/>
              </w:rPr>
            </w:pPr>
          </w:p>
          <w:p w14:paraId="7F6F7DEC">
            <w:pPr>
              <w:spacing w:line="249" w:lineRule="auto"/>
              <w:rPr>
                <w:rFonts w:ascii="Arial"/>
                <w:sz w:val="21"/>
              </w:rPr>
            </w:pPr>
          </w:p>
          <w:p w14:paraId="5D498AEC">
            <w:pPr>
              <w:spacing w:line="249" w:lineRule="auto"/>
              <w:rPr>
                <w:rFonts w:ascii="Arial"/>
                <w:sz w:val="21"/>
              </w:rPr>
            </w:pPr>
          </w:p>
          <w:p w14:paraId="07845E29">
            <w:pPr>
              <w:spacing w:line="249" w:lineRule="auto"/>
              <w:rPr>
                <w:rFonts w:ascii="Arial"/>
                <w:sz w:val="21"/>
              </w:rPr>
            </w:pPr>
          </w:p>
          <w:p w14:paraId="17217AF3">
            <w:pPr>
              <w:spacing w:line="250" w:lineRule="auto"/>
              <w:rPr>
                <w:rFonts w:ascii="Arial"/>
                <w:sz w:val="21"/>
              </w:rPr>
            </w:pPr>
          </w:p>
          <w:p w14:paraId="34C57F9C">
            <w:pPr>
              <w:spacing w:line="250" w:lineRule="auto"/>
              <w:rPr>
                <w:rFonts w:ascii="Arial"/>
                <w:sz w:val="21"/>
              </w:rPr>
            </w:pPr>
          </w:p>
          <w:p w14:paraId="2F288207">
            <w:pPr>
              <w:spacing w:line="250" w:lineRule="auto"/>
              <w:rPr>
                <w:rFonts w:ascii="Arial"/>
                <w:sz w:val="21"/>
              </w:rPr>
            </w:pPr>
          </w:p>
          <w:p w14:paraId="652C54D4">
            <w:pPr>
              <w:spacing w:line="250" w:lineRule="auto"/>
              <w:rPr>
                <w:rFonts w:ascii="Arial"/>
                <w:sz w:val="21"/>
              </w:rPr>
            </w:pPr>
          </w:p>
          <w:p w14:paraId="7B3BBBAE">
            <w:pPr>
              <w:pStyle w:val="6"/>
              <w:spacing w:before="62" w:line="233" w:lineRule="auto"/>
              <w:ind w:left="222"/>
              <w:rPr>
                <w:sz w:val="19"/>
                <w:szCs w:val="19"/>
              </w:rPr>
            </w:pPr>
            <w:r>
              <w:rPr>
                <w:sz w:val="19"/>
                <w:szCs w:val="19"/>
              </w:rPr>
              <w:t>项</w:t>
            </w:r>
          </w:p>
        </w:tc>
        <w:tc>
          <w:tcPr>
            <w:tcW w:w="935" w:type="dxa"/>
            <w:vAlign w:val="top"/>
          </w:tcPr>
          <w:p w14:paraId="4811D4E5">
            <w:pPr>
              <w:spacing w:line="243" w:lineRule="auto"/>
              <w:rPr>
                <w:rFonts w:ascii="Arial"/>
                <w:sz w:val="21"/>
              </w:rPr>
            </w:pPr>
          </w:p>
          <w:p w14:paraId="10FB9E4B">
            <w:pPr>
              <w:spacing w:line="243" w:lineRule="auto"/>
              <w:rPr>
                <w:rFonts w:ascii="Arial"/>
                <w:sz w:val="21"/>
              </w:rPr>
            </w:pPr>
          </w:p>
          <w:p w14:paraId="321A850D">
            <w:pPr>
              <w:spacing w:line="243" w:lineRule="auto"/>
              <w:rPr>
                <w:rFonts w:ascii="Arial"/>
                <w:sz w:val="21"/>
              </w:rPr>
            </w:pPr>
          </w:p>
          <w:p w14:paraId="27228182">
            <w:pPr>
              <w:spacing w:line="243" w:lineRule="auto"/>
              <w:rPr>
                <w:rFonts w:ascii="Arial"/>
                <w:sz w:val="21"/>
              </w:rPr>
            </w:pPr>
          </w:p>
          <w:p w14:paraId="7E375ABB">
            <w:pPr>
              <w:spacing w:line="243" w:lineRule="auto"/>
              <w:rPr>
                <w:rFonts w:ascii="Arial"/>
                <w:sz w:val="21"/>
              </w:rPr>
            </w:pPr>
          </w:p>
          <w:p w14:paraId="4F1C1381">
            <w:pPr>
              <w:spacing w:line="243" w:lineRule="auto"/>
              <w:rPr>
                <w:rFonts w:ascii="Arial"/>
                <w:sz w:val="21"/>
              </w:rPr>
            </w:pPr>
          </w:p>
          <w:p w14:paraId="26E7E688">
            <w:pPr>
              <w:spacing w:line="243" w:lineRule="auto"/>
              <w:rPr>
                <w:rFonts w:ascii="Arial"/>
                <w:sz w:val="21"/>
              </w:rPr>
            </w:pPr>
          </w:p>
          <w:p w14:paraId="785375C2">
            <w:pPr>
              <w:spacing w:line="243" w:lineRule="auto"/>
              <w:rPr>
                <w:rFonts w:ascii="Arial"/>
                <w:sz w:val="21"/>
              </w:rPr>
            </w:pPr>
          </w:p>
          <w:p w14:paraId="02AD94E4">
            <w:pPr>
              <w:pStyle w:val="6"/>
              <w:spacing w:before="71" w:line="242" w:lineRule="auto"/>
              <w:ind w:left="256"/>
              <w:rPr>
                <w:sz w:val="22"/>
                <w:szCs w:val="22"/>
              </w:rPr>
            </w:pPr>
            <w:r>
              <w:rPr>
                <w:spacing w:val="-3"/>
                <w:sz w:val="22"/>
                <w:szCs w:val="22"/>
              </w:rPr>
              <w:t>2840</w:t>
            </w:r>
          </w:p>
        </w:tc>
        <w:tc>
          <w:tcPr>
            <w:tcW w:w="876" w:type="dxa"/>
            <w:vAlign w:val="top"/>
          </w:tcPr>
          <w:p w14:paraId="280C5F47">
            <w:pPr>
              <w:spacing w:line="243" w:lineRule="auto"/>
              <w:rPr>
                <w:rFonts w:ascii="Arial"/>
                <w:sz w:val="21"/>
              </w:rPr>
            </w:pPr>
          </w:p>
          <w:p w14:paraId="31565484">
            <w:pPr>
              <w:spacing w:line="243" w:lineRule="auto"/>
              <w:rPr>
                <w:rFonts w:ascii="Arial"/>
                <w:sz w:val="21"/>
              </w:rPr>
            </w:pPr>
          </w:p>
          <w:p w14:paraId="42261C17">
            <w:pPr>
              <w:spacing w:line="243" w:lineRule="auto"/>
              <w:rPr>
                <w:rFonts w:ascii="Arial"/>
                <w:sz w:val="21"/>
              </w:rPr>
            </w:pPr>
          </w:p>
          <w:p w14:paraId="1AFF78D9">
            <w:pPr>
              <w:spacing w:line="243" w:lineRule="auto"/>
              <w:rPr>
                <w:rFonts w:ascii="Arial"/>
                <w:sz w:val="21"/>
              </w:rPr>
            </w:pPr>
          </w:p>
          <w:p w14:paraId="144C91A1">
            <w:pPr>
              <w:spacing w:line="243" w:lineRule="auto"/>
              <w:rPr>
                <w:rFonts w:ascii="Arial"/>
                <w:sz w:val="21"/>
              </w:rPr>
            </w:pPr>
          </w:p>
          <w:p w14:paraId="0F090B66">
            <w:pPr>
              <w:spacing w:line="243" w:lineRule="auto"/>
              <w:rPr>
                <w:rFonts w:ascii="Arial"/>
                <w:sz w:val="21"/>
              </w:rPr>
            </w:pPr>
          </w:p>
          <w:p w14:paraId="43B0D3A7">
            <w:pPr>
              <w:spacing w:line="243" w:lineRule="auto"/>
              <w:rPr>
                <w:rFonts w:ascii="Arial"/>
                <w:sz w:val="21"/>
              </w:rPr>
            </w:pPr>
          </w:p>
          <w:p w14:paraId="547A4F09">
            <w:pPr>
              <w:spacing w:line="243" w:lineRule="auto"/>
              <w:rPr>
                <w:rFonts w:ascii="Arial"/>
                <w:sz w:val="21"/>
              </w:rPr>
            </w:pPr>
          </w:p>
          <w:p w14:paraId="71683FA8">
            <w:pPr>
              <w:pStyle w:val="6"/>
              <w:spacing w:before="71" w:line="242" w:lineRule="auto"/>
              <w:ind w:left="225"/>
              <w:rPr>
                <w:sz w:val="22"/>
                <w:szCs w:val="22"/>
              </w:rPr>
            </w:pPr>
            <w:r>
              <w:rPr>
                <w:spacing w:val="-3"/>
                <w:sz w:val="22"/>
                <w:szCs w:val="22"/>
              </w:rPr>
              <w:t>2840</w:t>
            </w:r>
          </w:p>
        </w:tc>
        <w:tc>
          <w:tcPr>
            <w:tcW w:w="876" w:type="dxa"/>
            <w:vAlign w:val="top"/>
          </w:tcPr>
          <w:p w14:paraId="71EDD925">
            <w:pPr>
              <w:spacing w:line="383" w:lineRule="auto"/>
              <w:rPr>
                <w:rFonts w:ascii="Arial"/>
                <w:sz w:val="21"/>
              </w:rPr>
            </w:pPr>
          </w:p>
          <w:p w14:paraId="536D73A8">
            <w:pPr>
              <w:pStyle w:val="6"/>
              <w:spacing w:before="71"/>
              <w:ind w:left="128" w:right="100" w:firstLine="3"/>
              <w:rPr>
                <w:sz w:val="22"/>
                <w:szCs w:val="22"/>
              </w:rPr>
            </w:pPr>
            <w:r>
              <w:rPr>
                <w:spacing w:val="-6"/>
                <w:sz w:val="22"/>
                <w:szCs w:val="22"/>
              </w:rPr>
              <w:t>1.深圳</w:t>
            </w:r>
            <w:r>
              <w:rPr>
                <w:spacing w:val="-7"/>
                <w:sz w:val="22"/>
                <w:szCs w:val="22"/>
              </w:rPr>
              <w:t>市宏亚</w:t>
            </w:r>
          </w:p>
          <w:p w14:paraId="036FE1AE">
            <w:pPr>
              <w:pStyle w:val="6"/>
              <w:spacing w:line="223" w:lineRule="auto"/>
              <w:ind w:left="146"/>
              <w:rPr>
                <w:sz w:val="22"/>
                <w:szCs w:val="22"/>
              </w:rPr>
            </w:pPr>
            <w:r>
              <w:rPr>
                <w:spacing w:val="-13"/>
                <w:sz w:val="22"/>
                <w:szCs w:val="22"/>
              </w:rPr>
              <w:t>电子有</w:t>
            </w:r>
          </w:p>
          <w:p w14:paraId="1CEDB485">
            <w:pPr>
              <w:pStyle w:val="6"/>
              <w:spacing w:before="19" w:line="239" w:lineRule="auto"/>
              <w:ind w:left="117" w:right="100" w:firstLine="18"/>
              <w:jc w:val="both"/>
              <w:rPr>
                <w:sz w:val="22"/>
                <w:szCs w:val="22"/>
              </w:rPr>
            </w:pPr>
            <w:r>
              <w:rPr>
                <w:spacing w:val="-10"/>
                <w:sz w:val="22"/>
                <w:szCs w:val="22"/>
              </w:rPr>
              <w:t>限公司</w:t>
            </w:r>
            <w:r>
              <w:rPr>
                <w:spacing w:val="-2"/>
                <w:sz w:val="22"/>
                <w:szCs w:val="22"/>
              </w:rPr>
              <w:t>2.兴盛</w:t>
            </w:r>
            <w:r>
              <w:rPr>
                <w:spacing w:val="-3"/>
                <w:sz w:val="22"/>
                <w:szCs w:val="22"/>
              </w:rPr>
              <w:t>电缆有</w:t>
            </w:r>
          </w:p>
          <w:p w14:paraId="1FAFFB66">
            <w:pPr>
              <w:pStyle w:val="6"/>
              <w:spacing w:before="2" w:line="239" w:lineRule="auto"/>
              <w:ind w:left="119" w:right="100" w:firstLine="16"/>
              <w:jc w:val="both"/>
              <w:rPr>
                <w:sz w:val="22"/>
                <w:szCs w:val="22"/>
              </w:rPr>
            </w:pPr>
            <w:r>
              <w:rPr>
                <w:spacing w:val="-10"/>
                <w:sz w:val="22"/>
                <w:szCs w:val="22"/>
              </w:rPr>
              <w:t>限公司</w:t>
            </w:r>
            <w:r>
              <w:rPr>
                <w:spacing w:val="-3"/>
                <w:sz w:val="22"/>
                <w:szCs w:val="22"/>
              </w:rPr>
              <w:t>3.广州</w:t>
            </w:r>
            <w:r>
              <w:rPr>
                <w:spacing w:val="-4"/>
                <w:sz w:val="22"/>
                <w:szCs w:val="22"/>
              </w:rPr>
              <w:t>市广惠</w:t>
            </w:r>
          </w:p>
          <w:p w14:paraId="789C465F">
            <w:pPr>
              <w:pStyle w:val="6"/>
              <w:spacing w:before="1" w:line="223" w:lineRule="auto"/>
              <w:ind w:left="126"/>
              <w:rPr>
                <w:sz w:val="22"/>
                <w:szCs w:val="22"/>
              </w:rPr>
            </w:pPr>
            <w:r>
              <w:rPr>
                <w:spacing w:val="-6"/>
                <w:sz w:val="22"/>
                <w:szCs w:val="22"/>
              </w:rPr>
              <w:t>通线缆</w:t>
            </w:r>
          </w:p>
          <w:p w14:paraId="1444930E">
            <w:pPr>
              <w:pStyle w:val="6"/>
              <w:spacing w:before="18" w:line="241" w:lineRule="auto"/>
              <w:ind w:left="359" w:right="103" w:hanging="240"/>
              <w:rPr>
                <w:sz w:val="22"/>
                <w:szCs w:val="22"/>
              </w:rPr>
            </w:pPr>
            <w:r>
              <w:rPr>
                <w:spacing w:val="-4"/>
                <w:sz w:val="22"/>
                <w:szCs w:val="22"/>
              </w:rPr>
              <w:t>有限公</w:t>
            </w:r>
            <w:r>
              <w:rPr>
                <w:sz w:val="22"/>
                <w:szCs w:val="22"/>
              </w:rPr>
              <w:t>司</w:t>
            </w:r>
          </w:p>
        </w:tc>
        <w:tc>
          <w:tcPr>
            <w:tcW w:w="575" w:type="dxa"/>
            <w:vAlign w:val="top"/>
          </w:tcPr>
          <w:p w14:paraId="48291A7D">
            <w:pPr>
              <w:spacing w:line="243" w:lineRule="auto"/>
              <w:rPr>
                <w:rFonts w:ascii="Arial"/>
                <w:sz w:val="21"/>
              </w:rPr>
            </w:pPr>
          </w:p>
          <w:p w14:paraId="3C0BE085">
            <w:pPr>
              <w:spacing w:line="243" w:lineRule="auto"/>
              <w:rPr>
                <w:rFonts w:ascii="Arial"/>
                <w:sz w:val="21"/>
              </w:rPr>
            </w:pPr>
          </w:p>
          <w:p w14:paraId="3EC6F0B5">
            <w:pPr>
              <w:spacing w:line="243" w:lineRule="auto"/>
              <w:rPr>
                <w:rFonts w:ascii="Arial"/>
                <w:sz w:val="21"/>
              </w:rPr>
            </w:pPr>
          </w:p>
          <w:p w14:paraId="7E7F1AD1">
            <w:pPr>
              <w:spacing w:line="243" w:lineRule="auto"/>
              <w:rPr>
                <w:rFonts w:ascii="Arial"/>
                <w:sz w:val="21"/>
              </w:rPr>
            </w:pPr>
          </w:p>
          <w:p w14:paraId="0E6C2FD7">
            <w:pPr>
              <w:spacing w:line="243" w:lineRule="auto"/>
              <w:rPr>
                <w:rFonts w:ascii="Arial"/>
                <w:sz w:val="21"/>
              </w:rPr>
            </w:pPr>
          </w:p>
          <w:p w14:paraId="59921053">
            <w:pPr>
              <w:spacing w:line="243" w:lineRule="auto"/>
              <w:rPr>
                <w:rFonts w:ascii="Arial"/>
                <w:sz w:val="21"/>
              </w:rPr>
            </w:pPr>
          </w:p>
          <w:p w14:paraId="076D61D1">
            <w:pPr>
              <w:spacing w:line="243" w:lineRule="auto"/>
              <w:rPr>
                <w:rFonts w:ascii="Arial"/>
                <w:sz w:val="21"/>
              </w:rPr>
            </w:pPr>
          </w:p>
          <w:p w14:paraId="5CCADBA9">
            <w:pPr>
              <w:spacing w:line="243" w:lineRule="auto"/>
              <w:rPr>
                <w:rFonts w:ascii="Arial"/>
                <w:sz w:val="21"/>
              </w:rPr>
            </w:pPr>
          </w:p>
          <w:p w14:paraId="1063DD1F">
            <w:pPr>
              <w:pStyle w:val="6"/>
              <w:spacing w:before="71" w:line="226" w:lineRule="auto"/>
              <w:ind w:left="194"/>
              <w:rPr>
                <w:sz w:val="22"/>
                <w:szCs w:val="22"/>
              </w:rPr>
            </w:pPr>
            <w:r>
              <w:rPr>
                <w:sz w:val="22"/>
                <w:szCs w:val="22"/>
              </w:rPr>
              <w:t>无</w:t>
            </w:r>
          </w:p>
        </w:tc>
      </w:tr>
      <w:tr w14:paraId="1500CB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89" w:hRule="atLeast"/>
        </w:trPr>
        <w:tc>
          <w:tcPr>
            <w:tcW w:w="400" w:type="dxa"/>
            <w:vAlign w:val="top"/>
          </w:tcPr>
          <w:p w14:paraId="2CFA0614">
            <w:pPr>
              <w:spacing w:line="256" w:lineRule="auto"/>
              <w:rPr>
                <w:rFonts w:ascii="Arial"/>
                <w:sz w:val="21"/>
              </w:rPr>
            </w:pPr>
          </w:p>
          <w:p w14:paraId="5CF7E5F6">
            <w:pPr>
              <w:spacing w:line="257" w:lineRule="auto"/>
              <w:rPr>
                <w:rFonts w:ascii="Arial"/>
                <w:sz w:val="21"/>
              </w:rPr>
            </w:pPr>
          </w:p>
          <w:p w14:paraId="7D60C6A7">
            <w:pPr>
              <w:spacing w:line="257" w:lineRule="auto"/>
              <w:rPr>
                <w:rFonts w:ascii="Arial"/>
                <w:sz w:val="21"/>
              </w:rPr>
            </w:pPr>
          </w:p>
          <w:p w14:paraId="4DACDC3D">
            <w:pPr>
              <w:spacing w:line="257" w:lineRule="auto"/>
              <w:rPr>
                <w:rFonts w:ascii="Arial"/>
                <w:sz w:val="21"/>
              </w:rPr>
            </w:pPr>
          </w:p>
          <w:p w14:paraId="2AC7ED5E">
            <w:pPr>
              <w:spacing w:line="257" w:lineRule="auto"/>
              <w:rPr>
                <w:rFonts w:ascii="Arial"/>
                <w:sz w:val="21"/>
              </w:rPr>
            </w:pPr>
          </w:p>
          <w:p w14:paraId="37F36A1D">
            <w:pPr>
              <w:spacing w:line="257" w:lineRule="auto"/>
              <w:rPr>
                <w:rFonts w:ascii="Arial"/>
                <w:sz w:val="21"/>
              </w:rPr>
            </w:pPr>
          </w:p>
          <w:p w14:paraId="6F70EA1C">
            <w:pPr>
              <w:spacing w:line="257" w:lineRule="auto"/>
              <w:rPr>
                <w:rFonts w:ascii="Arial"/>
                <w:sz w:val="21"/>
              </w:rPr>
            </w:pPr>
          </w:p>
          <w:p w14:paraId="088BAD7F">
            <w:pPr>
              <w:spacing w:line="257" w:lineRule="auto"/>
              <w:rPr>
                <w:rFonts w:ascii="Arial"/>
                <w:sz w:val="21"/>
              </w:rPr>
            </w:pPr>
          </w:p>
          <w:p w14:paraId="511F850E">
            <w:pPr>
              <w:spacing w:line="257" w:lineRule="auto"/>
              <w:rPr>
                <w:rFonts w:ascii="Arial"/>
                <w:sz w:val="21"/>
              </w:rPr>
            </w:pPr>
          </w:p>
          <w:p w14:paraId="76DAA297">
            <w:pPr>
              <w:pStyle w:val="6"/>
              <w:spacing w:before="62" w:line="257" w:lineRule="exact"/>
              <w:ind w:left="108"/>
              <w:rPr>
                <w:sz w:val="19"/>
                <w:szCs w:val="19"/>
              </w:rPr>
            </w:pPr>
            <w:r>
              <w:rPr>
                <w:spacing w:val="-1"/>
                <w:position w:val="1"/>
                <w:sz w:val="19"/>
                <w:szCs w:val="19"/>
              </w:rPr>
              <w:t>25</w:t>
            </w:r>
          </w:p>
        </w:tc>
        <w:tc>
          <w:tcPr>
            <w:tcW w:w="807" w:type="dxa"/>
            <w:vAlign w:val="top"/>
          </w:tcPr>
          <w:p w14:paraId="46790F0A">
            <w:pPr>
              <w:spacing w:line="256" w:lineRule="auto"/>
              <w:rPr>
                <w:rFonts w:ascii="Arial"/>
                <w:sz w:val="21"/>
              </w:rPr>
            </w:pPr>
          </w:p>
          <w:p w14:paraId="2B9C2AF8">
            <w:pPr>
              <w:spacing w:line="257" w:lineRule="auto"/>
              <w:rPr>
                <w:rFonts w:ascii="Arial"/>
                <w:sz w:val="21"/>
              </w:rPr>
            </w:pPr>
          </w:p>
          <w:p w14:paraId="789B3AAE">
            <w:pPr>
              <w:spacing w:line="257" w:lineRule="auto"/>
              <w:rPr>
                <w:rFonts w:ascii="Arial"/>
                <w:sz w:val="21"/>
              </w:rPr>
            </w:pPr>
          </w:p>
          <w:p w14:paraId="52EB2D2B">
            <w:pPr>
              <w:spacing w:line="257" w:lineRule="auto"/>
              <w:rPr>
                <w:rFonts w:ascii="Arial"/>
                <w:sz w:val="21"/>
              </w:rPr>
            </w:pPr>
          </w:p>
          <w:p w14:paraId="011DA3EA">
            <w:pPr>
              <w:spacing w:line="257" w:lineRule="auto"/>
              <w:rPr>
                <w:rFonts w:ascii="Arial"/>
                <w:sz w:val="21"/>
              </w:rPr>
            </w:pPr>
          </w:p>
          <w:p w14:paraId="4DFC76EF">
            <w:pPr>
              <w:spacing w:line="257" w:lineRule="auto"/>
              <w:rPr>
                <w:rFonts w:ascii="Arial"/>
                <w:sz w:val="21"/>
              </w:rPr>
            </w:pPr>
          </w:p>
          <w:p w14:paraId="0DD6DDFC">
            <w:pPr>
              <w:spacing w:line="257" w:lineRule="auto"/>
              <w:rPr>
                <w:rFonts w:ascii="Arial"/>
                <w:sz w:val="21"/>
              </w:rPr>
            </w:pPr>
          </w:p>
          <w:p w14:paraId="133BFF3F">
            <w:pPr>
              <w:spacing w:line="257" w:lineRule="auto"/>
              <w:rPr>
                <w:rFonts w:ascii="Arial"/>
                <w:sz w:val="21"/>
              </w:rPr>
            </w:pPr>
          </w:p>
          <w:p w14:paraId="0D75916C">
            <w:pPr>
              <w:spacing w:line="257" w:lineRule="auto"/>
              <w:rPr>
                <w:rFonts w:ascii="Arial"/>
                <w:sz w:val="21"/>
              </w:rPr>
            </w:pPr>
          </w:p>
          <w:p w14:paraId="47E981B4">
            <w:pPr>
              <w:pStyle w:val="6"/>
              <w:spacing w:before="62" w:line="231" w:lineRule="auto"/>
              <w:ind w:left="121"/>
              <w:rPr>
                <w:sz w:val="19"/>
                <w:szCs w:val="19"/>
              </w:rPr>
            </w:pPr>
            <w:r>
              <w:rPr>
                <w:spacing w:val="1"/>
                <w:sz w:val="19"/>
                <w:szCs w:val="19"/>
              </w:rPr>
              <w:t>会议桌</w:t>
            </w:r>
          </w:p>
        </w:tc>
        <w:tc>
          <w:tcPr>
            <w:tcW w:w="4375" w:type="dxa"/>
            <w:vAlign w:val="top"/>
          </w:tcPr>
          <w:p w14:paraId="77A9DD97">
            <w:pPr>
              <w:pStyle w:val="6"/>
              <w:spacing w:before="34" w:line="263" w:lineRule="auto"/>
              <w:ind w:left="132" w:right="44" w:hanging="2"/>
              <w:rPr>
                <w:sz w:val="19"/>
                <w:szCs w:val="19"/>
              </w:rPr>
            </w:pPr>
            <w:r>
              <w:rPr>
                <w:spacing w:val="4"/>
                <w:sz w:val="19"/>
                <w:szCs w:val="19"/>
              </w:rPr>
              <w:t>11.5*2.5*0.76m；贴面:均选用</w:t>
            </w:r>
            <w:r>
              <w:rPr>
                <w:spacing w:val="3"/>
                <w:sz w:val="19"/>
                <w:szCs w:val="19"/>
              </w:rPr>
              <w:t>优质胡桃木木皮贴</w:t>
            </w:r>
            <w:r>
              <w:rPr>
                <w:spacing w:val="4"/>
                <w:sz w:val="19"/>
                <w:szCs w:val="19"/>
              </w:rPr>
              <w:t>面，贴面厚度0.6</w:t>
            </w:r>
            <w:r>
              <w:rPr>
                <w:sz w:val="19"/>
                <w:szCs w:val="19"/>
              </w:rPr>
              <w:t>mm</w:t>
            </w:r>
            <w:r>
              <w:rPr>
                <w:spacing w:val="4"/>
                <w:sz w:val="19"/>
                <w:szCs w:val="19"/>
              </w:rPr>
              <w:t>;无节疤，无裂纹，无朽木，</w:t>
            </w:r>
          </w:p>
          <w:p w14:paraId="2B63E136">
            <w:pPr>
              <w:pStyle w:val="6"/>
              <w:spacing w:line="263" w:lineRule="auto"/>
              <w:ind w:left="154" w:right="44" w:hanging="22"/>
              <w:rPr>
                <w:sz w:val="19"/>
                <w:szCs w:val="19"/>
              </w:rPr>
            </w:pPr>
            <w:r>
              <w:rPr>
                <w:spacing w:val="5"/>
                <w:sz w:val="19"/>
                <w:szCs w:val="19"/>
              </w:rPr>
              <w:t>色差过渡自然，木纹清晰，色泽一致，基材</w:t>
            </w:r>
            <w:r>
              <w:rPr>
                <w:spacing w:val="4"/>
                <w:sz w:val="19"/>
                <w:szCs w:val="19"/>
              </w:rPr>
              <w:t>:采用</w:t>
            </w:r>
            <w:r>
              <w:rPr>
                <w:spacing w:val="3"/>
                <w:sz w:val="19"/>
                <w:szCs w:val="19"/>
              </w:rPr>
              <w:t>中纤维板(达到国家新检测标准E1级)</w:t>
            </w:r>
          </w:p>
          <w:p w14:paraId="6376F68A">
            <w:pPr>
              <w:pStyle w:val="6"/>
              <w:spacing w:before="1" w:line="264" w:lineRule="auto"/>
              <w:ind w:left="128" w:right="44" w:hanging="2"/>
              <w:rPr>
                <w:sz w:val="19"/>
                <w:szCs w:val="19"/>
              </w:rPr>
            </w:pPr>
            <w:r>
              <w:rPr>
                <w:spacing w:val="5"/>
                <w:sz w:val="19"/>
                <w:szCs w:val="19"/>
              </w:rPr>
              <w:t>油漆:采用环保油漆，底漆为两组份（</w:t>
            </w:r>
            <w:r>
              <w:rPr>
                <w:sz w:val="19"/>
                <w:szCs w:val="19"/>
              </w:rPr>
              <w:t>PE</w:t>
            </w:r>
            <w:r>
              <w:rPr>
                <w:spacing w:val="5"/>
                <w:sz w:val="19"/>
                <w:szCs w:val="19"/>
              </w:rPr>
              <w:t>）不饱和聚酯漆，面漆为（</w:t>
            </w:r>
            <w:r>
              <w:rPr>
                <w:sz w:val="19"/>
                <w:szCs w:val="19"/>
              </w:rPr>
              <w:t>PU</w:t>
            </w:r>
            <w:r>
              <w:rPr>
                <w:spacing w:val="5"/>
                <w:sz w:val="19"/>
                <w:szCs w:val="19"/>
              </w:rPr>
              <w:t>）双组份聚氨酯漆，漆膜硬</w:t>
            </w:r>
            <w:r>
              <w:rPr>
                <w:spacing w:val="4"/>
                <w:sz w:val="19"/>
                <w:szCs w:val="19"/>
              </w:rPr>
              <w:t>度达2H~3H 之间。光滑耐磨，手感好，色泽美观</w:t>
            </w:r>
            <w:r>
              <w:rPr>
                <w:spacing w:val="8"/>
                <w:sz w:val="19"/>
                <w:szCs w:val="19"/>
              </w:rPr>
              <w:t xml:space="preserve">  </w:t>
            </w:r>
            <w:r>
              <w:rPr>
                <w:spacing w:val="5"/>
                <w:sz w:val="19"/>
                <w:szCs w:val="19"/>
              </w:rPr>
              <w:t>。油漆工艺:底着色油漆工艺，经五底三面磨退工</w:t>
            </w:r>
            <w:r>
              <w:rPr>
                <w:spacing w:val="4"/>
                <w:sz w:val="19"/>
                <w:szCs w:val="19"/>
              </w:rPr>
              <w:t>艺处理，做成全封闭式(手感较为光滑)。</w:t>
            </w:r>
          </w:p>
          <w:p w14:paraId="43D9C573">
            <w:pPr>
              <w:pStyle w:val="6"/>
              <w:spacing w:line="231" w:lineRule="auto"/>
              <w:ind w:left="125"/>
              <w:rPr>
                <w:sz w:val="19"/>
                <w:szCs w:val="19"/>
              </w:rPr>
            </w:pPr>
            <w:r>
              <w:rPr>
                <w:spacing w:val="4"/>
                <w:sz w:val="19"/>
                <w:szCs w:val="19"/>
              </w:rPr>
              <w:t>五金件说明:均为国产优质五金配件。</w:t>
            </w:r>
          </w:p>
          <w:p w14:paraId="309DB8E6">
            <w:pPr>
              <w:pStyle w:val="6"/>
              <w:spacing w:before="32" w:line="263" w:lineRule="auto"/>
              <w:ind w:left="151" w:right="44" w:hanging="29"/>
              <w:rPr>
                <w:sz w:val="19"/>
                <w:szCs w:val="19"/>
              </w:rPr>
            </w:pPr>
            <w:r>
              <w:rPr>
                <w:spacing w:val="5"/>
                <w:sz w:val="19"/>
                <w:szCs w:val="19"/>
              </w:rPr>
              <w:t>环保标准:总成品甲醛释放量15</w:t>
            </w:r>
            <w:r>
              <w:rPr>
                <w:sz w:val="19"/>
                <w:szCs w:val="19"/>
              </w:rPr>
              <w:t>mg</w:t>
            </w:r>
            <w:r>
              <w:rPr>
                <w:spacing w:val="5"/>
                <w:sz w:val="19"/>
                <w:szCs w:val="19"/>
              </w:rPr>
              <w:t>/L，胶黏剂符合</w:t>
            </w:r>
            <w:r>
              <w:rPr>
                <w:spacing w:val="4"/>
                <w:sz w:val="19"/>
                <w:szCs w:val="19"/>
              </w:rPr>
              <w:t>国标要求;成品家具漆膜附着力3 级，耐磨性</w:t>
            </w:r>
            <w:r>
              <w:rPr>
                <w:spacing w:val="3"/>
                <w:sz w:val="19"/>
                <w:szCs w:val="19"/>
              </w:rPr>
              <w:t xml:space="preserve"> 3</w:t>
            </w:r>
          </w:p>
          <w:p w14:paraId="368BF208">
            <w:pPr>
              <w:pStyle w:val="6"/>
              <w:spacing w:before="1" w:line="264" w:lineRule="auto"/>
              <w:ind w:left="129" w:right="45" w:firstLine="2"/>
              <w:rPr>
                <w:sz w:val="19"/>
                <w:szCs w:val="19"/>
              </w:rPr>
            </w:pPr>
            <w:r>
              <w:rPr>
                <w:spacing w:val="2"/>
                <w:sz w:val="19"/>
                <w:szCs w:val="19"/>
              </w:rPr>
              <w:t>级，耐干热性(70</w:t>
            </w:r>
            <w:r>
              <w:rPr>
                <w:spacing w:val="-4"/>
                <w:sz w:val="19"/>
                <w:szCs w:val="19"/>
              </w:rPr>
              <w:t xml:space="preserve"> </w:t>
            </w:r>
            <w:r>
              <w:rPr>
                <w:spacing w:val="2"/>
                <w:sz w:val="19"/>
                <w:szCs w:val="19"/>
              </w:rPr>
              <w:t>°C)</w:t>
            </w:r>
            <w:r>
              <w:rPr>
                <w:spacing w:val="-37"/>
                <w:sz w:val="19"/>
                <w:szCs w:val="19"/>
              </w:rPr>
              <w:t xml:space="preserve"> </w:t>
            </w:r>
            <w:r>
              <w:rPr>
                <w:spacing w:val="2"/>
                <w:sz w:val="19"/>
                <w:szCs w:val="19"/>
              </w:rPr>
              <w:t>3 级，符合国标要求配 25把椅子</w:t>
            </w:r>
          </w:p>
          <w:p w14:paraId="0F1C0A97">
            <w:pPr>
              <w:pStyle w:val="6"/>
              <w:spacing w:before="1" w:line="263" w:lineRule="auto"/>
              <w:ind w:left="128" w:right="51" w:firstLine="1"/>
              <w:rPr>
                <w:sz w:val="19"/>
                <w:szCs w:val="19"/>
              </w:rPr>
            </w:pPr>
            <w:r>
              <w:rPr>
                <w:spacing w:val="4"/>
                <w:sz w:val="19"/>
                <w:szCs w:val="19"/>
              </w:rPr>
              <w:t>1.椅身：20</w:t>
            </w:r>
            <w:r>
              <w:rPr>
                <w:sz w:val="19"/>
                <w:szCs w:val="19"/>
              </w:rPr>
              <w:t>MM</w:t>
            </w:r>
            <w:r>
              <w:rPr>
                <w:spacing w:val="4"/>
                <w:sz w:val="19"/>
                <w:szCs w:val="19"/>
              </w:rPr>
              <w:t xml:space="preserve"> 厚内外弯板外裹 40 高密度弹性海</w:t>
            </w:r>
            <w:r>
              <w:rPr>
                <w:spacing w:val="-1"/>
                <w:sz w:val="19"/>
                <w:szCs w:val="19"/>
              </w:rPr>
              <w:t>棉，</w:t>
            </w:r>
            <w:r>
              <w:rPr>
                <w:spacing w:val="-56"/>
                <w:sz w:val="19"/>
                <w:szCs w:val="19"/>
              </w:rPr>
              <w:t xml:space="preserve"> </w:t>
            </w:r>
            <w:r>
              <w:rPr>
                <w:spacing w:val="-1"/>
                <w:sz w:val="19"/>
                <w:szCs w:val="19"/>
              </w:rPr>
              <w:t>回弹性35%。</w:t>
            </w:r>
          </w:p>
          <w:p w14:paraId="345F0269">
            <w:pPr>
              <w:pStyle w:val="6"/>
              <w:spacing w:before="2" w:line="229" w:lineRule="auto"/>
              <w:ind w:left="118"/>
              <w:rPr>
                <w:sz w:val="19"/>
                <w:szCs w:val="19"/>
              </w:rPr>
            </w:pPr>
            <w:r>
              <w:rPr>
                <w:spacing w:val="4"/>
                <w:sz w:val="19"/>
                <w:szCs w:val="19"/>
              </w:rPr>
              <w:t>2.面料：优质头层牛皮。</w:t>
            </w:r>
          </w:p>
          <w:p w14:paraId="62FB60AB">
            <w:pPr>
              <w:pStyle w:val="6"/>
              <w:spacing w:before="37" w:line="221" w:lineRule="auto"/>
              <w:ind w:left="119"/>
              <w:rPr>
                <w:sz w:val="19"/>
                <w:szCs w:val="19"/>
              </w:rPr>
            </w:pPr>
            <w:r>
              <w:rPr>
                <w:spacing w:val="5"/>
                <w:sz w:val="19"/>
                <w:szCs w:val="19"/>
              </w:rPr>
              <w:t>3.椅脚：采用优质橡木实木喷漆脚</w:t>
            </w:r>
          </w:p>
        </w:tc>
        <w:tc>
          <w:tcPr>
            <w:tcW w:w="678" w:type="dxa"/>
            <w:vAlign w:val="top"/>
          </w:tcPr>
          <w:p w14:paraId="0F17A1AA">
            <w:pPr>
              <w:spacing w:line="263" w:lineRule="auto"/>
              <w:rPr>
                <w:rFonts w:ascii="Arial"/>
                <w:sz w:val="21"/>
              </w:rPr>
            </w:pPr>
          </w:p>
          <w:p w14:paraId="2BB5FA44">
            <w:pPr>
              <w:spacing w:line="263" w:lineRule="auto"/>
              <w:rPr>
                <w:rFonts w:ascii="Arial"/>
                <w:sz w:val="21"/>
              </w:rPr>
            </w:pPr>
          </w:p>
          <w:p w14:paraId="4D5B85C3">
            <w:pPr>
              <w:spacing w:line="263" w:lineRule="auto"/>
              <w:rPr>
                <w:rFonts w:ascii="Arial"/>
                <w:sz w:val="21"/>
              </w:rPr>
            </w:pPr>
          </w:p>
          <w:p w14:paraId="2634CDE2">
            <w:pPr>
              <w:spacing w:line="263" w:lineRule="auto"/>
              <w:rPr>
                <w:rFonts w:ascii="Arial"/>
                <w:sz w:val="21"/>
              </w:rPr>
            </w:pPr>
          </w:p>
          <w:p w14:paraId="61651230">
            <w:pPr>
              <w:spacing w:line="263" w:lineRule="auto"/>
              <w:rPr>
                <w:rFonts w:ascii="Arial"/>
                <w:sz w:val="21"/>
              </w:rPr>
            </w:pPr>
          </w:p>
          <w:p w14:paraId="7CE5974A">
            <w:pPr>
              <w:spacing w:line="264" w:lineRule="auto"/>
              <w:rPr>
                <w:rFonts w:ascii="Arial"/>
                <w:sz w:val="21"/>
              </w:rPr>
            </w:pPr>
          </w:p>
          <w:p w14:paraId="05A62B49">
            <w:pPr>
              <w:spacing w:line="264" w:lineRule="auto"/>
              <w:rPr>
                <w:rFonts w:ascii="Arial"/>
                <w:sz w:val="21"/>
              </w:rPr>
            </w:pPr>
          </w:p>
          <w:p w14:paraId="21A97A15">
            <w:pPr>
              <w:spacing w:line="264" w:lineRule="auto"/>
              <w:rPr>
                <w:rFonts w:ascii="Arial"/>
                <w:sz w:val="21"/>
              </w:rPr>
            </w:pPr>
          </w:p>
          <w:p w14:paraId="781F61BF">
            <w:pPr>
              <w:pStyle w:val="6"/>
              <w:spacing w:before="72"/>
              <w:ind w:left="247" w:right="6" w:hanging="198"/>
              <w:rPr>
                <w:sz w:val="22"/>
                <w:szCs w:val="22"/>
              </w:rPr>
            </w:pPr>
            <w:r>
              <w:rPr>
                <w:spacing w:val="-15"/>
                <w:sz w:val="22"/>
                <w:szCs w:val="22"/>
              </w:rPr>
              <w:t>中悦博</w:t>
            </w:r>
            <w:r>
              <w:rPr>
                <w:sz w:val="22"/>
                <w:szCs w:val="22"/>
              </w:rPr>
              <w:t>华</w:t>
            </w:r>
          </w:p>
        </w:tc>
        <w:tc>
          <w:tcPr>
            <w:tcW w:w="655" w:type="dxa"/>
            <w:vAlign w:val="top"/>
          </w:tcPr>
          <w:p w14:paraId="6E7CE85C">
            <w:pPr>
              <w:spacing w:line="263" w:lineRule="auto"/>
              <w:rPr>
                <w:rFonts w:ascii="Arial"/>
                <w:sz w:val="21"/>
              </w:rPr>
            </w:pPr>
          </w:p>
          <w:p w14:paraId="0C5FB139">
            <w:pPr>
              <w:spacing w:line="263" w:lineRule="auto"/>
              <w:rPr>
                <w:rFonts w:ascii="Arial"/>
                <w:sz w:val="21"/>
              </w:rPr>
            </w:pPr>
          </w:p>
          <w:p w14:paraId="6C990BA9">
            <w:pPr>
              <w:spacing w:line="263" w:lineRule="auto"/>
              <w:rPr>
                <w:rFonts w:ascii="Arial"/>
                <w:sz w:val="21"/>
              </w:rPr>
            </w:pPr>
          </w:p>
          <w:p w14:paraId="49FC9235">
            <w:pPr>
              <w:spacing w:line="263" w:lineRule="auto"/>
              <w:rPr>
                <w:rFonts w:ascii="Arial"/>
                <w:sz w:val="21"/>
              </w:rPr>
            </w:pPr>
          </w:p>
          <w:p w14:paraId="01D4DDAC">
            <w:pPr>
              <w:spacing w:line="263" w:lineRule="auto"/>
              <w:rPr>
                <w:rFonts w:ascii="Arial"/>
                <w:sz w:val="21"/>
              </w:rPr>
            </w:pPr>
          </w:p>
          <w:p w14:paraId="166515CC">
            <w:pPr>
              <w:spacing w:line="264" w:lineRule="auto"/>
              <w:rPr>
                <w:rFonts w:ascii="Arial"/>
                <w:sz w:val="21"/>
              </w:rPr>
            </w:pPr>
          </w:p>
          <w:p w14:paraId="09E7C9B2">
            <w:pPr>
              <w:spacing w:line="264" w:lineRule="auto"/>
              <w:rPr>
                <w:rFonts w:ascii="Arial"/>
                <w:sz w:val="21"/>
              </w:rPr>
            </w:pPr>
          </w:p>
          <w:p w14:paraId="743D5256">
            <w:pPr>
              <w:spacing w:line="264" w:lineRule="auto"/>
              <w:rPr>
                <w:rFonts w:ascii="Arial"/>
                <w:sz w:val="21"/>
              </w:rPr>
            </w:pPr>
          </w:p>
          <w:p w14:paraId="36F01EE6">
            <w:pPr>
              <w:pStyle w:val="6"/>
              <w:spacing w:before="71"/>
              <w:ind w:left="53"/>
              <w:rPr>
                <w:sz w:val="22"/>
                <w:szCs w:val="22"/>
              </w:rPr>
            </w:pPr>
            <w:r>
              <w:rPr>
                <w:spacing w:val="-1"/>
                <w:sz w:val="22"/>
                <w:szCs w:val="22"/>
              </w:rPr>
              <w:t>HYZ11</w:t>
            </w:r>
          </w:p>
          <w:p w14:paraId="5BE410F2">
            <w:pPr>
              <w:pStyle w:val="6"/>
              <w:spacing w:line="241" w:lineRule="auto"/>
              <w:ind w:left="228"/>
              <w:rPr>
                <w:sz w:val="22"/>
                <w:szCs w:val="22"/>
              </w:rPr>
            </w:pPr>
            <w:r>
              <w:rPr>
                <w:spacing w:val="-7"/>
                <w:sz w:val="22"/>
                <w:szCs w:val="22"/>
              </w:rPr>
              <w:t>.5</w:t>
            </w:r>
          </w:p>
        </w:tc>
        <w:tc>
          <w:tcPr>
            <w:tcW w:w="596" w:type="dxa"/>
            <w:vAlign w:val="top"/>
          </w:tcPr>
          <w:p w14:paraId="111567B7">
            <w:pPr>
              <w:spacing w:line="256" w:lineRule="auto"/>
              <w:rPr>
                <w:rFonts w:ascii="Arial"/>
                <w:sz w:val="21"/>
              </w:rPr>
            </w:pPr>
          </w:p>
          <w:p w14:paraId="55DC2E77">
            <w:pPr>
              <w:spacing w:line="257" w:lineRule="auto"/>
              <w:rPr>
                <w:rFonts w:ascii="Arial"/>
                <w:sz w:val="21"/>
              </w:rPr>
            </w:pPr>
          </w:p>
          <w:p w14:paraId="356CF847">
            <w:pPr>
              <w:spacing w:line="257" w:lineRule="auto"/>
              <w:rPr>
                <w:rFonts w:ascii="Arial"/>
                <w:sz w:val="21"/>
              </w:rPr>
            </w:pPr>
          </w:p>
          <w:p w14:paraId="26173890">
            <w:pPr>
              <w:spacing w:line="257" w:lineRule="auto"/>
              <w:rPr>
                <w:rFonts w:ascii="Arial"/>
                <w:sz w:val="21"/>
              </w:rPr>
            </w:pPr>
          </w:p>
          <w:p w14:paraId="0DF8D6B8">
            <w:pPr>
              <w:spacing w:line="257" w:lineRule="auto"/>
              <w:rPr>
                <w:rFonts w:ascii="Arial"/>
                <w:sz w:val="21"/>
              </w:rPr>
            </w:pPr>
          </w:p>
          <w:p w14:paraId="3B1F9C80">
            <w:pPr>
              <w:spacing w:line="257" w:lineRule="auto"/>
              <w:rPr>
                <w:rFonts w:ascii="Arial"/>
                <w:sz w:val="21"/>
              </w:rPr>
            </w:pPr>
          </w:p>
          <w:p w14:paraId="0018EE6E">
            <w:pPr>
              <w:spacing w:line="257" w:lineRule="auto"/>
              <w:rPr>
                <w:rFonts w:ascii="Arial"/>
                <w:sz w:val="21"/>
              </w:rPr>
            </w:pPr>
          </w:p>
          <w:p w14:paraId="43B8339B">
            <w:pPr>
              <w:spacing w:line="257" w:lineRule="auto"/>
              <w:rPr>
                <w:rFonts w:ascii="Arial"/>
                <w:sz w:val="21"/>
              </w:rPr>
            </w:pPr>
          </w:p>
          <w:p w14:paraId="6180C785">
            <w:pPr>
              <w:spacing w:line="257" w:lineRule="auto"/>
              <w:rPr>
                <w:rFonts w:ascii="Arial"/>
                <w:sz w:val="21"/>
              </w:rPr>
            </w:pPr>
          </w:p>
          <w:p w14:paraId="496ABE34">
            <w:pPr>
              <w:pStyle w:val="6"/>
              <w:spacing w:before="62" w:line="258" w:lineRule="exact"/>
              <w:ind w:left="266"/>
              <w:rPr>
                <w:sz w:val="19"/>
                <w:szCs w:val="19"/>
              </w:rPr>
            </w:pPr>
            <w:r>
              <w:rPr>
                <w:position w:val="1"/>
                <w:sz w:val="19"/>
                <w:szCs w:val="19"/>
              </w:rPr>
              <w:t>1</w:t>
            </w:r>
          </w:p>
        </w:tc>
        <w:tc>
          <w:tcPr>
            <w:tcW w:w="620" w:type="dxa"/>
            <w:vAlign w:val="top"/>
          </w:tcPr>
          <w:p w14:paraId="13205F0A">
            <w:pPr>
              <w:spacing w:line="256" w:lineRule="auto"/>
              <w:rPr>
                <w:rFonts w:ascii="Arial"/>
                <w:sz w:val="21"/>
              </w:rPr>
            </w:pPr>
          </w:p>
          <w:p w14:paraId="35A5D51E">
            <w:pPr>
              <w:spacing w:line="257" w:lineRule="auto"/>
              <w:rPr>
                <w:rFonts w:ascii="Arial"/>
                <w:sz w:val="21"/>
              </w:rPr>
            </w:pPr>
          </w:p>
          <w:p w14:paraId="194499C8">
            <w:pPr>
              <w:spacing w:line="257" w:lineRule="auto"/>
              <w:rPr>
                <w:rFonts w:ascii="Arial"/>
                <w:sz w:val="21"/>
              </w:rPr>
            </w:pPr>
          </w:p>
          <w:p w14:paraId="3C432491">
            <w:pPr>
              <w:spacing w:line="257" w:lineRule="auto"/>
              <w:rPr>
                <w:rFonts w:ascii="Arial"/>
                <w:sz w:val="21"/>
              </w:rPr>
            </w:pPr>
          </w:p>
          <w:p w14:paraId="092AD7EC">
            <w:pPr>
              <w:spacing w:line="257" w:lineRule="auto"/>
              <w:rPr>
                <w:rFonts w:ascii="Arial"/>
                <w:sz w:val="21"/>
              </w:rPr>
            </w:pPr>
          </w:p>
          <w:p w14:paraId="13F5A0AB">
            <w:pPr>
              <w:spacing w:line="257" w:lineRule="auto"/>
              <w:rPr>
                <w:rFonts w:ascii="Arial"/>
                <w:sz w:val="21"/>
              </w:rPr>
            </w:pPr>
          </w:p>
          <w:p w14:paraId="43EC20DE">
            <w:pPr>
              <w:spacing w:line="257" w:lineRule="auto"/>
              <w:rPr>
                <w:rFonts w:ascii="Arial"/>
                <w:sz w:val="21"/>
              </w:rPr>
            </w:pPr>
          </w:p>
          <w:p w14:paraId="0583F4A8">
            <w:pPr>
              <w:spacing w:line="257" w:lineRule="auto"/>
              <w:rPr>
                <w:rFonts w:ascii="Arial"/>
                <w:sz w:val="21"/>
              </w:rPr>
            </w:pPr>
          </w:p>
          <w:p w14:paraId="3FD92F38">
            <w:pPr>
              <w:spacing w:line="257" w:lineRule="auto"/>
              <w:rPr>
                <w:rFonts w:ascii="Arial"/>
                <w:sz w:val="21"/>
              </w:rPr>
            </w:pPr>
          </w:p>
          <w:p w14:paraId="002C75E9">
            <w:pPr>
              <w:pStyle w:val="6"/>
              <w:spacing w:before="62" w:line="235" w:lineRule="auto"/>
              <w:ind w:left="221"/>
              <w:rPr>
                <w:sz w:val="19"/>
                <w:szCs w:val="19"/>
              </w:rPr>
            </w:pPr>
            <w:r>
              <w:rPr>
                <w:sz w:val="19"/>
                <w:szCs w:val="19"/>
              </w:rPr>
              <w:t>套</w:t>
            </w:r>
          </w:p>
        </w:tc>
        <w:tc>
          <w:tcPr>
            <w:tcW w:w="935" w:type="dxa"/>
            <w:vAlign w:val="top"/>
          </w:tcPr>
          <w:p w14:paraId="56A036E4">
            <w:pPr>
              <w:spacing w:line="250" w:lineRule="auto"/>
              <w:rPr>
                <w:rFonts w:ascii="Arial"/>
                <w:sz w:val="21"/>
              </w:rPr>
            </w:pPr>
          </w:p>
          <w:p w14:paraId="5CBC344A">
            <w:pPr>
              <w:spacing w:line="250" w:lineRule="auto"/>
              <w:rPr>
                <w:rFonts w:ascii="Arial"/>
                <w:sz w:val="21"/>
              </w:rPr>
            </w:pPr>
          </w:p>
          <w:p w14:paraId="380FD989">
            <w:pPr>
              <w:spacing w:line="250" w:lineRule="auto"/>
              <w:rPr>
                <w:rFonts w:ascii="Arial"/>
                <w:sz w:val="21"/>
              </w:rPr>
            </w:pPr>
          </w:p>
          <w:p w14:paraId="336F9E9F">
            <w:pPr>
              <w:spacing w:line="250" w:lineRule="auto"/>
              <w:rPr>
                <w:rFonts w:ascii="Arial"/>
                <w:sz w:val="21"/>
              </w:rPr>
            </w:pPr>
          </w:p>
          <w:p w14:paraId="7E6D2890">
            <w:pPr>
              <w:spacing w:line="250" w:lineRule="auto"/>
              <w:rPr>
                <w:rFonts w:ascii="Arial"/>
                <w:sz w:val="21"/>
              </w:rPr>
            </w:pPr>
          </w:p>
          <w:p w14:paraId="4800D0E7">
            <w:pPr>
              <w:spacing w:line="250" w:lineRule="auto"/>
              <w:rPr>
                <w:rFonts w:ascii="Arial"/>
                <w:sz w:val="21"/>
              </w:rPr>
            </w:pPr>
          </w:p>
          <w:p w14:paraId="3AA0A24A">
            <w:pPr>
              <w:spacing w:line="250" w:lineRule="auto"/>
              <w:rPr>
                <w:rFonts w:ascii="Arial"/>
                <w:sz w:val="21"/>
              </w:rPr>
            </w:pPr>
          </w:p>
          <w:p w14:paraId="1A0B6B4D">
            <w:pPr>
              <w:spacing w:line="250" w:lineRule="auto"/>
              <w:rPr>
                <w:rFonts w:ascii="Arial"/>
                <w:sz w:val="21"/>
              </w:rPr>
            </w:pPr>
          </w:p>
          <w:p w14:paraId="6AC07647">
            <w:pPr>
              <w:spacing w:line="250" w:lineRule="auto"/>
              <w:rPr>
                <w:rFonts w:ascii="Arial"/>
                <w:sz w:val="21"/>
              </w:rPr>
            </w:pPr>
          </w:p>
          <w:p w14:paraId="53A6AB88">
            <w:pPr>
              <w:pStyle w:val="6"/>
              <w:spacing w:before="72" w:line="242" w:lineRule="auto"/>
              <w:ind w:left="197"/>
              <w:rPr>
                <w:sz w:val="22"/>
                <w:szCs w:val="22"/>
              </w:rPr>
            </w:pPr>
            <w:r>
              <w:rPr>
                <w:spacing w:val="-1"/>
                <w:sz w:val="22"/>
                <w:szCs w:val="22"/>
              </w:rPr>
              <w:t>40000</w:t>
            </w:r>
          </w:p>
        </w:tc>
        <w:tc>
          <w:tcPr>
            <w:tcW w:w="876" w:type="dxa"/>
            <w:vAlign w:val="top"/>
          </w:tcPr>
          <w:p w14:paraId="289B61FF">
            <w:pPr>
              <w:spacing w:line="250" w:lineRule="auto"/>
              <w:rPr>
                <w:rFonts w:ascii="Arial"/>
                <w:sz w:val="21"/>
              </w:rPr>
            </w:pPr>
          </w:p>
          <w:p w14:paraId="3744C990">
            <w:pPr>
              <w:spacing w:line="250" w:lineRule="auto"/>
              <w:rPr>
                <w:rFonts w:ascii="Arial"/>
                <w:sz w:val="21"/>
              </w:rPr>
            </w:pPr>
          </w:p>
          <w:p w14:paraId="2050ED9A">
            <w:pPr>
              <w:spacing w:line="250" w:lineRule="auto"/>
              <w:rPr>
                <w:rFonts w:ascii="Arial"/>
                <w:sz w:val="21"/>
              </w:rPr>
            </w:pPr>
          </w:p>
          <w:p w14:paraId="02487470">
            <w:pPr>
              <w:spacing w:line="250" w:lineRule="auto"/>
              <w:rPr>
                <w:rFonts w:ascii="Arial"/>
                <w:sz w:val="21"/>
              </w:rPr>
            </w:pPr>
          </w:p>
          <w:p w14:paraId="56C1F17E">
            <w:pPr>
              <w:spacing w:line="250" w:lineRule="auto"/>
              <w:rPr>
                <w:rFonts w:ascii="Arial"/>
                <w:sz w:val="21"/>
              </w:rPr>
            </w:pPr>
          </w:p>
          <w:p w14:paraId="21CC72DC">
            <w:pPr>
              <w:spacing w:line="250" w:lineRule="auto"/>
              <w:rPr>
                <w:rFonts w:ascii="Arial"/>
                <w:sz w:val="21"/>
              </w:rPr>
            </w:pPr>
          </w:p>
          <w:p w14:paraId="27A3FCE4">
            <w:pPr>
              <w:spacing w:line="250" w:lineRule="auto"/>
              <w:rPr>
                <w:rFonts w:ascii="Arial"/>
                <w:sz w:val="21"/>
              </w:rPr>
            </w:pPr>
          </w:p>
          <w:p w14:paraId="57D46F5D">
            <w:pPr>
              <w:spacing w:line="250" w:lineRule="auto"/>
              <w:rPr>
                <w:rFonts w:ascii="Arial"/>
                <w:sz w:val="21"/>
              </w:rPr>
            </w:pPr>
          </w:p>
          <w:p w14:paraId="49508764">
            <w:pPr>
              <w:spacing w:line="250" w:lineRule="auto"/>
              <w:rPr>
                <w:rFonts w:ascii="Arial"/>
                <w:sz w:val="21"/>
              </w:rPr>
            </w:pPr>
          </w:p>
          <w:p w14:paraId="6832D106">
            <w:pPr>
              <w:pStyle w:val="6"/>
              <w:spacing w:before="72" w:line="242" w:lineRule="auto"/>
              <w:ind w:left="167"/>
              <w:rPr>
                <w:sz w:val="22"/>
                <w:szCs w:val="22"/>
              </w:rPr>
            </w:pPr>
            <w:r>
              <w:rPr>
                <w:spacing w:val="-1"/>
                <w:sz w:val="22"/>
                <w:szCs w:val="22"/>
              </w:rPr>
              <w:t>40000</w:t>
            </w:r>
          </w:p>
        </w:tc>
        <w:tc>
          <w:tcPr>
            <w:tcW w:w="876" w:type="dxa"/>
            <w:vAlign w:val="top"/>
          </w:tcPr>
          <w:p w14:paraId="4C374A24">
            <w:pPr>
              <w:rPr>
                <w:rFonts w:ascii="Arial"/>
                <w:sz w:val="21"/>
              </w:rPr>
            </w:pPr>
          </w:p>
          <w:p w14:paraId="36A45D94">
            <w:pPr>
              <w:rPr>
                <w:rFonts w:ascii="Arial"/>
                <w:sz w:val="21"/>
              </w:rPr>
            </w:pPr>
          </w:p>
          <w:p w14:paraId="2CF2C514">
            <w:pPr>
              <w:rPr>
                <w:rFonts w:ascii="Arial"/>
                <w:sz w:val="21"/>
              </w:rPr>
            </w:pPr>
          </w:p>
          <w:p w14:paraId="2A4F719F">
            <w:pPr>
              <w:rPr>
                <w:rFonts w:ascii="Arial"/>
                <w:sz w:val="21"/>
              </w:rPr>
            </w:pPr>
          </w:p>
          <w:p w14:paraId="0CE11DF1">
            <w:pPr>
              <w:spacing w:line="241" w:lineRule="auto"/>
              <w:rPr>
                <w:rFonts w:ascii="Arial"/>
                <w:sz w:val="21"/>
              </w:rPr>
            </w:pPr>
          </w:p>
          <w:p w14:paraId="78E782BF">
            <w:pPr>
              <w:spacing w:line="241" w:lineRule="auto"/>
              <w:rPr>
                <w:rFonts w:ascii="Arial"/>
                <w:sz w:val="21"/>
              </w:rPr>
            </w:pPr>
          </w:p>
          <w:p w14:paraId="5CA592EB">
            <w:pPr>
              <w:spacing w:line="241" w:lineRule="auto"/>
              <w:rPr>
                <w:rFonts w:ascii="Arial"/>
                <w:sz w:val="21"/>
              </w:rPr>
            </w:pPr>
          </w:p>
          <w:p w14:paraId="7CFC4647">
            <w:pPr>
              <w:pStyle w:val="6"/>
              <w:spacing w:before="72"/>
              <w:ind w:left="122" w:right="103" w:firstLine="1"/>
              <w:jc w:val="both"/>
              <w:rPr>
                <w:sz w:val="22"/>
                <w:szCs w:val="22"/>
              </w:rPr>
            </w:pPr>
            <w:r>
              <w:rPr>
                <w:spacing w:val="-6"/>
                <w:sz w:val="22"/>
                <w:szCs w:val="22"/>
              </w:rPr>
              <w:t>香河中</w:t>
            </w:r>
            <w:r>
              <w:rPr>
                <w:spacing w:val="-5"/>
                <w:sz w:val="22"/>
                <w:szCs w:val="22"/>
              </w:rPr>
              <w:t>悦博华金属制品有限</w:t>
            </w:r>
            <w:r>
              <w:rPr>
                <w:spacing w:val="48"/>
                <w:sz w:val="22"/>
                <w:szCs w:val="22"/>
              </w:rPr>
              <w:t>公司</w:t>
            </w:r>
          </w:p>
        </w:tc>
        <w:tc>
          <w:tcPr>
            <w:tcW w:w="575" w:type="dxa"/>
            <w:vAlign w:val="top"/>
          </w:tcPr>
          <w:p w14:paraId="384509CC">
            <w:pPr>
              <w:spacing w:line="250" w:lineRule="auto"/>
              <w:rPr>
                <w:rFonts w:ascii="Arial"/>
                <w:sz w:val="21"/>
              </w:rPr>
            </w:pPr>
          </w:p>
          <w:p w14:paraId="235AB4EE">
            <w:pPr>
              <w:spacing w:line="250" w:lineRule="auto"/>
              <w:rPr>
                <w:rFonts w:ascii="Arial"/>
                <w:sz w:val="21"/>
              </w:rPr>
            </w:pPr>
          </w:p>
          <w:p w14:paraId="00E39A04">
            <w:pPr>
              <w:spacing w:line="250" w:lineRule="auto"/>
              <w:rPr>
                <w:rFonts w:ascii="Arial"/>
                <w:sz w:val="21"/>
              </w:rPr>
            </w:pPr>
          </w:p>
          <w:p w14:paraId="0A0233BE">
            <w:pPr>
              <w:spacing w:line="250" w:lineRule="auto"/>
              <w:rPr>
                <w:rFonts w:ascii="Arial"/>
                <w:sz w:val="21"/>
              </w:rPr>
            </w:pPr>
          </w:p>
          <w:p w14:paraId="2AD8DEFF">
            <w:pPr>
              <w:spacing w:line="250" w:lineRule="auto"/>
              <w:rPr>
                <w:rFonts w:ascii="Arial"/>
                <w:sz w:val="21"/>
              </w:rPr>
            </w:pPr>
          </w:p>
          <w:p w14:paraId="4C56A97C">
            <w:pPr>
              <w:spacing w:line="250" w:lineRule="auto"/>
              <w:rPr>
                <w:rFonts w:ascii="Arial"/>
                <w:sz w:val="21"/>
              </w:rPr>
            </w:pPr>
          </w:p>
          <w:p w14:paraId="062BEDB0">
            <w:pPr>
              <w:spacing w:line="250" w:lineRule="auto"/>
              <w:rPr>
                <w:rFonts w:ascii="Arial"/>
                <w:sz w:val="21"/>
              </w:rPr>
            </w:pPr>
          </w:p>
          <w:p w14:paraId="53081C0D">
            <w:pPr>
              <w:spacing w:line="250" w:lineRule="auto"/>
              <w:rPr>
                <w:rFonts w:ascii="Arial"/>
                <w:sz w:val="21"/>
              </w:rPr>
            </w:pPr>
          </w:p>
          <w:p w14:paraId="2231121D">
            <w:pPr>
              <w:spacing w:line="250" w:lineRule="auto"/>
              <w:rPr>
                <w:rFonts w:ascii="Arial"/>
                <w:sz w:val="21"/>
              </w:rPr>
            </w:pPr>
          </w:p>
          <w:p w14:paraId="68F347C1">
            <w:pPr>
              <w:pStyle w:val="6"/>
              <w:spacing w:before="72" w:line="226" w:lineRule="auto"/>
              <w:ind w:left="194"/>
              <w:rPr>
                <w:sz w:val="22"/>
                <w:szCs w:val="22"/>
              </w:rPr>
            </w:pPr>
            <w:r>
              <w:rPr>
                <w:sz w:val="22"/>
                <w:szCs w:val="22"/>
              </w:rPr>
              <w:t>无</w:t>
            </w:r>
          </w:p>
        </w:tc>
      </w:tr>
    </w:tbl>
    <w:p w14:paraId="54A33EC5">
      <w:pPr>
        <w:rPr>
          <w:rFonts w:ascii="Arial"/>
          <w:sz w:val="21"/>
        </w:rPr>
      </w:pPr>
    </w:p>
    <w:p w14:paraId="1EA62E2E">
      <w:pPr>
        <w:rPr>
          <w:rFonts w:ascii="Arial" w:hAnsi="Arial" w:eastAsia="Arial" w:cs="Arial"/>
          <w:sz w:val="21"/>
          <w:szCs w:val="21"/>
        </w:rPr>
        <w:sectPr>
          <w:footerReference r:id="rId19" w:type="default"/>
          <w:pgSz w:w="11906" w:h="16839"/>
          <w:pgMar w:top="1431" w:right="282" w:bottom="1099" w:left="224" w:header="0" w:footer="930" w:gutter="0"/>
          <w:cols w:space="720" w:num="1"/>
        </w:sectPr>
      </w:pPr>
    </w:p>
    <w:p w14:paraId="5E1B555F">
      <w:pPr>
        <w:spacing w:line="91" w:lineRule="auto"/>
        <w:rPr>
          <w:rFonts w:ascii="Arial"/>
          <w:sz w:val="2"/>
        </w:rPr>
      </w:pPr>
    </w:p>
    <w:tbl>
      <w:tblPr>
        <w:tblStyle w:val="5"/>
        <w:tblW w:w="1139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00"/>
        <w:gridCol w:w="806"/>
        <w:gridCol w:w="4375"/>
        <w:gridCol w:w="678"/>
        <w:gridCol w:w="655"/>
        <w:gridCol w:w="596"/>
        <w:gridCol w:w="620"/>
        <w:gridCol w:w="935"/>
        <w:gridCol w:w="876"/>
        <w:gridCol w:w="358"/>
        <w:gridCol w:w="519"/>
        <w:gridCol w:w="575"/>
      </w:tblGrid>
      <w:tr w14:paraId="77B165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trPr>
        <w:tc>
          <w:tcPr>
            <w:tcW w:w="400" w:type="dxa"/>
            <w:vAlign w:val="top"/>
          </w:tcPr>
          <w:p w14:paraId="6FB2B701">
            <w:pPr>
              <w:rPr>
                <w:rFonts w:ascii="Arial"/>
                <w:sz w:val="21"/>
              </w:rPr>
            </w:pPr>
          </w:p>
        </w:tc>
        <w:tc>
          <w:tcPr>
            <w:tcW w:w="806" w:type="dxa"/>
            <w:vAlign w:val="top"/>
          </w:tcPr>
          <w:p w14:paraId="6D9F86E3">
            <w:pPr>
              <w:rPr>
                <w:rFonts w:ascii="Arial"/>
                <w:sz w:val="21"/>
              </w:rPr>
            </w:pPr>
          </w:p>
        </w:tc>
        <w:tc>
          <w:tcPr>
            <w:tcW w:w="4375" w:type="dxa"/>
            <w:vAlign w:val="top"/>
          </w:tcPr>
          <w:p w14:paraId="5B8C8E0D">
            <w:pPr>
              <w:pStyle w:val="6"/>
              <w:spacing w:before="31" w:line="251" w:lineRule="auto"/>
              <w:ind w:left="134" w:right="137" w:hanging="18"/>
              <w:jc w:val="both"/>
              <w:rPr>
                <w:sz w:val="19"/>
                <w:szCs w:val="19"/>
              </w:rPr>
            </w:pPr>
            <w:r>
              <w:rPr>
                <w:spacing w:val="5"/>
                <w:sz w:val="19"/>
                <w:szCs w:val="19"/>
              </w:rPr>
              <w:t xml:space="preserve">4.油漆：优质品牌水性油漆，环保性能指标完全符合 </w:t>
            </w:r>
            <w:r>
              <w:rPr>
                <w:sz w:val="19"/>
                <w:szCs w:val="19"/>
              </w:rPr>
              <w:t>GB</w:t>
            </w:r>
            <w:r>
              <w:rPr>
                <w:spacing w:val="5"/>
                <w:sz w:val="19"/>
                <w:szCs w:val="19"/>
              </w:rPr>
              <w:t xml:space="preserve"> 油漆工艺产品在全密封无尘油漆房进行</w:t>
            </w:r>
            <w:r>
              <w:rPr>
                <w:sz w:val="19"/>
                <w:szCs w:val="19"/>
              </w:rPr>
              <w:t>雾状喷。</w:t>
            </w:r>
          </w:p>
        </w:tc>
        <w:tc>
          <w:tcPr>
            <w:tcW w:w="678" w:type="dxa"/>
            <w:vAlign w:val="top"/>
          </w:tcPr>
          <w:p w14:paraId="4BD13C24">
            <w:pPr>
              <w:rPr>
                <w:rFonts w:ascii="Arial"/>
                <w:sz w:val="21"/>
              </w:rPr>
            </w:pPr>
          </w:p>
        </w:tc>
        <w:tc>
          <w:tcPr>
            <w:tcW w:w="655" w:type="dxa"/>
            <w:vAlign w:val="top"/>
          </w:tcPr>
          <w:p w14:paraId="217AA507">
            <w:pPr>
              <w:rPr>
                <w:rFonts w:ascii="Arial"/>
                <w:sz w:val="21"/>
              </w:rPr>
            </w:pPr>
          </w:p>
        </w:tc>
        <w:tc>
          <w:tcPr>
            <w:tcW w:w="596" w:type="dxa"/>
            <w:vAlign w:val="top"/>
          </w:tcPr>
          <w:p w14:paraId="72522F55">
            <w:pPr>
              <w:rPr>
                <w:rFonts w:ascii="Arial"/>
                <w:sz w:val="21"/>
              </w:rPr>
            </w:pPr>
          </w:p>
        </w:tc>
        <w:tc>
          <w:tcPr>
            <w:tcW w:w="620" w:type="dxa"/>
            <w:vAlign w:val="top"/>
          </w:tcPr>
          <w:p w14:paraId="783A0D04">
            <w:pPr>
              <w:rPr>
                <w:rFonts w:ascii="Arial"/>
                <w:sz w:val="21"/>
              </w:rPr>
            </w:pPr>
          </w:p>
        </w:tc>
        <w:tc>
          <w:tcPr>
            <w:tcW w:w="935" w:type="dxa"/>
            <w:vAlign w:val="top"/>
          </w:tcPr>
          <w:p w14:paraId="62CCACE8">
            <w:pPr>
              <w:rPr>
                <w:rFonts w:ascii="Arial"/>
                <w:sz w:val="21"/>
              </w:rPr>
            </w:pPr>
          </w:p>
        </w:tc>
        <w:tc>
          <w:tcPr>
            <w:tcW w:w="876" w:type="dxa"/>
            <w:vAlign w:val="top"/>
          </w:tcPr>
          <w:p w14:paraId="4E301A05">
            <w:pPr>
              <w:rPr>
                <w:rFonts w:ascii="Arial"/>
                <w:sz w:val="21"/>
              </w:rPr>
            </w:pPr>
          </w:p>
        </w:tc>
        <w:tc>
          <w:tcPr>
            <w:tcW w:w="877" w:type="dxa"/>
            <w:gridSpan w:val="2"/>
            <w:vAlign w:val="top"/>
          </w:tcPr>
          <w:p w14:paraId="7ADE642F">
            <w:pPr>
              <w:rPr>
                <w:rFonts w:ascii="Arial"/>
                <w:sz w:val="21"/>
              </w:rPr>
            </w:pPr>
          </w:p>
        </w:tc>
        <w:tc>
          <w:tcPr>
            <w:tcW w:w="575" w:type="dxa"/>
            <w:vAlign w:val="top"/>
          </w:tcPr>
          <w:p w14:paraId="552B0C53">
            <w:pPr>
              <w:rPr>
                <w:rFonts w:ascii="Arial"/>
                <w:sz w:val="21"/>
              </w:rPr>
            </w:pPr>
          </w:p>
        </w:tc>
      </w:tr>
      <w:tr w14:paraId="3CDD56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39" w:hRule="atLeast"/>
        </w:trPr>
        <w:tc>
          <w:tcPr>
            <w:tcW w:w="1206" w:type="dxa"/>
            <w:gridSpan w:val="2"/>
            <w:vAlign w:val="top"/>
          </w:tcPr>
          <w:p w14:paraId="46D57BAC">
            <w:pPr>
              <w:spacing w:line="241" w:lineRule="auto"/>
              <w:rPr>
                <w:rFonts w:ascii="Arial"/>
                <w:sz w:val="21"/>
              </w:rPr>
            </w:pPr>
          </w:p>
          <w:p w14:paraId="3724AF4C">
            <w:pPr>
              <w:spacing w:line="242" w:lineRule="auto"/>
              <w:rPr>
                <w:rFonts w:ascii="Arial"/>
                <w:sz w:val="21"/>
              </w:rPr>
            </w:pPr>
          </w:p>
          <w:p w14:paraId="5D3FA45F">
            <w:pPr>
              <w:spacing w:line="242" w:lineRule="auto"/>
              <w:rPr>
                <w:rFonts w:ascii="Arial"/>
                <w:sz w:val="21"/>
              </w:rPr>
            </w:pPr>
          </w:p>
          <w:p w14:paraId="298B4222">
            <w:pPr>
              <w:pStyle w:val="6"/>
              <w:spacing w:before="78" w:line="222" w:lineRule="auto"/>
              <w:ind w:left="13"/>
            </w:pPr>
            <w:r>
              <w:rPr>
                <w:spacing w:val="5"/>
              </w:rPr>
              <w:t>投标总价</w:t>
            </w:r>
          </w:p>
        </w:tc>
        <w:tc>
          <w:tcPr>
            <w:tcW w:w="9093" w:type="dxa"/>
            <w:gridSpan w:val="8"/>
            <w:vAlign w:val="top"/>
          </w:tcPr>
          <w:p w14:paraId="3BAACD14">
            <w:pPr>
              <w:spacing w:line="328" w:lineRule="auto"/>
              <w:rPr>
                <w:rFonts w:ascii="Arial"/>
                <w:sz w:val="21"/>
              </w:rPr>
            </w:pPr>
          </w:p>
          <w:p w14:paraId="7B459B56">
            <w:pPr>
              <w:spacing w:line="328" w:lineRule="auto"/>
              <w:rPr>
                <w:rFonts w:ascii="Arial"/>
                <w:sz w:val="21"/>
              </w:rPr>
            </w:pPr>
          </w:p>
          <w:p w14:paraId="56C40F37">
            <w:pPr>
              <w:pStyle w:val="6"/>
              <w:spacing w:before="62" w:line="230" w:lineRule="auto"/>
              <w:ind w:left="14"/>
              <w:rPr>
                <w:sz w:val="19"/>
                <w:szCs w:val="19"/>
              </w:rPr>
            </w:pPr>
            <w:r>
              <w:rPr>
                <w:spacing w:val="21"/>
                <w:sz w:val="19"/>
                <w:szCs w:val="19"/>
              </w:rPr>
              <w:t>（大写</w:t>
            </w:r>
            <w:r>
              <w:rPr>
                <w:spacing w:val="-9"/>
                <w:sz w:val="19"/>
                <w:szCs w:val="19"/>
              </w:rPr>
              <w:t>）</w:t>
            </w:r>
            <w:r>
              <w:rPr>
                <w:spacing w:val="-23"/>
                <w:sz w:val="19"/>
                <w:szCs w:val="19"/>
              </w:rPr>
              <w:t xml:space="preserve"> </w:t>
            </w:r>
            <w:r>
              <w:rPr>
                <w:spacing w:val="-9"/>
                <w:sz w:val="19"/>
                <w:szCs w:val="19"/>
              </w:rPr>
              <w:t>：</w:t>
            </w:r>
            <w:r>
              <w:rPr>
                <w:spacing w:val="-43"/>
                <w:sz w:val="19"/>
                <w:szCs w:val="19"/>
              </w:rPr>
              <w:t xml:space="preserve"> </w:t>
            </w:r>
            <w:r>
              <w:rPr>
                <w:spacing w:val="21"/>
                <w:sz w:val="19"/>
                <w:szCs w:val="19"/>
              </w:rPr>
              <w:t>陆拾捌万贰仟肆佰肆拾元陆角陆分</w:t>
            </w:r>
          </w:p>
          <w:p w14:paraId="78915056">
            <w:pPr>
              <w:spacing w:line="402" w:lineRule="auto"/>
              <w:rPr>
                <w:rFonts w:ascii="Arial"/>
                <w:sz w:val="21"/>
              </w:rPr>
            </w:pPr>
          </w:p>
          <w:p w14:paraId="04215B8B">
            <w:pPr>
              <w:pStyle w:val="6"/>
              <w:spacing w:before="62" w:line="233" w:lineRule="auto"/>
              <w:ind w:left="14"/>
              <w:rPr>
                <w:sz w:val="19"/>
                <w:szCs w:val="19"/>
              </w:rPr>
            </w:pPr>
            <w:r>
              <w:rPr>
                <w:spacing w:val="12"/>
                <w:sz w:val="19"/>
                <w:szCs w:val="19"/>
              </w:rPr>
              <w:t>（小写</w:t>
            </w:r>
            <w:r>
              <w:rPr>
                <w:spacing w:val="-48"/>
                <w:sz w:val="19"/>
                <w:szCs w:val="19"/>
              </w:rPr>
              <w:t xml:space="preserve"> </w:t>
            </w:r>
            <w:r>
              <w:rPr>
                <w:spacing w:val="-8"/>
                <w:sz w:val="19"/>
                <w:szCs w:val="19"/>
              </w:rPr>
              <w:t>）</w:t>
            </w:r>
            <w:r>
              <w:rPr>
                <w:spacing w:val="-45"/>
                <w:sz w:val="19"/>
                <w:szCs w:val="19"/>
              </w:rPr>
              <w:t xml:space="preserve"> </w:t>
            </w:r>
            <w:r>
              <w:rPr>
                <w:spacing w:val="-8"/>
                <w:sz w:val="19"/>
                <w:szCs w:val="19"/>
              </w:rPr>
              <w:t>：</w:t>
            </w:r>
            <w:r>
              <w:rPr>
                <w:spacing w:val="12"/>
                <w:sz w:val="19"/>
                <w:szCs w:val="19"/>
              </w:rPr>
              <w:t>682440.66元</w:t>
            </w:r>
          </w:p>
          <w:p w14:paraId="46EFC67E">
            <w:pPr>
              <w:spacing w:line="245" w:lineRule="auto"/>
              <w:rPr>
                <w:rFonts w:ascii="Arial"/>
                <w:sz w:val="21"/>
              </w:rPr>
            </w:pPr>
          </w:p>
          <w:p w14:paraId="46791F9E">
            <w:pPr>
              <w:spacing w:line="245" w:lineRule="auto"/>
              <w:rPr>
                <w:rFonts w:ascii="Arial"/>
                <w:sz w:val="21"/>
              </w:rPr>
            </w:pPr>
          </w:p>
          <w:p w14:paraId="7D1FBA24">
            <w:pPr>
              <w:spacing w:line="246" w:lineRule="auto"/>
              <w:rPr>
                <w:rFonts w:ascii="Arial"/>
                <w:sz w:val="21"/>
              </w:rPr>
            </w:pPr>
          </w:p>
          <w:p w14:paraId="67CF7363">
            <w:pPr>
              <w:pStyle w:val="6"/>
              <w:spacing w:before="78" w:line="222" w:lineRule="auto"/>
              <w:ind w:left="5113"/>
            </w:pPr>
            <w:r>
              <w:rPr>
                <w:spacing w:val="-9"/>
              </w:rPr>
              <w:t>2026</w:t>
            </w:r>
            <w:r>
              <w:rPr>
                <w:spacing w:val="23"/>
              </w:rPr>
              <w:t xml:space="preserve"> </w:t>
            </w:r>
            <w:r>
              <w:rPr>
                <w:spacing w:val="-9"/>
              </w:rPr>
              <w:t>年</w:t>
            </w:r>
            <w:r>
              <w:rPr>
                <w:spacing w:val="26"/>
              </w:rPr>
              <w:t xml:space="preserve"> </w:t>
            </w:r>
            <w:r>
              <w:rPr>
                <w:spacing w:val="-9"/>
              </w:rPr>
              <w:t>11</w:t>
            </w:r>
            <w:r>
              <w:rPr>
                <w:spacing w:val="27"/>
              </w:rPr>
              <w:t xml:space="preserve"> </w:t>
            </w:r>
            <w:r>
              <w:rPr>
                <w:spacing w:val="-9"/>
              </w:rPr>
              <w:t>月</w:t>
            </w:r>
            <w:r>
              <w:rPr>
                <w:spacing w:val="10"/>
              </w:rPr>
              <w:t xml:space="preserve"> </w:t>
            </w:r>
            <w:r>
              <w:rPr>
                <w:spacing w:val="-9"/>
              </w:rPr>
              <w:t>04</w:t>
            </w:r>
            <w:r>
              <w:rPr>
                <w:spacing w:val="67"/>
              </w:rPr>
              <w:t xml:space="preserve"> </w:t>
            </w:r>
            <w:r>
              <w:rPr>
                <w:spacing w:val="-9"/>
              </w:rPr>
              <w:t>日</w:t>
            </w:r>
          </w:p>
        </w:tc>
        <w:tc>
          <w:tcPr>
            <w:tcW w:w="1094" w:type="dxa"/>
            <w:gridSpan w:val="2"/>
            <w:vAlign w:val="top"/>
          </w:tcPr>
          <w:p w14:paraId="675CA050">
            <w:pPr>
              <w:rPr>
                <w:rFonts w:ascii="Arial"/>
                <w:sz w:val="21"/>
              </w:rPr>
            </w:pPr>
          </w:p>
        </w:tc>
      </w:tr>
    </w:tbl>
    <w:p w14:paraId="1F1CC5C3">
      <w:pPr>
        <w:spacing w:line="299" w:lineRule="auto"/>
        <w:rPr>
          <w:rFonts w:ascii="Arial"/>
          <w:sz w:val="21"/>
        </w:rPr>
      </w:pPr>
    </w:p>
    <w:p w14:paraId="195C9CA4">
      <w:pPr>
        <w:spacing w:line="300" w:lineRule="auto"/>
        <w:rPr>
          <w:rFonts w:ascii="Arial"/>
          <w:sz w:val="21"/>
        </w:rPr>
      </w:pPr>
    </w:p>
    <w:p w14:paraId="63A7C169">
      <w:pPr>
        <w:spacing w:line="248" w:lineRule="auto"/>
        <w:rPr>
          <w:rFonts w:ascii="Arial"/>
          <w:sz w:val="21"/>
        </w:rPr>
      </w:pPr>
      <w:bookmarkStart w:id="0" w:name="_GoBack"/>
      <w:bookmarkEnd w:id="0"/>
    </w:p>
    <w:p w14:paraId="6FF10F05">
      <w:pPr>
        <w:spacing w:line="249" w:lineRule="auto"/>
        <w:rPr>
          <w:rFonts w:ascii="Arial"/>
          <w:sz w:val="21"/>
        </w:rPr>
      </w:pPr>
    </w:p>
    <w:p w14:paraId="3176C9B4">
      <w:pPr>
        <w:spacing w:line="249" w:lineRule="auto"/>
        <w:rPr>
          <w:rFonts w:ascii="Arial"/>
          <w:sz w:val="21"/>
        </w:rPr>
      </w:pPr>
    </w:p>
    <w:p w14:paraId="2B9C47F5">
      <w:pPr>
        <w:pStyle w:val="2"/>
        <w:spacing w:before="78" w:line="230" w:lineRule="auto"/>
        <w:ind w:left="1593" w:right="1553" w:firstLine="4"/>
      </w:pPr>
      <w:r>
        <w:rPr>
          <w:spacing w:val="-20"/>
        </w:rPr>
        <w:t>注：1、投标人必须填写报价明细表且明细表中需包含服务需求表中所有内容，否则将</w:t>
      </w:r>
      <w:r>
        <w:rPr>
          <w:spacing w:val="-17"/>
        </w:rPr>
        <w:t>导致投标被拒绝</w:t>
      </w:r>
    </w:p>
    <w:p w14:paraId="374EA443">
      <w:pPr>
        <w:pStyle w:val="2"/>
        <w:spacing w:before="294" w:line="222" w:lineRule="auto"/>
        <w:ind w:left="1586"/>
      </w:pPr>
      <w:r>
        <w:rPr>
          <w:spacing w:val="-21"/>
        </w:rPr>
        <w:t>2、报价分析表中的“投标总价”应等于“开标一览表”中的“投标总价”。</w:t>
      </w:r>
    </w:p>
    <w:p w14:paraId="40EF1764">
      <w:pPr>
        <w:pStyle w:val="2"/>
        <w:spacing w:before="21" w:line="221" w:lineRule="auto"/>
        <w:ind w:left="1588"/>
      </w:pPr>
      <w:r>
        <w:rPr>
          <w:spacing w:val="5"/>
        </w:rPr>
        <w:t>3、报价项目填报不下的，可自行扩展、不可</w:t>
      </w:r>
      <w:r>
        <w:rPr>
          <w:spacing w:val="4"/>
        </w:rPr>
        <w:t>缺少内容。</w:t>
      </w:r>
    </w:p>
    <w:sectPr>
      <w:footerReference r:id="rId20" w:type="default"/>
      <w:pgSz w:w="11906" w:h="16839"/>
      <w:pgMar w:top="1431" w:right="282" w:bottom="1155" w:left="224" w:header="0" w:footer="909"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0BCE9C">
    <w:pPr>
      <w:spacing w:line="235" w:lineRule="exact"/>
      <w:ind w:left="5686"/>
      <w:rPr>
        <w:rFonts w:ascii="Arial" w:hAnsi="Arial" w:eastAsia="Arial" w:cs="Arial"/>
        <w:sz w:val="18"/>
        <w:szCs w:val="18"/>
      </w:rPr>
    </w:pPr>
    <w:r>
      <w:rPr>
        <w:rFonts w:ascii="Arial" w:hAnsi="Arial" w:eastAsia="Arial" w:cs="Arial"/>
        <w:position w:val="1"/>
        <w:sz w:val="18"/>
        <w:szCs w:val="18"/>
      </w:rPr>
      <w:t>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121F8F">
    <w:pPr>
      <w:spacing w:line="184" w:lineRule="auto"/>
      <w:ind w:left="5681"/>
      <w:rPr>
        <w:rFonts w:ascii="Arial" w:hAnsi="Arial" w:eastAsia="Arial" w:cs="Arial"/>
        <w:sz w:val="18"/>
        <w:szCs w:val="18"/>
      </w:rPr>
    </w:pPr>
    <w:r>
      <w:rPr>
        <w:rFonts w:ascii="Arial" w:hAnsi="Arial" w:eastAsia="Arial" w:cs="Arial"/>
        <w:sz w:val="18"/>
        <w:szCs w:val="18"/>
      </w:rPr>
      <w:t>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4131A">
    <w:pPr>
      <w:spacing w:line="235" w:lineRule="exact"/>
      <w:ind w:left="5686"/>
      <w:rPr>
        <w:rFonts w:ascii="Arial" w:hAnsi="Arial" w:eastAsia="Arial" w:cs="Arial"/>
        <w:sz w:val="18"/>
        <w:szCs w:val="18"/>
      </w:rPr>
    </w:pPr>
    <w:r>
      <w:rPr>
        <w:rFonts w:ascii="Arial" w:hAnsi="Arial" w:eastAsia="Arial" w:cs="Arial"/>
        <w:position w:val="1"/>
        <w:sz w:val="18"/>
        <w:szCs w:val="18"/>
      </w:rPr>
      <w:t>5</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C61C2">
    <w:pPr>
      <w:spacing w:line="235" w:lineRule="exact"/>
      <w:ind w:left="5686"/>
      <w:rPr>
        <w:rFonts w:ascii="Arial" w:hAnsi="Arial" w:eastAsia="Arial" w:cs="Arial"/>
        <w:sz w:val="18"/>
        <w:szCs w:val="18"/>
      </w:rPr>
    </w:pPr>
    <w:r>
      <w:rPr>
        <w:rFonts w:ascii="Arial" w:hAnsi="Arial" w:eastAsia="Arial" w:cs="Arial"/>
        <w:position w:val="1"/>
        <w:sz w:val="18"/>
        <w:szCs w:val="18"/>
      </w:rPr>
      <w:t>6</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B07EC3">
    <w:pPr>
      <w:spacing w:line="182" w:lineRule="auto"/>
      <w:ind w:left="5687"/>
      <w:rPr>
        <w:rFonts w:ascii="Arial" w:hAnsi="Arial" w:eastAsia="Arial" w:cs="Arial"/>
        <w:sz w:val="18"/>
        <w:szCs w:val="18"/>
      </w:rPr>
    </w:pPr>
    <w:r>
      <w:rPr>
        <w:rFonts w:ascii="Arial" w:hAnsi="Arial" w:eastAsia="Arial" w:cs="Arial"/>
        <w:sz w:val="18"/>
        <w:szCs w:val="18"/>
      </w:rPr>
      <w:t>7</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133D5">
    <w:pPr>
      <w:spacing w:line="235" w:lineRule="exact"/>
      <w:ind w:left="5686"/>
      <w:rPr>
        <w:rFonts w:ascii="Arial" w:hAnsi="Arial" w:eastAsia="Arial" w:cs="Arial"/>
        <w:sz w:val="18"/>
        <w:szCs w:val="18"/>
      </w:rPr>
    </w:pPr>
    <w:r>
      <w:rPr>
        <w:rFonts w:ascii="Arial" w:hAnsi="Arial" w:eastAsia="Arial" w:cs="Arial"/>
        <w:position w:val="1"/>
        <w:sz w:val="18"/>
        <w:szCs w:val="18"/>
      </w:rPr>
      <w:t>8</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A1CB5B">
    <w:pPr>
      <w:spacing w:line="235" w:lineRule="exact"/>
      <w:ind w:left="5686"/>
      <w:rPr>
        <w:rFonts w:ascii="Arial" w:hAnsi="Arial" w:eastAsia="Arial" w:cs="Arial"/>
        <w:sz w:val="18"/>
        <w:szCs w:val="18"/>
      </w:rPr>
    </w:pPr>
    <w:r>
      <w:rPr>
        <w:rFonts w:ascii="Arial" w:hAnsi="Arial" w:eastAsia="Arial" w:cs="Arial"/>
        <w:position w:val="1"/>
        <w:sz w:val="18"/>
        <w:szCs w:val="18"/>
      </w:rPr>
      <w:t>9</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D194A9">
    <w:pPr>
      <w:spacing w:line="235" w:lineRule="exact"/>
      <w:ind w:left="5648"/>
      <w:rPr>
        <w:rFonts w:ascii="Arial" w:hAnsi="Arial" w:eastAsia="Arial" w:cs="Arial"/>
        <w:sz w:val="18"/>
        <w:szCs w:val="18"/>
      </w:rPr>
    </w:pPr>
    <w:r>
      <w:rPr>
        <w:rFonts w:ascii="Arial" w:hAnsi="Arial" w:eastAsia="Arial" w:cs="Arial"/>
        <w:spacing w:val="-10"/>
        <w:position w:val="1"/>
        <w:sz w:val="18"/>
        <w:szCs w:val="18"/>
      </w:rPr>
      <w:t>10</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CA276E">
    <w:pPr>
      <w:spacing w:line="184" w:lineRule="auto"/>
      <w:ind w:left="5648"/>
      <w:rPr>
        <w:rFonts w:ascii="Arial" w:hAnsi="Arial" w:eastAsia="Arial" w:cs="Arial"/>
        <w:sz w:val="18"/>
        <w:szCs w:val="18"/>
      </w:rPr>
    </w:pPr>
    <w:r>
      <w:rPr>
        <w:rFonts w:ascii="Arial" w:hAnsi="Arial" w:eastAsia="Arial" w:cs="Arial"/>
        <w:spacing w:val="-10"/>
        <w:sz w:val="18"/>
        <w:szCs w:val="18"/>
      </w:rPr>
      <w:t>11</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4E1D1C">
    <w:pPr>
      <w:spacing w:line="184" w:lineRule="auto"/>
      <w:ind w:left="5648"/>
      <w:rPr>
        <w:rFonts w:ascii="Arial" w:hAnsi="Arial" w:eastAsia="Arial" w:cs="Arial"/>
        <w:sz w:val="18"/>
        <w:szCs w:val="18"/>
      </w:rPr>
    </w:pPr>
    <w:r>
      <w:rPr>
        <w:rFonts w:ascii="Arial" w:hAnsi="Arial" w:eastAsia="Arial" w:cs="Arial"/>
        <w:spacing w:val="-10"/>
        <w:sz w:val="18"/>
        <w:szCs w:val="18"/>
      </w:rPr>
      <w:t>12</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58DF3">
    <w:pPr>
      <w:spacing w:line="235" w:lineRule="exact"/>
      <w:ind w:left="5648"/>
      <w:rPr>
        <w:rFonts w:ascii="Arial" w:hAnsi="Arial" w:eastAsia="Arial" w:cs="Arial"/>
        <w:sz w:val="18"/>
        <w:szCs w:val="18"/>
      </w:rPr>
    </w:pPr>
    <w:r>
      <w:rPr>
        <w:rFonts w:ascii="Arial" w:hAnsi="Arial" w:eastAsia="Arial" w:cs="Arial"/>
        <w:spacing w:val="-10"/>
        <w:position w:val="1"/>
        <w:sz w:val="18"/>
        <w:szCs w:val="18"/>
      </w:rPr>
      <w:t>13</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5E2B1C">
    <w:pPr>
      <w:spacing w:line="184" w:lineRule="auto"/>
      <w:ind w:left="5648"/>
      <w:rPr>
        <w:rFonts w:ascii="Arial" w:hAnsi="Arial" w:eastAsia="Arial" w:cs="Arial"/>
        <w:sz w:val="18"/>
        <w:szCs w:val="18"/>
      </w:rPr>
    </w:pPr>
    <w:r>
      <w:rPr>
        <w:rFonts w:ascii="Arial" w:hAnsi="Arial" w:eastAsia="Arial" w:cs="Arial"/>
        <w:spacing w:val="-10"/>
        <w:sz w:val="18"/>
        <w:szCs w:val="18"/>
      </w:rPr>
      <w:t>14</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6F3B7">
    <w:pPr>
      <w:spacing w:line="235" w:lineRule="exact"/>
      <w:ind w:left="5648"/>
      <w:rPr>
        <w:rFonts w:ascii="Arial" w:hAnsi="Arial" w:eastAsia="Arial" w:cs="Arial"/>
        <w:sz w:val="18"/>
        <w:szCs w:val="18"/>
      </w:rPr>
    </w:pPr>
    <w:r>
      <w:rPr>
        <w:rFonts w:ascii="Arial" w:hAnsi="Arial" w:eastAsia="Arial" w:cs="Arial"/>
        <w:spacing w:val="-10"/>
        <w:position w:val="1"/>
        <w:sz w:val="18"/>
        <w:szCs w:val="18"/>
      </w:rPr>
      <w:t>15</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9D861">
    <w:pPr>
      <w:spacing w:line="235" w:lineRule="exact"/>
      <w:ind w:left="5648"/>
      <w:rPr>
        <w:rFonts w:ascii="Arial" w:hAnsi="Arial" w:eastAsia="Arial" w:cs="Arial"/>
        <w:sz w:val="18"/>
        <w:szCs w:val="18"/>
      </w:rPr>
    </w:pPr>
    <w:r>
      <w:rPr>
        <w:rFonts w:ascii="Arial" w:hAnsi="Arial" w:eastAsia="Arial" w:cs="Arial"/>
        <w:spacing w:val="-10"/>
        <w:position w:val="1"/>
        <w:sz w:val="18"/>
        <w:szCs w:val="18"/>
      </w:rPr>
      <w:t>16</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F6EB7">
    <w:pPr>
      <w:spacing w:line="184" w:lineRule="auto"/>
      <w:ind w:left="5648"/>
      <w:rPr>
        <w:rFonts w:ascii="Arial" w:hAnsi="Arial" w:eastAsia="Arial" w:cs="Arial"/>
        <w:sz w:val="18"/>
        <w:szCs w:val="18"/>
      </w:rPr>
    </w:pPr>
    <w:r>
      <w:rPr>
        <w:rFonts w:ascii="Arial" w:hAnsi="Arial" w:eastAsia="Arial" w:cs="Arial"/>
        <w:spacing w:val="-10"/>
        <w:sz w:val="18"/>
        <w:szCs w:val="18"/>
      </w:rPr>
      <w:t>17</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7A3D07">
    <w:pPr>
      <w:spacing w:line="235" w:lineRule="exact"/>
      <w:ind w:left="5648"/>
      <w:rPr>
        <w:rFonts w:ascii="Arial" w:hAnsi="Arial" w:eastAsia="Arial" w:cs="Arial"/>
        <w:sz w:val="18"/>
        <w:szCs w:val="18"/>
      </w:rPr>
    </w:pPr>
    <w:r>
      <w:rPr>
        <w:rFonts w:ascii="Arial" w:hAnsi="Arial" w:eastAsia="Arial" w:cs="Arial"/>
        <w:spacing w:val="-10"/>
        <w:position w:val="1"/>
        <w:sz w:val="18"/>
        <w:szCs w:val="18"/>
      </w:rPr>
      <w:t>18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66974EB"/>
    <w:rsid w:val="223740EA"/>
    <w:rsid w:val="303B4C8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4"/>
      <w:szCs w:val="24"/>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仿宋" w:hAnsi="仿宋" w:eastAsia="仿宋" w:cs="仿宋"/>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2" Type="http://schemas.openxmlformats.org/officeDocument/2006/relationships/fontTable" Target="fontTable.xml"/><Relationship Id="rId21" Type="http://schemas.openxmlformats.org/officeDocument/2006/relationships/theme" Target="theme/theme1.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16</Pages>
  <Words>734</Words>
  <Characters>871</Characters>
  <TotalTime>2</TotalTime>
  <ScaleCrop>false</ScaleCrop>
  <LinksUpToDate>false</LinksUpToDate>
  <CharactersWithSpaces>898</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2026-11-03T21:01:00Z</dcterms:created>
  <dc:creator>Administrator</dc:creator>
  <cp:lastModifiedBy>西噜噜噜噜</cp:lastModifiedBy>
  <dcterms:modified xsi:type="dcterms:W3CDTF">2026-11-05T06:39:07Z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2026-11-05T14:31:19Z</vt:filetime>
  </property>
  <property fmtid="{D5CDD505-2E9C-101B-9397-08002B2CF9AE}" pid="4" name="KSOTemplateDocerSaveRecord">
    <vt:lpwstr>eyJoZGlkIjoiODQ4Nzc1MjA3NWE3NDhmMjUzYWYxMzFhN2JkOTk5N2IiLCJ1c2VySWQiOiI0MDY0MTE3NzUifQ==</vt:lpwstr>
  </property>
  <property fmtid="{D5CDD505-2E9C-101B-9397-08002B2CF9AE}" pid="5" name="KSOProductBuildVer">
    <vt:lpwstr>2052-12.1.0.29161</vt:lpwstr>
  </property>
  <property fmtid="{D5CDD505-2E9C-101B-9397-08002B2CF9AE}" pid="6" name="ICV">
    <vt:lpwstr>83FC76C6FE674CB0B8E795B68D0356FD_12</vt:lpwstr>
  </property>
</Properties>
</file>